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28" w:rsidRPr="00717F28" w:rsidRDefault="009553BE" w:rsidP="009553BE">
      <w:pPr>
        <w:keepNext/>
        <w:keepLines/>
        <w:spacing w:before="480" w:after="0"/>
        <w:outlineLvl w:val="0"/>
        <w:rPr>
          <w:rFonts w:ascii="Times New Roman" w:eastAsia="Times New Roman" w:hAnsi="Times New Roman" w:cs="Times New Roman"/>
          <w:b/>
          <w:bCs/>
          <w:color w:val="FF0000"/>
          <w:sz w:val="28"/>
          <w:szCs w:val="28"/>
          <w:lang w:eastAsia="ru-RU"/>
        </w:rPr>
      </w:pPr>
      <w:bookmarkStart w:id="0" w:name="_Toc106107138"/>
      <w:r>
        <w:rPr>
          <w:rFonts w:ascii="Times New Roman" w:eastAsia="Times New Roman" w:hAnsi="Times New Roman" w:cs="Times New Roman"/>
          <w:b/>
          <w:bCs/>
          <w:color w:val="365F91"/>
          <w:sz w:val="28"/>
          <w:szCs w:val="28"/>
          <w:lang w:eastAsia="ru-RU"/>
        </w:rPr>
        <w:t>П</w:t>
      </w:r>
      <w:r w:rsidR="00717F28" w:rsidRPr="00717F28">
        <w:rPr>
          <w:rFonts w:ascii="Times New Roman" w:eastAsia="Times New Roman" w:hAnsi="Times New Roman" w:cs="Times New Roman"/>
          <w:b/>
          <w:bCs/>
          <w:color w:val="365F91"/>
          <w:sz w:val="28"/>
          <w:szCs w:val="28"/>
          <w:lang w:eastAsia="ru-RU"/>
        </w:rPr>
        <w:t>осмертная жизнь души</w:t>
      </w:r>
      <w:bookmarkEnd w:id="0"/>
      <w:r>
        <w:rPr>
          <w:rFonts w:ascii="Times New Roman" w:eastAsia="Times New Roman" w:hAnsi="Times New Roman" w:cs="Times New Roman"/>
          <w:b/>
          <w:bCs/>
          <w:color w:val="365F91"/>
          <w:sz w:val="28"/>
          <w:szCs w:val="28"/>
          <w:lang w:eastAsia="ru-RU"/>
        </w:rPr>
        <w:t xml:space="preserve">. </w:t>
      </w:r>
      <w:r w:rsidRPr="00717F28">
        <w:rPr>
          <w:rFonts w:ascii="Times New Roman" w:eastAsia="Times New Roman" w:hAnsi="Times New Roman" w:cs="Times New Roman"/>
          <w:b/>
          <w:bCs/>
          <w:color w:val="365F91"/>
          <w:sz w:val="28"/>
          <w:szCs w:val="28"/>
          <w:lang w:eastAsia="ru-RU"/>
        </w:rPr>
        <w:t xml:space="preserve">Из времени </w:t>
      </w:r>
      <w:r>
        <w:rPr>
          <w:rFonts w:ascii="Times New Roman" w:eastAsia="Times New Roman" w:hAnsi="Times New Roman" w:cs="Times New Roman"/>
          <w:b/>
          <w:bCs/>
          <w:color w:val="365F91"/>
          <w:sz w:val="28"/>
          <w:szCs w:val="28"/>
          <w:lang w:eastAsia="ru-RU"/>
        </w:rPr>
        <w:t xml:space="preserve">– </w:t>
      </w:r>
      <w:r w:rsidRPr="00717F28">
        <w:rPr>
          <w:rFonts w:ascii="Times New Roman" w:eastAsia="Times New Roman" w:hAnsi="Times New Roman" w:cs="Times New Roman"/>
          <w:b/>
          <w:bCs/>
          <w:color w:val="365F91"/>
          <w:sz w:val="28"/>
          <w:szCs w:val="28"/>
          <w:lang w:eastAsia="ru-RU"/>
        </w:rPr>
        <w:t>в</w:t>
      </w:r>
      <w:bookmarkStart w:id="1" w:name="_GoBack"/>
      <w:bookmarkEnd w:id="1"/>
      <w:r w:rsidRPr="00717F28">
        <w:rPr>
          <w:rFonts w:ascii="Times New Roman" w:eastAsia="Times New Roman" w:hAnsi="Times New Roman" w:cs="Times New Roman"/>
          <w:b/>
          <w:bCs/>
          <w:color w:val="365F91"/>
          <w:sz w:val="28"/>
          <w:szCs w:val="28"/>
          <w:lang w:eastAsia="ru-RU"/>
        </w:rPr>
        <w:t xml:space="preserve"> вечность</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p>
    <w:p w:rsidR="00717F28" w:rsidRPr="00717F28" w:rsidRDefault="00717F28" w:rsidP="00717F28">
      <w:pPr>
        <w:keepNext/>
        <w:keepLines/>
        <w:spacing w:before="480" w:after="0"/>
        <w:ind w:firstLine="709"/>
        <w:rPr>
          <w:rFonts w:ascii="Times New Roman" w:eastAsia="Times New Roman" w:hAnsi="Times New Roman" w:cs="Times New Roman"/>
          <w:b/>
          <w:bCs/>
          <w:sz w:val="28"/>
          <w:szCs w:val="28"/>
          <w:lang w:eastAsia="ru-RU"/>
        </w:rPr>
      </w:pPr>
      <w:r w:rsidRPr="00717F28">
        <w:rPr>
          <w:rFonts w:ascii="Times New Roman" w:eastAsia="Times New Roman" w:hAnsi="Times New Roman" w:cs="Times New Roman"/>
          <w:b/>
          <w:bCs/>
          <w:sz w:val="28"/>
          <w:szCs w:val="28"/>
          <w:lang w:eastAsia="ru-RU"/>
        </w:rPr>
        <w:t>Оглавление</w:t>
      </w:r>
    </w:p>
    <w:p w:rsidR="00717F28" w:rsidRPr="00717F28" w:rsidRDefault="00717F28" w:rsidP="00717F28">
      <w:pPr>
        <w:spacing w:after="0" w:line="240" w:lineRule="auto"/>
        <w:ind w:firstLine="709"/>
        <w:rPr>
          <w:rFonts w:ascii="Times New Roman" w:eastAsia="Times New Roman" w:hAnsi="Times New Roman" w:cs="Times New Roman"/>
          <w:sz w:val="28"/>
          <w:szCs w:val="28"/>
          <w:lang w:eastAsia="ru-RU"/>
        </w:rPr>
      </w:pPr>
    </w:p>
    <w:p w:rsidR="00717F28" w:rsidRPr="00717F28" w:rsidRDefault="00717F28" w:rsidP="00717F28">
      <w:pPr>
        <w:tabs>
          <w:tab w:val="right" w:leader="dot" w:pos="9628"/>
        </w:tabs>
        <w:spacing w:after="100"/>
        <w:ind w:firstLine="709"/>
        <w:rPr>
          <w:rFonts w:ascii="Times New Roman" w:eastAsia="Times New Roman" w:hAnsi="Times New Roman" w:cs="Times New Roman"/>
          <w:b/>
          <w:noProof/>
          <w:sz w:val="28"/>
          <w:szCs w:val="28"/>
          <w:lang w:eastAsia="ru-RU"/>
        </w:rPr>
      </w:pPr>
      <w:r w:rsidRPr="00717F28">
        <w:rPr>
          <w:rFonts w:ascii="Times New Roman" w:eastAsia="Times New Roman" w:hAnsi="Times New Roman" w:cs="Times New Roman"/>
          <w:b/>
          <w:sz w:val="28"/>
          <w:szCs w:val="28"/>
          <w:lang w:eastAsia="ru-RU"/>
        </w:rPr>
        <w:fldChar w:fldCharType="begin"/>
      </w:r>
      <w:r w:rsidRPr="00717F28">
        <w:rPr>
          <w:rFonts w:ascii="Times New Roman" w:eastAsia="Times New Roman" w:hAnsi="Times New Roman" w:cs="Times New Roman"/>
          <w:b/>
          <w:sz w:val="28"/>
          <w:szCs w:val="28"/>
          <w:lang w:eastAsia="ru-RU"/>
        </w:rPr>
        <w:instrText xml:space="preserve"> TOC \o "1-3" \h \z \u </w:instrText>
      </w:r>
      <w:r w:rsidRPr="00717F28">
        <w:rPr>
          <w:rFonts w:ascii="Times New Roman" w:eastAsia="Times New Roman" w:hAnsi="Times New Roman" w:cs="Times New Roman"/>
          <w:b/>
          <w:sz w:val="28"/>
          <w:szCs w:val="28"/>
          <w:lang w:eastAsia="ru-RU"/>
        </w:rPr>
        <w:fldChar w:fldCharType="separate"/>
      </w:r>
      <w:hyperlink w:anchor="_Toc462060562" w:history="1">
        <w:r w:rsidRPr="00717F28">
          <w:rPr>
            <w:rFonts w:ascii="Times New Roman" w:eastAsia="Times New Roman" w:hAnsi="Times New Roman" w:cs="Times New Roman"/>
            <w:b/>
            <w:noProof/>
            <w:sz w:val="28"/>
            <w:szCs w:val="28"/>
            <w:u w:val="single"/>
            <w:lang w:eastAsia="ru-RU"/>
          </w:rPr>
          <w:t>Предисловие</w:t>
        </w:r>
        <w:r w:rsidRPr="00717F28">
          <w:rPr>
            <w:rFonts w:ascii="Times New Roman" w:eastAsia="Times New Roman" w:hAnsi="Times New Roman" w:cs="Times New Roman"/>
            <w:b/>
            <w:noProof/>
            <w:webHidden/>
            <w:sz w:val="28"/>
            <w:szCs w:val="28"/>
            <w:lang w:eastAsia="ru-RU"/>
          </w:rPr>
          <w:tab/>
        </w:r>
        <w:r w:rsidRPr="00717F28">
          <w:rPr>
            <w:rFonts w:ascii="Times New Roman" w:eastAsia="Times New Roman" w:hAnsi="Times New Roman" w:cs="Times New Roman"/>
            <w:b/>
            <w:noProof/>
            <w:webHidden/>
            <w:sz w:val="28"/>
            <w:szCs w:val="28"/>
            <w:lang w:eastAsia="ru-RU"/>
          </w:rPr>
          <w:fldChar w:fldCharType="begin"/>
        </w:r>
        <w:r w:rsidRPr="00717F28">
          <w:rPr>
            <w:rFonts w:ascii="Times New Roman" w:eastAsia="Times New Roman" w:hAnsi="Times New Roman" w:cs="Times New Roman"/>
            <w:b/>
            <w:noProof/>
            <w:webHidden/>
            <w:sz w:val="28"/>
            <w:szCs w:val="28"/>
            <w:lang w:eastAsia="ru-RU"/>
          </w:rPr>
          <w:instrText xml:space="preserve"> PAGEREF _Toc462060562 \h </w:instrText>
        </w:r>
        <w:r w:rsidRPr="00717F28">
          <w:rPr>
            <w:rFonts w:ascii="Times New Roman" w:eastAsia="Times New Roman" w:hAnsi="Times New Roman" w:cs="Times New Roman"/>
            <w:b/>
            <w:noProof/>
            <w:webHidden/>
            <w:sz w:val="28"/>
            <w:szCs w:val="28"/>
            <w:lang w:eastAsia="ru-RU"/>
          </w:rPr>
        </w:r>
        <w:r w:rsidRPr="00717F28">
          <w:rPr>
            <w:rFonts w:ascii="Times New Roman" w:eastAsia="Times New Roman" w:hAnsi="Times New Roman" w:cs="Times New Roman"/>
            <w:b/>
            <w:noProof/>
            <w:webHidden/>
            <w:sz w:val="28"/>
            <w:szCs w:val="28"/>
            <w:lang w:eastAsia="ru-RU"/>
          </w:rPr>
          <w:fldChar w:fldCharType="separate"/>
        </w:r>
        <w:r w:rsidRPr="00717F28">
          <w:rPr>
            <w:rFonts w:ascii="Times New Roman" w:eastAsia="Times New Roman" w:hAnsi="Times New Roman" w:cs="Times New Roman"/>
            <w:b/>
            <w:noProof/>
            <w:webHidden/>
            <w:sz w:val="28"/>
            <w:szCs w:val="28"/>
            <w:lang w:eastAsia="ru-RU"/>
          </w:rPr>
          <w:t>1</w:t>
        </w:r>
        <w:r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3" w:history="1">
        <w:r w:rsidR="00717F28" w:rsidRPr="00717F28">
          <w:rPr>
            <w:rFonts w:ascii="Times New Roman" w:eastAsia="Times New Roman" w:hAnsi="Times New Roman" w:cs="Times New Roman"/>
            <w:b/>
            <w:noProof/>
            <w:sz w:val="28"/>
            <w:szCs w:val="28"/>
            <w:u w:val="single"/>
            <w:lang w:eastAsia="ru-RU"/>
          </w:rPr>
          <w:t>О тех, кто жив иной жизнью</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_Toc462060563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4" w:history="1">
        <w:r w:rsidR="00717F28" w:rsidRPr="00717F28">
          <w:rPr>
            <w:rFonts w:ascii="Times New Roman" w:eastAsia="Times New Roman" w:hAnsi="Times New Roman" w:cs="Times New Roman"/>
            <w:b/>
            <w:noProof/>
            <w:sz w:val="28"/>
            <w:szCs w:val="28"/>
            <w:u w:val="single"/>
            <w:lang w:eastAsia="ru-RU"/>
          </w:rPr>
          <w:t>Ешь, пей, веселись, душа моя?</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_Toc462060564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4</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5" w:history="1">
        <w:r w:rsidR="00717F28" w:rsidRPr="00717F28">
          <w:rPr>
            <w:rFonts w:ascii="Times New Roman" w:eastAsia="Times New Roman" w:hAnsi="Times New Roman" w:cs="Times New Roman"/>
            <w:b/>
            <w:noProof/>
            <w:sz w:val="28"/>
            <w:szCs w:val="28"/>
            <w:u w:val="single"/>
            <w:lang w:eastAsia="ru-RU"/>
          </w:rPr>
          <w:t>Понимание смерти у древних народов</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_Toc462060565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5</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6" w:history="1">
        <w:r w:rsidR="00717F28" w:rsidRPr="00717F28">
          <w:rPr>
            <w:rFonts w:ascii="Times New Roman" w:eastAsia="Times New Roman" w:hAnsi="Times New Roman" w:cs="Times New Roman"/>
            <w:b/>
            <w:noProof/>
            <w:sz w:val="28"/>
            <w:szCs w:val="28"/>
            <w:u w:val="single"/>
            <w:lang w:eastAsia="ru-RU"/>
          </w:rPr>
          <w:t>Что общее в понимании смерти</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_Toc462060566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9</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7" w:history="1">
        <w:r w:rsidR="00717F28" w:rsidRPr="00717F28">
          <w:rPr>
            <w:rFonts w:ascii="Times New Roman" w:eastAsia="Times New Roman" w:hAnsi="Times New Roman" w:cs="Times New Roman"/>
            <w:b/>
            <w:noProof/>
            <w:sz w:val="28"/>
            <w:szCs w:val="28"/>
            <w:u w:val="single"/>
            <w:lang w:eastAsia="ru-RU"/>
          </w:rPr>
          <w:t>«Я в аду!..»</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_Toc462060567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12</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8" w:history="1">
        <w:r w:rsidR="00717F28" w:rsidRPr="00717F28">
          <w:rPr>
            <w:rFonts w:ascii="Times New Roman" w:eastAsia="Times New Roman" w:hAnsi="Times New Roman" w:cs="Times New Roman"/>
            <w:b/>
            <w:noProof/>
            <w:sz w:val="28"/>
            <w:szCs w:val="28"/>
            <w:u w:val="single"/>
            <w:lang w:eastAsia="ru-RU"/>
          </w:rPr>
          <w:t>Тело – дом души</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_Toc462060568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13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69" w:history="1">
        <w:r w:rsidR="00717F28" w:rsidRPr="00717F28">
          <w:rPr>
            <w:rFonts w:ascii="Times New Roman" w:eastAsia="Times New Roman" w:hAnsi="Times New Roman" w:cs="Times New Roman"/>
            <w:b/>
            <w:noProof/>
            <w:sz w:val="28"/>
            <w:szCs w:val="28"/>
            <w:u w:val="single"/>
            <w:lang w:eastAsia="ru-RU"/>
          </w:rPr>
          <w:t>Последствия греха прародителей</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_Toc462060569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16</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0" w:history="1">
        <w:r w:rsidR="00717F28" w:rsidRPr="00717F28">
          <w:rPr>
            <w:rFonts w:ascii="Times New Roman" w:eastAsia="Times New Roman" w:hAnsi="Times New Roman" w:cs="Times New Roman"/>
            <w:b/>
            <w:noProof/>
            <w:sz w:val="28"/>
            <w:szCs w:val="28"/>
            <w:u w:val="single"/>
            <w:lang w:eastAsia="ru-RU"/>
          </w:rPr>
          <w:t>Что происходит с душой по смерти тела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_Toc462060570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18</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1" w:history="1">
        <w:r w:rsidR="00717F28" w:rsidRPr="00717F28">
          <w:rPr>
            <w:rFonts w:ascii="Times New Roman" w:eastAsia="Times New Roman" w:hAnsi="Times New Roman" w:cs="Times New Roman"/>
            <w:b/>
            <w:noProof/>
            <w:sz w:val="28"/>
            <w:szCs w:val="28"/>
            <w:u w:val="single"/>
            <w:lang w:eastAsia="ru-RU"/>
          </w:rPr>
          <w:t>«Земные вещи принимай здесь за самое слабое изображение небесных»</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_Toc462060571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20</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2" w:history="1">
        <w:r w:rsidR="00717F28" w:rsidRPr="00717F28">
          <w:rPr>
            <w:rFonts w:ascii="Times New Roman" w:eastAsia="Times New Roman" w:hAnsi="Times New Roman" w:cs="Times New Roman"/>
            <w:b/>
            <w:noProof/>
            <w:sz w:val="28"/>
            <w:szCs w:val="28"/>
            <w:u w:val="single"/>
            <w:lang w:eastAsia="ru-RU"/>
          </w:rPr>
          <w:t>Посмертный экзамен на добро</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_Toc462060572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23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3" w:history="1">
        <w:r w:rsidR="00717F28" w:rsidRPr="00717F28">
          <w:rPr>
            <w:rFonts w:ascii="Times New Roman" w:eastAsia="Times New Roman" w:hAnsi="Times New Roman" w:cs="Times New Roman"/>
            <w:b/>
            <w:noProof/>
            <w:sz w:val="28"/>
            <w:szCs w:val="28"/>
            <w:u w:val="single"/>
            <w:lang w:eastAsia="ru-RU"/>
          </w:rPr>
          <w:t>И экзамен на зло</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_Toc462060573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24</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4" w:history="1">
        <w:r w:rsidR="00717F28" w:rsidRPr="00717F28">
          <w:rPr>
            <w:rFonts w:ascii="Times New Roman" w:eastAsia="Times New Roman" w:hAnsi="Times New Roman" w:cs="Times New Roman"/>
            <w:b/>
            <w:noProof/>
            <w:sz w:val="28"/>
            <w:szCs w:val="28"/>
            <w:u w:val="single"/>
            <w:lang w:eastAsia="ru-RU"/>
          </w:rPr>
          <w:t>С Духом Божиим или с демонами-мучителями</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_Toc462060574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27</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5" w:history="1">
        <w:r w:rsidR="00717F28" w:rsidRPr="00717F28">
          <w:rPr>
            <w:rFonts w:ascii="Times New Roman" w:eastAsia="Times New Roman" w:hAnsi="Times New Roman" w:cs="Times New Roman"/>
            <w:b/>
            <w:noProof/>
            <w:sz w:val="28"/>
            <w:szCs w:val="28"/>
            <w:u w:val="single"/>
            <w:lang w:eastAsia="ru-RU"/>
          </w:rPr>
          <w:t>Подобное соединяется с подобным. Сила покаяния</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_Toc462060575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29</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6" w:history="1">
        <w:r w:rsidR="00717F28" w:rsidRPr="00717F28">
          <w:rPr>
            <w:rFonts w:ascii="Times New Roman" w:eastAsia="Times New Roman" w:hAnsi="Times New Roman" w:cs="Times New Roman"/>
            <w:b/>
            <w:noProof/>
            <w:sz w:val="28"/>
            <w:szCs w:val="28"/>
            <w:u w:val="single"/>
            <w:lang w:eastAsia="ru-RU"/>
          </w:rPr>
          <w:t>«Страсти в тысячу раз более сильные, чем на земле…»</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_Toc462060576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31</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7" w:history="1">
        <w:r w:rsidR="00717F28" w:rsidRPr="00717F28">
          <w:rPr>
            <w:rFonts w:ascii="Times New Roman" w:eastAsia="Times New Roman" w:hAnsi="Times New Roman" w:cs="Times New Roman"/>
            <w:b/>
            <w:noProof/>
            <w:sz w:val="28"/>
            <w:szCs w:val="28"/>
            <w:u w:val="single"/>
            <w:lang w:eastAsia="ru-RU"/>
          </w:rPr>
          <w:t>Наказание или грех?</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_Toc462060577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8" w:history="1">
        <w:r w:rsidR="00717F28" w:rsidRPr="00717F28">
          <w:rPr>
            <w:rFonts w:ascii="Times New Roman" w:eastAsia="Times New Roman" w:hAnsi="Times New Roman" w:cs="Times New Roman"/>
            <w:b/>
            <w:noProof/>
            <w:sz w:val="28"/>
            <w:szCs w:val="28"/>
            <w:u w:val="single"/>
            <w:lang w:eastAsia="ru-RU"/>
          </w:rPr>
          <w:t xml:space="preserve">Сообщения </w:t>
        </w:r>
        <w:r w:rsidR="00717F28" w:rsidRPr="00717F28">
          <w:rPr>
            <w:rFonts w:ascii="Times New Roman" w:eastAsia="Times New Roman" w:hAnsi="Times New Roman" w:cs="Times New Roman"/>
            <w:b/>
            <w:i/>
            <w:noProof/>
            <w:sz w:val="28"/>
            <w:szCs w:val="28"/>
            <w:u w:val="single"/>
            <w:lang w:eastAsia="ru-RU"/>
          </w:rPr>
          <w:t>оттуда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_Toc462060578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34</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79" w:history="1">
        <w:r w:rsidR="00717F28" w:rsidRPr="00717F28">
          <w:rPr>
            <w:rFonts w:ascii="Times New Roman" w:eastAsia="Times New Roman" w:hAnsi="Times New Roman" w:cs="Times New Roman"/>
            <w:b/>
            <w:noProof/>
            <w:sz w:val="28"/>
            <w:szCs w:val="28"/>
            <w:u w:val="single"/>
            <w:lang w:eastAsia="ru-RU"/>
          </w:rPr>
          <w:t>Что значит молитва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_Toc462060579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36</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0" w:history="1">
        <w:r w:rsidR="00717F28" w:rsidRPr="00717F28">
          <w:rPr>
            <w:rFonts w:ascii="Times New Roman" w:eastAsia="Times New Roman" w:hAnsi="Times New Roman" w:cs="Times New Roman"/>
            <w:b/>
            <w:noProof/>
            <w:sz w:val="28"/>
            <w:szCs w:val="28"/>
            <w:u w:val="single"/>
            <w:lang w:eastAsia="ru-RU"/>
          </w:rPr>
          <w:t>Как правильно молиться об усопших</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_Toc462060580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37</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1" w:history="1">
        <w:r w:rsidR="00717F28" w:rsidRPr="00717F28">
          <w:rPr>
            <w:rFonts w:ascii="Times New Roman" w:eastAsia="Times New Roman" w:hAnsi="Times New Roman" w:cs="Times New Roman"/>
            <w:b/>
            <w:noProof/>
            <w:sz w:val="28"/>
            <w:szCs w:val="28"/>
            <w:u w:val="single"/>
            <w:lang w:eastAsia="ru-RU"/>
          </w:rPr>
          <w:t>Побудь хотя бы сорок дней христианином</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_Toc462060581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40</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2" w:history="1">
        <w:r w:rsidR="00717F28" w:rsidRPr="00717F28">
          <w:rPr>
            <w:rFonts w:ascii="Times New Roman" w:eastAsia="Times New Roman" w:hAnsi="Times New Roman" w:cs="Times New Roman"/>
            <w:b/>
            <w:noProof/>
            <w:sz w:val="28"/>
            <w:szCs w:val="28"/>
            <w:u w:val="single"/>
            <w:lang w:eastAsia="ru-RU"/>
          </w:rPr>
          <w:t>Геенна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_Toc462060582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42</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3" w:history="1">
        <w:r w:rsidR="00717F28" w:rsidRPr="00717F28">
          <w:rPr>
            <w:rFonts w:ascii="Times New Roman" w:eastAsia="Times New Roman" w:hAnsi="Times New Roman" w:cs="Times New Roman"/>
            <w:b/>
            <w:noProof/>
            <w:sz w:val="28"/>
            <w:szCs w:val="28"/>
            <w:u w:val="single"/>
            <w:lang w:eastAsia="ru-RU"/>
          </w:rPr>
          <w:t>Что нас ждёт на Страшном суде?</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_Toc462060583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44</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4" w:history="1">
        <w:r w:rsidR="00717F28" w:rsidRPr="00717F28">
          <w:rPr>
            <w:rFonts w:ascii="Times New Roman" w:eastAsia="Times New Roman" w:hAnsi="Times New Roman" w:cs="Times New Roman"/>
            <w:b/>
            <w:noProof/>
            <w:sz w:val="28"/>
            <w:szCs w:val="28"/>
            <w:u w:val="single"/>
            <w:lang w:eastAsia="ru-RU"/>
          </w:rPr>
          <w:t>Христос – спаситель всех человеков</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_Toc462060584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46</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5" w:history="1">
        <w:r w:rsidR="00717F28" w:rsidRPr="00717F28">
          <w:rPr>
            <w:rFonts w:ascii="Times New Roman" w:eastAsia="Times New Roman" w:hAnsi="Times New Roman" w:cs="Times New Roman"/>
            <w:b/>
            <w:noProof/>
            <w:sz w:val="28"/>
            <w:szCs w:val="28"/>
            <w:u w:val="single"/>
            <w:lang w:eastAsia="ru-RU"/>
          </w:rPr>
          <w:t>Зачем Христос нисходил в ад?</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_Toc462060585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50</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6" w:history="1">
        <w:r w:rsidR="00717F28" w:rsidRPr="00717F28">
          <w:rPr>
            <w:rFonts w:ascii="Times New Roman" w:eastAsia="Times New Roman" w:hAnsi="Times New Roman" w:cs="Times New Roman"/>
            <w:b/>
            <w:noProof/>
            <w:sz w:val="28"/>
            <w:szCs w:val="28"/>
            <w:u w:val="single"/>
            <w:lang w:eastAsia="ru-RU"/>
          </w:rPr>
          <w:t>Тайна вечности</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_Toc462060586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57</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7" w:history="1">
        <w:r w:rsidR="00717F28" w:rsidRPr="00717F28">
          <w:rPr>
            <w:rFonts w:ascii="Times New Roman" w:eastAsia="Times New Roman" w:hAnsi="Times New Roman" w:cs="Times New Roman"/>
            <w:b/>
            <w:noProof/>
            <w:sz w:val="28"/>
            <w:szCs w:val="28"/>
            <w:u w:val="single"/>
            <w:lang w:eastAsia="ru-RU"/>
          </w:rPr>
          <w:t>Если муки не вечны</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_Toc462060587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60</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8" w:history="1">
        <w:r w:rsidR="00717F28" w:rsidRPr="00717F28">
          <w:rPr>
            <w:rFonts w:ascii="Times New Roman" w:eastAsia="Times New Roman" w:hAnsi="Times New Roman" w:cs="Times New Roman"/>
            <w:b/>
            <w:noProof/>
            <w:sz w:val="28"/>
            <w:szCs w:val="28"/>
            <w:u w:val="single"/>
            <w:lang w:eastAsia="ru-RU"/>
          </w:rPr>
          <w:t>ВОПРОСЫ О ВЕЧНОСТИ</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_Toc462060588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63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89" w:history="1">
        <w:r w:rsidR="00717F28" w:rsidRPr="00717F28">
          <w:rPr>
            <w:rFonts w:ascii="Times New Roman" w:eastAsia="Times New Roman" w:hAnsi="Times New Roman" w:cs="Times New Roman"/>
            <w:b/>
            <w:noProof/>
            <w:sz w:val="28"/>
            <w:szCs w:val="28"/>
            <w:u w:val="single"/>
            <w:lang w:eastAsia="ru-RU"/>
          </w:rPr>
          <w:t>Из писем игумена Никона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_Toc462060589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83</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9407FB" w:rsidP="00717F28">
      <w:pPr>
        <w:tabs>
          <w:tab w:val="right" w:leader="dot" w:pos="9628"/>
        </w:tabs>
        <w:spacing w:after="100"/>
        <w:ind w:firstLine="709"/>
        <w:rPr>
          <w:rFonts w:ascii="Times New Roman" w:eastAsia="Times New Roman" w:hAnsi="Times New Roman" w:cs="Times New Roman"/>
          <w:b/>
          <w:noProof/>
          <w:sz w:val="28"/>
          <w:szCs w:val="28"/>
          <w:lang w:eastAsia="ru-RU"/>
        </w:rPr>
      </w:pPr>
      <w:hyperlink w:anchor="_Toc462060590" w:history="1">
        <w:r w:rsidR="00717F28" w:rsidRPr="00717F28">
          <w:rPr>
            <w:rFonts w:ascii="Times New Roman" w:eastAsia="Times New Roman" w:hAnsi="Times New Roman" w:cs="Times New Roman"/>
            <w:b/>
            <w:noProof/>
            <w:sz w:val="28"/>
            <w:szCs w:val="28"/>
            <w:u w:val="single"/>
            <w:lang w:eastAsia="ru-RU"/>
          </w:rPr>
          <w:t>Из писем схиигумена Иоанна</w:t>
        </w:r>
        <w:r w:rsidR="00717F28" w:rsidRPr="00717F28">
          <w:rPr>
            <w:rFonts w:ascii="Times New Roman" w:eastAsia="Times New Roman" w:hAnsi="Times New Roman" w:cs="Times New Roman"/>
            <w:b/>
            <w:noProof/>
            <w:webHidden/>
            <w:sz w:val="28"/>
            <w:szCs w:val="28"/>
            <w:lang w:eastAsia="ru-RU"/>
          </w:rPr>
          <w:tab/>
        </w:r>
        <w:r w:rsidR="00717F28" w:rsidRPr="00717F28">
          <w:rPr>
            <w:rFonts w:ascii="Times New Roman" w:eastAsia="Times New Roman" w:hAnsi="Times New Roman" w:cs="Times New Roman"/>
            <w:b/>
            <w:noProof/>
            <w:webHidden/>
            <w:sz w:val="28"/>
            <w:szCs w:val="28"/>
            <w:lang w:eastAsia="ru-RU"/>
          </w:rPr>
          <w:fldChar w:fldCharType="begin"/>
        </w:r>
        <w:r w:rsidR="00717F28" w:rsidRPr="00717F28">
          <w:rPr>
            <w:rFonts w:ascii="Times New Roman" w:eastAsia="Times New Roman" w:hAnsi="Times New Roman" w:cs="Times New Roman"/>
            <w:b/>
            <w:noProof/>
            <w:webHidden/>
            <w:sz w:val="28"/>
            <w:szCs w:val="28"/>
            <w:lang w:eastAsia="ru-RU"/>
          </w:rPr>
          <w:instrText xml:space="preserve"> PAGEREF _Toc462060590 \h </w:instrText>
        </w:r>
        <w:r w:rsidR="00717F28" w:rsidRPr="00717F28">
          <w:rPr>
            <w:rFonts w:ascii="Times New Roman" w:eastAsia="Times New Roman" w:hAnsi="Times New Roman" w:cs="Times New Roman"/>
            <w:b/>
            <w:noProof/>
            <w:webHidden/>
            <w:sz w:val="28"/>
            <w:szCs w:val="28"/>
            <w:lang w:eastAsia="ru-RU"/>
          </w:rPr>
        </w:r>
        <w:r w:rsidR="00717F28" w:rsidRPr="00717F28">
          <w:rPr>
            <w:rFonts w:ascii="Times New Roman" w:eastAsia="Times New Roman" w:hAnsi="Times New Roman" w:cs="Times New Roman"/>
            <w:b/>
            <w:noProof/>
            <w:webHidden/>
            <w:sz w:val="28"/>
            <w:szCs w:val="28"/>
            <w:lang w:eastAsia="ru-RU"/>
          </w:rPr>
          <w:fldChar w:fldCharType="separate"/>
        </w:r>
        <w:r w:rsidR="00717F28" w:rsidRPr="00717F28">
          <w:rPr>
            <w:rFonts w:ascii="Times New Roman" w:eastAsia="Times New Roman" w:hAnsi="Times New Roman" w:cs="Times New Roman"/>
            <w:b/>
            <w:noProof/>
            <w:webHidden/>
            <w:sz w:val="28"/>
            <w:szCs w:val="28"/>
            <w:lang w:eastAsia="ru-RU"/>
          </w:rPr>
          <w:t>95</w:t>
        </w:r>
        <w:r w:rsidR="00717F28" w:rsidRPr="00717F28">
          <w:rPr>
            <w:rFonts w:ascii="Times New Roman" w:eastAsia="Times New Roman" w:hAnsi="Times New Roman" w:cs="Times New Roman"/>
            <w:b/>
            <w:noProof/>
            <w:webHidden/>
            <w:sz w:val="28"/>
            <w:szCs w:val="28"/>
            <w:lang w:eastAsia="ru-RU"/>
          </w:rPr>
          <w:fldChar w:fldCharType="end"/>
        </w:r>
      </w:hyperlink>
    </w:p>
    <w:p w:rsidR="00717F28" w:rsidRPr="00717F28" w:rsidRDefault="00717F28" w:rsidP="00717F28">
      <w:pPr>
        <w:spacing w:after="0" w:line="240" w:lineRule="auto"/>
        <w:ind w:firstLine="709"/>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bCs/>
          <w:sz w:val="28"/>
          <w:szCs w:val="28"/>
          <w:lang w:eastAsia="ru-RU"/>
        </w:rPr>
        <w:fldChar w:fldCharType="end"/>
      </w:r>
    </w:p>
    <w:p w:rsidR="00717F28" w:rsidRPr="00717F28" w:rsidRDefault="00717F28" w:rsidP="00717F28">
      <w:pPr>
        <w:spacing w:after="0" w:line="240" w:lineRule="auto"/>
        <w:ind w:firstLine="709"/>
        <w:jc w:val="both"/>
        <w:rPr>
          <w:rFonts w:ascii="Times New Roman" w:eastAsia="Times New Roman" w:hAnsi="Times New Roman" w:cs="Times New Roman"/>
          <w:b/>
          <w:iCs/>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Cs/>
          <w:sz w:val="28"/>
          <w:szCs w:val="28"/>
          <w:lang w:eastAsia="ru-RU"/>
        </w:rPr>
      </w:pPr>
      <w:r w:rsidRPr="00717F28">
        <w:rPr>
          <w:rFonts w:ascii="Times New Roman" w:eastAsia="Times New Roman" w:hAnsi="Times New Roman" w:cs="Times New Roman"/>
          <w:b/>
          <w:iCs/>
          <w:sz w:val="28"/>
          <w:szCs w:val="28"/>
          <w:lang w:eastAsia="ru-RU"/>
        </w:rPr>
        <w:t>***</w:t>
      </w: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2" w:name="_Toc462004753"/>
      <w:bookmarkStart w:id="3" w:name="_Toc462005439"/>
      <w:bookmarkStart w:id="4" w:name="_Toc462058716"/>
      <w:bookmarkStart w:id="5" w:name="_Toc462060562"/>
      <w:bookmarkStart w:id="6" w:name="_Toc106107139"/>
      <w:r w:rsidRPr="00717F28">
        <w:rPr>
          <w:rFonts w:ascii="Times New Roman" w:eastAsia="Times New Roman" w:hAnsi="Times New Roman" w:cs="Times New Roman"/>
          <w:b/>
          <w:bCs/>
          <w:kern w:val="32"/>
          <w:sz w:val="28"/>
          <w:szCs w:val="28"/>
          <w:lang w:eastAsia="ru-RU"/>
        </w:rPr>
        <w:t>Предисловие</w:t>
      </w:r>
      <w:bookmarkEnd w:id="2"/>
      <w:bookmarkEnd w:id="3"/>
      <w:bookmarkEnd w:id="4"/>
      <w:bookmarkEnd w:id="5"/>
      <w:bookmarkEnd w:id="6"/>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У братьев Гонкур сохранилось интересное воспоминание. Привожу его.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«Понедельник, 6 марта 1882</w:t>
      </w:r>
      <w:r w:rsidRPr="00717F28">
        <w:rPr>
          <w:rFonts w:ascii="Times New Roman" w:eastAsia="Times New Roman" w:hAnsi="Times New Roman" w:cs="Times New Roman"/>
          <w:bCs/>
          <w:sz w:val="28"/>
          <w:szCs w:val="28"/>
          <w:lang w:eastAsia="ru-RU"/>
        </w:rPr>
        <w:t xml:space="preserve"> г</w:t>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Сегодня снова, как в прежние времена, состоялся наш обед Пяти, на котором уже не было Флобера, но ещё присутствовали Тургенев, Золя, Доде и 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Душевные горести одних, физические страдания других наводят нас на разговор о смерти – и мы говорим о смерти вплоть до одиннадцати часов, порой уклоняясь в сторону, но неизменно возвращаясь к этой мрачной теме.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Доде говорит, что мысль о смерти преследует его, отравляет ему жизнь; всякий раз, когда он въезжает в новую квартиру, он невольно ищет глазами место, где будет стоять его гроб.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Золя рассказывает, что после того, как скончалась в </w:t>
      </w:r>
      <w:proofErr w:type="spellStart"/>
      <w:r w:rsidRPr="00717F28">
        <w:rPr>
          <w:rFonts w:ascii="Times New Roman" w:eastAsia="Times New Roman" w:hAnsi="Times New Roman" w:cs="Times New Roman"/>
          <w:sz w:val="28"/>
          <w:szCs w:val="28"/>
          <w:lang w:eastAsia="ru-RU"/>
        </w:rPr>
        <w:t>Медане</w:t>
      </w:r>
      <w:proofErr w:type="spellEnd"/>
      <w:r w:rsidRPr="00717F28">
        <w:rPr>
          <w:rFonts w:ascii="Times New Roman" w:eastAsia="Times New Roman" w:hAnsi="Times New Roman" w:cs="Times New Roman"/>
          <w:sz w:val="28"/>
          <w:szCs w:val="28"/>
          <w:lang w:eastAsia="ru-RU"/>
        </w:rPr>
        <w:t xml:space="preserve"> его мать и лестница оказалась слишком узкой, так что гроб пришлось вытаскивать через окно, всякий раз, как взгляд его падает на это окно, ему приходит на ум вопрос: кто будет вытаскивать его гроб или гроб его жены?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“Да, с того дня мысль о смерти подспудно таится в нашем мозгу, и очень часто – у нас теперь в спальне горит ночник, – очень часто ночью, глядя на жену, я чувствую, что она тоже не спит и думает об этом; но оба мы и вида не подаём, что думаем о смерти... из стыдливости, да, из какого-то чувства стыдливости... О, эта страшная мысль!” И в его глазах появляется ужас. “Бывает, я ночью вскакиваю с постели и стою секунду-другую, </w:t>
      </w:r>
      <w:r w:rsidR="003F193A">
        <w:rPr>
          <w:rFonts w:ascii="Times New Roman" w:eastAsia="Times New Roman" w:hAnsi="Times New Roman" w:cs="Times New Roman"/>
          <w:sz w:val="28"/>
          <w:szCs w:val="28"/>
          <w:lang w:eastAsia="ru-RU"/>
        </w:rPr>
        <w:t>охваченный невыразимым страхом.”</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для меня, – замечает Тургенев, – это самая привычная мысль. Но когда она приходит ко мне, я её отвожу от себя вот так, – и он делает еле заметное отстраняющее движение рукой. – Ибо в известном смысле </w:t>
      </w:r>
      <w:r w:rsidRPr="00717F28">
        <w:rPr>
          <w:rFonts w:ascii="Times New Roman" w:eastAsia="Times New Roman" w:hAnsi="Times New Roman" w:cs="Times New Roman"/>
          <w:i/>
          <w:iCs/>
          <w:sz w:val="28"/>
          <w:szCs w:val="28"/>
          <w:lang w:eastAsia="ru-RU"/>
        </w:rPr>
        <w:t xml:space="preserve">славянский туман </w:t>
      </w:r>
      <w:r w:rsidRPr="00717F28">
        <w:rPr>
          <w:rFonts w:ascii="Times New Roman" w:eastAsia="Times New Roman" w:hAnsi="Times New Roman" w:cs="Times New Roman"/>
          <w:sz w:val="28"/>
          <w:szCs w:val="28"/>
          <w:lang w:eastAsia="ru-RU"/>
        </w:rPr>
        <w:t xml:space="preserve">– для нас благо... он укрывает нас от логики мыслей, от необходимости идти до конца в выводах... У нас, когда человека застигает метель, говорят: "Не думайте о холоде, а то замёрзнете!" Ну и вот, благодаря </w:t>
      </w:r>
      <w:r w:rsidRPr="00717F28">
        <w:rPr>
          <w:rFonts w:ascii="Times New Roman" w:eastAsia="Times New Roman" w:hAnsi="Times New Roman" w:cs="Times New Roman"/>
          <w:sz w:val="28"/>
          <w:szCs w:val="28"/>
          <w:lang w:eastAsia="ru-RU"/>
        </w:rPr>
        <w:lastRenderedPageBreak/>
        <w:t>туману, о котором шла речь, славянин в метель не думает о холоде, – а у меня мысль о смерти сразу же тускнеет и исчезает”»</w:t>
      </w:r>
      <w:r w:rsidR="003A4DB9">
        <w:rPr>
          <w:rStyle w:val="a5"/>
          <w:rFonts w:ascii="Times New Roman" w:eastAsia="Times New Roman" w:hAnsi="Times New Roman" w:cs="Times New Roman"/>
          <w:szCs w:val="28"/>
          <w:lang w:eastAsia="ru-RU"/>
        </w:rPr>
        <w:footnoteReference w:id="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не все так мыслят. Очень многие не прячутся внутри себя от неминуемого, а «идут до конца в выводах» и находят ясное решение смысла этой жизни в жизни вечной.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Данная книга и адресована тем, кто думает о неизбежном, о переходе из времени в вечность.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Человечество всегда верило в то, что теперь уже стало научным фактом: душа не умирает вместе с телом, но продолжает жить. Но что именно ожидает человека в </w:t>
      </w:r>
      <w:proofErr w:type="spellStart"/>
      <w:r w:rsidRPr="00717F28">
        <w:rPr>
          <w:rFonts w:ascii="Times New Roman" w:eastAsia="Times New Roman" w:hAnsi="Times New Roman" w:cs="Times New Roman"/>
          <w:sz w:val="28"/>
          <w:szCs w:val="28"/>
          <w:lang w:eastAsia="ru-RU"/>
        </w:rPr>
        <w:t>посмертии</w:t>
      </w:r>
      <w:proofErr w:type="spellEnd"/>
      <w:r w:rsidRPr="00717F28">
        <w:rPr>
          <w:rFonts w:ascii="Times New Roman" w:eastAsia="Times New Roman" w:hAnsi="Times New Roman" w:cs="Times New Roman"/>
          <w:sz w:val="28"/>
          <w:szCs w:val="28"/>
          <w:lang w:eastAsia="ru-RU"/>
        </w:rPr>
        <w:t>, за порогом этой жизни, и что нужно сделать, чтобы подготовиться к тому вечному бытию? Кто может дать внятный ответ на подобные вопросы?</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Вечное бытие... Но что значит – вечное? Даже и время нам толком не понятно, а уж вечность и подавно. Слова Платона о том, что </w:t>
      </w:r>
      <w:r w:rsidRPr="00717F28">
        <w:rPr>
          <w:rFonts w:ascii="Times New Roman" w:eastAsia="Times New Roman" w:hAnsi="Times New Roman" w:cs="Times New Roman"/>
          <w:i/>
          <w:iCs/>
          <w:sz w:val="28"/>
          <w:szCs w:val="28"/>
          <w:lang w:eastAsia="ru-RU"/>
        </w:rPr>
        <w:t xml:space="preserve">время – это движущийся образ вечности, </w:t>
      </w:r>
      <w:r w:rsidRPr="00717F28">
        <w:rPr>
          <w:rFonts w:ascii="Times New Roman" w:eastAsia="Times New Roman" w:hAnsi="Times New Roman" w:cs="Times New Roman"/>
          <w:sz w:val="28"/>
          <w:szCs w:val="28"/>
          <w:lang w:eastAsia="ru-RU"/>
        </w:rPr>
        <w:t>звучат красиво, но ничего не объясняют</w:t>
      </w:r>
      <w:r w:rsidRPr="00717F28">
        <w:rPr>
          <w:rFonts w:ascii="Times New Roman" w:eastAsia="Times New Roman" w:hAnsi="Times New Roman" w:cs="Times New Roman"/>
          <w:i/>
          <w:iCs/>
          <w:sz w:val="28"/>
          <w:szCs w:val="28"/>
          <w:lang w:eastAsia="ru-RU"/>
        </w:rPr>
        <w:t>.</w:t>
      </w:r>
      <w:r w:rsidRPr="00717F28">
        <w:rPr>
          <w:rFonts w:ascii="Times New Roman" w:eastAsia="Times New Roman" w:hAnsi="Times New Roman" w:cs="Times New Roman"/>
          <w:sz w:val="28"/>
          <w:szCs w:val="28"/>
          <w:lang w:eastAsia="ru-RU"/>
        </w:rPr>
        <w:t xml:space="preserve">   Христианское Откровение сообщает, что вечности не свойствен привычный нам материальный мир и что она – это и не бесконечно текущее время, и не мёртвая точка, а неведомое нам отсутствие времени, о чём сказал ангел Апокалипсиса, говоря о завершении земной человеческой истории: </w:t>
      </w:r>
      <w:r w:rsidRPr="00717F28">
        <w:rPr>
          <w:rFonts w:ascii="Times New Roman" w:eastAsia="Times New Roman" w:hAnsi="Times New Roman" w:cs="Times New Roman"/>
          <w:i/>
          <w:iCs/>
          <w:sz w:val="28"/>
          <w:szCs w:val="28"/>
          <w:lang w:eastAsia="ru-RU"/>
        </w:rPr>
        <w:t xml:space="preserve">Времени уже не будет </w:t>
      </w:r>
      <w:r w:rsidRPr="00717F28">
        <w:rPr>
          <w:rFonts w:ascii="Times New Roman" w:eastAsia="Times New Roman" w:hAnsi="Times New Roman" w:cs="Times New Roman"/>
          <w:iCs/>
          <w:sz w:val="28"/>
          <w:szCs w:val="28"/>
          <w:lang w:eastAsia="ru-RU"/>
        </w:rPr>
        <w:t>(</w:t>
      </w:r>
      <w:proofErr w:type="spellStart"/>
      <w:r w:rsidRPr="00717F28">
        <w:rPr>
          <w:rFonts w:ascii="Times New Roman" w:eastAsia="Times New Roman" w:hAnsi="Times New Roman" w:cs="Times New Roman"/>
          <w:sz w:val="28"/>
          <w:szCs w:val="28"/>
          <w:lang w:eastAsia="ru-RU"/>
        </w:rPr>
        <w:t>Откр</w:t>
      </w:r>
      <w:proofErr w:type="spellEnd"/>
      <w:r w:rsidRPr="00717F28">
        <w:rPr>
          <w:rFonts w:ascii="Times New Roman" w:eastAsia="Times New Roman" w:hAnsi="Times New Roman" w:cs="Times New Roman"/>
          <w:sz w:val="28"/>
          <w:szCs w:val="28"/>
          <w:lang w:eastAsia="ru-RU"/>
        </w:rPr>
        <w:t>. 10, 6</w:t>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i/>
          <w:iCs/>
          <w:sz w:val="28"/>
          <w:szCs w:val="28"/>
          <w:lang w:eastAsia="ru-RU"/>
        </w:rPr>
        <w:t xml:space="preserve">. </w:t>
      </w:r>
      <w:r w:rsidRPr="00717F28">
        <w:rPr>
          <w:rFonts w:ascii="Times New Roman" w:eastAsia="Times New Roman" w:hAnsi="Times New Roman" w:cs="Times New Roman"/>
          <w:iCs/>
          <w:sz w:val="28"/>
          <w:szCs w:val="28"/>
          <w:lang w:eastAsia="ru-RU"/>
        </w:rPr>
        <w:t>Там, в ином мире – всё иное!</w:t>
      </w:r>
    </w:p>
    <w:p w:rsidR="00717F28" w:rsidRPr="00717F28" w:rsidRDefault="00717F28" w:rsidP="00717F28">
      <w:pPr>
        <w:spacing w:after="0" w:line="240" w:lineRule="auto"/>
        <w:ind w:firstLine="709"/>
        <w:jc w:val="both"/>
        <w:rPr>
          <w:rFonts w:ascii="Times New Roman" w:eastAsia="Times New Roman" w:hAnsi="Times New Roman" w:cs="Times New Roman"/>
          <w:iCs/>
          <w:sz w:val="28"/>
          <w:szCs w:val="28"/>
          <w:lang w:eastAsia="ru-RU"/>
        </w:rPr>
      </w:pPr>
      <w:r w:rsidRPr="00717F28">
        <w:rPr>
          <w:rFonts w:ascii="Times New Roman" w:eastAsia="Times New Roman" w:hAnsi="Times New Roman" w:cs="Times New Roman"/>
          <w:iCs/>
          <w:sz w:val="28"/>
          <w:szCs w:val="28"/>
          <w:lang w:eastAsia="ru-RU"/>
        </w:rPr>
        <w:t xml:space="preserve">Это, конечно, трагедия и крушение всех надежд для видящих смысл жизни только в этом преходящем мире, в том, что неминуемо отнимется смертью: в богатстве, удовольствиях, развлечениях… И это изъятие будет тем тяжелее и страшнее, чем больше человек прирастёт к нему. Тогда разрыв с </w:t>
      </w:r>
      <w:proofErr w:type="spellStart"/>
      <w:r w:rsidRPr="00717F28">
        <w:rPr>
          <w:rFonts w:ascii="Times New Roman" w:eastAsia="Times New Roman" w:hAnsi="Times New Roman" w:cs="Times New Roman"/>
          <w:iCs/>
          <w:sz w:val="28"/>
          <w:szCs w:val="28"/>
          <w:lang w:eastAsia="ru-RU"/>
        </w:rPr>
        <w:t>мiром</w:t>
      </w:r>
      <w:proofErr w:type="spellEnd"/>
      <w:r w:rsidRPr="00717F28">
        <w:rPr>
          <w:rFonts w:ascii="Times New Roman" w:eastAsia="Times New Roman" w:hAnsi="Times New Roman" w:cs="Times New Roman"/>
          <w:iCs/>
          <w:sz w:val="28"/>
          <w:szCs w:val="28"/>
          <w:lang w:eastAsia="ru-RU"/>
        </w:rPr>
        <w:t xml:space="preserve"> будет проходить </w:t>
      </w:r>
      <w:proofErr w:type="spellStart"/>
      <w:r w:rsidRPr="00717F28">
        <w:rPr>
          <w:rFonts w:ascii="Times New Roman" w:eastAsia="Times New Roman" w:hAnsi="Times New Roman" w:cs="Times New Roman"/>
          <w:iCs/>
          <w:sz w:val="28"/>
          <w:szCs w:val="28"/>
          <w:lang w:eastAsia="ru-RU"/>
        </w:rPr>
        <w:t>по</w:t>
      </w:r>
      <w:r w:rsidR="005B10E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iCs/>
          <w:sz w:val="28"/>
          <w:szCs w:val="28"/>
          <w:lang w:eastAsia="ru-RU"/>
        </w:rPr>
        <w:t>живому</w:t>
      </w:r>
      <w:proofErr w:type="spellEnd"/>
      <w:r w:rsidRPr="00717F28">
        <w:rPr>
          <w:rFonts w:ascii="Times New Roman" w:eastAsia="Times New Roman" w:hAnsi="Times New Roman" w:cs="Times New Roman"/>
          <w:iCs/>
          <w:sz w:val="28"/>
          <w:szCs w:val="28"/>
          <w:lang w:eastAsia="ru-RU"/>
        </w:rPr>
        <w:t>, принося человеку тяжелейшие страдания. Возможно ли избежать этой катастрофы?</w:t>
      </w:r>
    </w:p>
    <w:p w:rsidR="00717F28" w:rsidRPr="00717F28" w:rsidRDefault="00717F28" w:rsidP="00717F28">
      <w:pPr>
        <w:spacing w:after="0" w:line="240" w:lineRule="auto"/>
        <w:ind w:firstLine="709"/>
        <w:jc w:val="both"/>
        <w:rPr>
          <w:rFonts w:ascii="Times New Roman" w:eastAsia="Times New Roman" w:hAnsi="Times New Roman" w:cs="Times New Roman"/>
          <w:iCs/>
          <w:sz w:val="28"/>
          <w:szCs w:val="28"/>
          <w:lang w:eastAsia="ru-RU"/>
        </w:rPr>
      </w:pPr>
      <w:r w:rsidRPr="00717F28">
        <w:rPr>
          <w:rFonts w:ascii="Times New Roman" w:eastAsia="Times New Roman" w:hAnsi="Times New Roman" w:cs="Times New Roman"/>
          <w:iCs/>
          <w:sz w:val="28"/>
          <w:szCs w:val="28"/>
          <w:lang w:eastAsia="ru-RU"/>
        </w:rPr>
        <w:t xml:space="preserve">Православное понимание </w:t>
      </w:r>
      <w:proofErr w:type="spellStart"/>
      <w:r w:rsidRPr="00717F28">
        <w:rPr>
          <w:rFonts w:ascii="Times New Roman" w:eastAsia="Times New Roman" w:hAnsi="Times New Roman" w:cs="Times New Roman"/>
          <w:iCs/>
          <w:sz w:val="28"/>
          <w:szCs w:val="28"/>
          <w:lang w:eastAsia="ru-RU"/>
        </w:rPr>
        <w:t>посмертия</w:t>
      </w:r>
      <w:proofErr w:type="spellEnd"/>
      <w:r w:rsidRPr="00717F28">
        <w:rPr>
          <w:rFonts w:ascii="Times New Roman" w:eastAsia="Times New Roman" w:hAnsi="Times New Roman" w:cs="Times New Roman"/>
          <w:iCs/>
          <w:sz w:val="28"/>
          <w:szCs w:val="28"/>
          <w:lang w:eastAsia="ru-RU"/>
        </w:rPr>
        <w:t xml:space="preserve"> основано на Священном Писании и опыте святых отцов. То и другое с полной определённостью говорит, что </w:t>
      </w:r>
      <w:r w:rsidRPr="00717F28">
        <w:rPr>
          <w:rFonts w:ascii="Times New Roman" w:eastAsia="Times New Roman" w:hAnsi="Times New Roman" w:cs="Times New Roman"/>
          <w:sz w:val="28"/>
          <w:szCs w:val="28"/>
          <w:lang w:eastAsia="ru-RU"/>
        </w:rPr>
        <w:t xml:space="preserve">загробное состояние человека прямо зависит от его стремлений и деяний в </w:t>
      </w:r>
      <w:r w:rsidRPr="00717F28">
        <w:rPr>
          <w:rFonts w:ascii="Times New Roman" w:eastAsia="Times New Roman" w:hAnsi="Times New Roman" w:cs="Times New Roman"/>
          <w:bCs/>
          <w:sz w:val="28"/>
          <w:szCs w:val="28"/>
          <w:lang w:eastAsia="ru-RU"/>
        </w:rPr>
        <w:t>земной</w:t>
      </w:r>
      <w:r w:rsidRPr="00717F28">
        <w:rPr>
          <w:rFonts w:ascii="Times New Roman" w:eastAsia="Times New Roman" w:hAnsi="Times New Roman" w:cs="Times New Roman"/>
          <w:sz w:val="28"/>
          <w:szCs w:val="28"/>
          <w:lang w:eastAsia="ru-RU"/>
        </w:rPr>
        <w:t xml:space="preserve"> жизни. И Православие открывает каждому ищущему тот путь и те средства, которые дают ему возможность понять и принять веру в Бога и во Христа – через познание себя, своей </w:t>
      </w:r>
      <w:proofErr w:type="spellStart"/>
      <w:r w:rsidRPr="00717F28">
        <w:rPr>
          <w:rFonts w:ascii="Times New Roman" w:eastAsia="Times New Roman" w:hAnsi="Times New Roman" w:cs="Times New Roman"/>
          <w:sz w:val="28"/>
          <w:szCs w:val="28"/>
          <w:lang w:eastAsia="ru-RU"/>
        </w:rPr>
        <w:t>несамобытности</w:t>
      </w:r>
      <w:proofErr w:type="spellEnd"/>
      <w:r w:rsidRPr="00717F28">
        <w:rPr>
          <w:rFonts w:ascii="Times New Roman" w:eastAsia="Times New Roman" w:hAnsi="Times New Roman" w:cs="Times New Roman"/>
          <w:sz w:val="28"/>
          <w:szCs w:val="28"/>
          <w:lang w:eastAsia="ru-RU"/>
        </w:rPr>
        <w:t>, своего рабства страстям и страстишкам и постоянной зависимости жизни от всего на свете</w:t>
      </w:r>
      <w:proofErr w:type="gramStart"/>
      <w:r w:rsidRPr="00717F28">
        <w:rPr>
          <w:rFonts w:ascii="Times New Roman" w:eastAsia="Times New Roman" w:hAnsi="Times New Roman" w:cs="Times New Roman"/>
          <w:sz w:val="28"/>
          <w:szCs w:val="28"/>
          <w:lang w:eastAsia="ru-RU"/>
        </w:rPr>
        <w:t>… Э</w:t>
      </w:r>
      <w:proofErr w:type="gramEnd"/>
      <w:r w:rsidRPr="00717F28">
        <w:rPr>
          <w:rFonts w:ascii="Times New Roman" w:eastAsia="Times New Roman" w:hAnsi="Times New Roman" w:cs="Times New Roman"/>
          <w:sz w:val="28"/>
          <w:szCs w:val="28"/>
          <w:lang w:eastAsia="ru-RU"/>
        </w:rPr>
        <w:t xml:space="preserve">то познание и жизнь по заповедям Евангелия приносят человеку и радость земного бытия, и надежду на жизнь вечную, о </w:t>
      </w:r>
      <w:proofErr w:type="gramStart"/>
      <w:r w:rsidRPr="00717F28">
        <w:rPr>
          <w:rFonts w:ascii="Times New Roman" w:eastAsia="Times New Roman" w:hAnsi="Times New Roman" w:cs="Times New Roman"/>
          <w:sz w:val="28"/>
          <w:szCs w:val="28"/>
          <w:lang w:eastAsia="ru-RU"/>
        </w:rPr>
        <w:t>которой</w:t>
      </w:r>
      <w:proofErr w:type="gramEnd"/>
      <w:r w:rsidRPr="00717F28">
        <w:rPr>
          <w:rFonts w:ascii="Times New Roman" w:eastAsia="Times New Roman" w:hAnsi="Times New Roman" w:cs="Times New Roman"/>
          <w:sz w:val="28"/>
          <w:szCs w:val="28"/>
          <w:lang w:eastAsia="ru-RU"/>
        </w:rPr>
        <w:t xml:space="preserve"> апостол Павел сказал удивительные слова: </w:t>
      </w:r>
      <w:r w:rsidRPr="00717F28">
        <w:rPr>
          <w:rFonts w:ascii="Times New Roman" w:eastAsia="Times New Roman" w:hAnsi="Times New Roman" w:cs="Times New Roman"/>
          <w:i/>
          <w:sz w:val="28"/>
          <w:szCs w:val="28"/>
          <w:lang w:eastAsia="ru-RU"/>
        </w:rPr>
        <w:t xml:space="preserve">Не видел того глаз, не слышало ухо, и не приходило то на сердце человеку, что приготовил Бог любящим Его </w:t>
      </w:r>
      <w:r w:rsidRPr="00717F28">
        <w:rPr>
          <w:rFonts w:ascii="Times New Roman" w:eastAsia="Times New Roman" w:hAnsi="Times New Roman" w:cs="Times New Roman"/>
          <w:sz w:val="28"/>
          <w:szCs w:val="28"/>
          <w:lang w:eastAsia="ru-RU"/>
        </w:rPr>
        <w:t>(1 Кор. 2, 9).</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Cs/>
          <w:sz w:val="28"/>
          <w:szCs w:val="28"/>
          <w:lang w:eastAsia="ru-RU"/>
        </w:rPr>
      </w:pPr>
      <w:r w:rsidRPr="00717F28">
        <w:rPr>
          <w:rFonts w:ascii="Times New Roman" w:eastAsia="Times New Roman" w:hAnsi="Times New Roman" w:cs="Times New Roman"/>
          <w:iCs/>
          <w:sz w:val="28"/>
          <w:szCs w:val="28"/>
          <w:lang w:eastAsia="ru-RU"/>
        </w:rPr>
        <w:t>***</w:t>
      </w: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7" w:name="_Toc462004754"/>
      <w:bookmarkStart w:id="8" w:name="_Toc462005440"/>
      <w:bookmarkStart w:id="9" w:name="_Toc462058717"/>
      <w:bookmarkStart w:id="10" w:name="_Toc462060563"/>
      <w:bookmarkStart w:id="11" w:name="_Toc106107140"/>
      <w:r w:rsidRPr="00717F28">
        <w:rPr>
          <w:rFonts w:ascii="Times New Roman" w:eastAsia="Times New Roman" w:hAnsi="Times New Roman" w:cs="Times New Roman"/>
          <w:b/>
          <w:bCs/>
          <w:kern w:val="32"/>
          <w:sz w:val="28"/>
          <w:szCs w:val="28"/>
          <w:lang w:eastAsia="ru-RU"/>
        </w:rPr>
        <w:t>О тех, кто жив иной жизнью</w:t>
      </w:r>
      <w:bookmarkEnd w:id="7"/>
      <w:bookmarkEnd w:id="8"/>
      <w:bookmarkEnd w:id="9"/>
      <w:bookmarkEnd w:id="10"/>
      <w:bookmarkEnd w:id="11"/>
    </w:p>
    <w:p w:rsidR="00717F28" w:rsidRPr="00717F28" w:rsidRDefault="00717F28" w:rsidP="00717F28">
      <w:pPr>
        <w:spacing w:after="0" w:line="240" w:lineRule="auto"/>
        <w:ind w:firstLine="709"/>
        <w:jc w:val="both"/>
        <w:rPr>
          <w:rFonts w:ascii="Times New Roman" w:eastAsia="Times New Roman" w:hAnsi="Times New Roman" w:cs="Times New Roman"/>
          <w:iCs/>
          <w:sz w:val="28"/>
          <w:szCs w:val="28"/>
          <w:lang w:eastAsia="ru-RU"/>
        </w:rPr>
      </w:pP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 xml:space="preserve">Не тяготейте к земле. </w:t>
      </w: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Всё тленно — только одно</w:t>
      </w: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счастье загробное вечно,</w:t>
      </w: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 xml:space="preserve">неизменяемо, верно. </w:t>
      </w: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 xml:space="preserve">И это счастье зависит от того, </w:t>
      </w:r>
    </w:p>
    <w:p w:rsidR="00717F28" w:rsidRPr="00717F28" w:rsidRDefault="00717F28" w:rsidP="00717F28">
      <w:pPr>
        <w:spacing w:after="0" w:line="240" w:lineRule="auto"/>
        <w:ind w:firstLine="709"/>
        <w:jc w:val="right"/>
        <w:rPr>
          <w:rFonts w:ascii="Times New Roman" w:eastAsia="Times New Roman" w:hAnsi="Times New Roman" w:cs="Times New Roman"/>
          <w:i/>
          <w:iCs/>
          <w:sz w:val="28"/>
          <w:szCs w:val="28"/>
          <w:lang w:eastAsia="ru-RU"/>
        </w:rPr>
      </w:pPr>
      <w:r w:rsidRPr="00717F28">
        <w:rPr>
          <w:rFonts w:ascii="Times New Roman" w:eastAsia="Times New Roman" w:hAnsi="Times New Roman" w:cs="Times New Roman"/>
          <w:i/>
          <w:iCs/>
          <w:sz w:val="28"/>
          <w:szCs w:val="28"/>
          <w:lang w:eastAsia="ru-RU"/>
        </w:rPr>
        <w:t>как проживём мы эту нашу жизнь</w:t>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i/>
          <w:iCs/>
          <w:sz w:val="28"/>
          <w:szCs w:val="28"/>
          <w:lang w:eastAsia="ru-RU"/>
        </w:rPr>
        <w:t xml:space="preserve"> </w:t>
      </w:r>
    </w:p>
    <w:p w:rsidR="00717F28" w:rsidRPr="00717F28" w:rsidRDefault="00717F28" w:rsidP="00717F28">
      <w:pPr>
        <w:spacing w:after="0" w:line="240" w:lineRule="auto"/>
        <w:ind w:firstLine="709"/>
        <w:jc w:val="right"/>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Cs/>
          <w:sz w:val="28"/>
          <w:szCs w:val="28"/>
          <w:lang w:eastAsia="ru-RU"/>
        </w:rPr>
        <w:t>Свт</w:t>
      </w:r>
      <w:proofErr w:type="spellEnd"/>
      <w:r w:rsidRPr="00717F28">
        <w:rPr>
          <w:rFonts w:ascii="Times New Roman" w:eastAsia="Times New Roman" w:hAnsi="Times New Roman" w:cs="Times New Roman"/>
          <w:iCs/>
          <w:sz w:val="28"/>
          <w:szCs w:val="28"/>
          <w:lang w:eastAsia="ru-RU"/>
        </w:rPr>
        <w:t>. Феофан Затворник</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Кто не наблюдал в Пасху, как вереницы людей тянутся на кладбища, к родным могилам? И хотя этот обычай – в Светлое Христово Воскресение идти на кладбище – утвердился только в советские времена (у православных есть особый день пасхального поминовения усопших – </w:t>
      </w:r>
      <w:proofErr w:type="spellStart"/>
      <w:r w:rsidRPr="00717F28">
        <w:rPr>
          <w:rFonts w:ascii="Times New Roman" w:eastAsia="Times New Roman" w:hAnsi="Times New Roman" w:cs="Times New Roman"/>
          <w:sz w:val="28"/>
          <w:szCs w:val="28"/>
          <w:lang w:eastAsia="ru-RU"/>
        </w:rPr>
        <w:t>Радоница</w:t>
      </w:r>
      <w:proofErr w:type="spellEnd"/>
      <w:r w:rsidRPr="00717F28">
        <w:rPr>
          <w:rFonts w:ascii="Times New Roman" w:eastAsia="Times New Roman" w:hAnsi="Times New Roman" w:cs="Times New Roman"/>
          <w:sz w:val="28"/>
          <w:szCs w:val="28"/>
          <w:lang w:eastAsia="ru-RU"/>
        </w:rPr>
        <w:t>), знаменательно, что почему-то и люди нецерковные стремятся помянуть своих усопших именно в светлые дни христианского празднования победы над смертью. Им хочется верить, что родные л</w:t>
      </w:r>
      <w:r w:rsidR="00C942FD">
        <w:rPr>
          <w:rFonts w:ascii="Times New Roman" w:eastAsia="Times New Roman" w:hAnsi="Times New Roman" w:cs="Times New Roman"/>
          <w:sz w:val="28"/>
          <w:szCs w:val="28"/>
          <w:lang w:eastAsia="ru-RU"/>
        </w:rPr>
        <w:t>юди не ушли навсегда, что они хотя и по-другому, но живы</w:t>
      </w:r>
      <w:r w:rsidRPr="00717F28">
        <w:rPr>
          <w:rFonts w:ascii="Times New Roman" w:eastAsia="Times New Roman" w:hAnsi="Times New Roman" w:cs="Times New Roman"/>
          <w:sz w:val="28"/>
          <w:szCs w:val="28"/>
          <w:lang w:eastAsia="ru-RU"/>
        </w:rPr>
        <w:t xml:space="preserve"> и с ними можно душой побыть вместе.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неистребимое внутреннее чувство бессмертия человеческой личности сильнее любого скептицизма. И это действительно так: все они, наши любимые и родные, – живы, но живут иной жизнью, не той, которой живём мы с вами сейчас, но той жизнью, к которой придём и мы в свой срок, да и все рано или поздно придут. Поэтому вопрос о </w:t>
      </w:r>
      <w:r w:rsidRPr="00717F28">
        <w:rPr>
          <w:rFonts w:ascii="Times New Roman" w:eastAsia="Times New Roman" w:hAnsi="Times New Roman" w:cs="Times New Roman"/>
          <w:i/>
          <w:sz w:val="28"/>
          <w:szCs w:val="28"/>
          <w:lang w:eastAsia="ru-RU"/>
        </w:rPr>
        <w:t>той</w:t>
      </w:r>
      <w:r w:rsidRPr="00717F28">
        <w:rPr>
          <w:rFonts w:ascii="Times New Roman" w:eastAsia="Times New Roman" w:hAnsi="Times New Roman" w:cs="Times New Roman"/>
          <w:sz w:val="28"/>
          <w:szCs w:val="28"/>
          <w:lang w:eastAsia="ru-RU"/>
        </w:rPr>
        <w:t xml:space="preserve"> жизни, которая является жизнью вечной и которую мы празднуем, отмечая Пасху – Воскресение Христово, – особенно близок нам и, может быть, в большей степени касается не нашего ума, а нашего сердца.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Близко нашему сердцу то глубокое слово, которое звучит в храме, – </w:t>
      </w:r>
      <w:r w:rsidRPr="00717F28">
        <w:rPr>
          <w:rFonts w:ascii="Times New Roman" w:eastAsia="Times New Roman" w:hAnsi="Times New Roman" w:cs="Times New Roman"/>
          <w:i/>
          <w:sz w:val="28"/>
          <w:szCs w:val="28"/>
          <w:lang w:eastAsia="ru-RU"/>
        </w:rPr>
        <w:t>усопшие</w:t>
      </w:r>
      <w:r w:rsidRPr="00717F28">
        <w:rPr>
          <w:rFonts w:ascii="Times New Roman" w:eastAsia="Times New Roman" w:hAnsi="Times New Roman" w:cs="Times New Roman"/>
          <w:sz w:val="28"/>
          <w:szCs w:val="28"/>
          <w:lang w:eastAsia="ru-RU"/>
        </w:rPr>
        <w:t>. Как же это слово отлично от того, что мы слышим вне церковных стен! Слыша его, так и чувствуешь какое-то особое успокоение, которого достигли они,</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сбросив с себя тело с его бесчисленными заботами, суетой, огнём неутолимых страстей. Освободились вы, наши милые и дорогие, – </w:t>
      </w:r>
      <w:r w:rsidRPr="00717F28">
        <w:rPr>
          <w:rFonts w:ascii="Times New Roman" w:eastAsia="Times New Roman" w:hAnsi="Times New Roman" w:cs="Times New Roman"/>
          <w:i/>
          <w:sz w:val="28"/>
          <w:szCs w:val="28"/>
          <w:lang w:eastAsia="ru-RU"/>
        </w:rPr>
        <w:t>усопшие</w:t>
      </w:r>
      <w:r w:rsidRPr="00717F28">
        <w:rPr>
          <w:rFonts w:ascii="Times New Roman" w:eastAsia="Times New Roman" w:hAnsi="Times New Roman" w:cs="Times New Roman"/>
          <w:sz w:val="28"/>
          <w:szCs w:val="28"/>
          <w:lang w:eastAsia="ru-RU"/>
        </w:rPr>
        <w:t xml:space="preserve">. И, конечно </w:t>
      </w:r>
      <w:r w:rsidR="00C942FD">
        <w:rPr>
          <w:rFonts w:ascii="Times New Roman" w:eastAsia="Times New Roman" w:hAnsi="Times New Roman" w:cs="Times New Roman"/>
          <w:sz w:val="28"/>
          <w:szCs w:val="28"/>
          <w:lang w:eastAsia="ru-RU"/>
        </w:rPr>
        <w:t>же, мы хотим знать – а как они</w:t>
      </w:r>
      <w:r w:rsidRPr="00717F28">
        <w:rPr>
          <w:rFonts w:ascii="Times New Roman" w:eastAsia="Times New Roman" w:hAnsi="Times New Roman" w:cs="Times New Roman"/>
          <w:sz w:val="28"/>
          <w:szCs w:val="28"/>
          <w:lang w:eastAsia="ru-RU"/>
        </w:rPr>
        <w:t xml:space="preserve"> и что за жизнь</w:t>
      </w:r>
      <w:r w:rsidRPr="00717F28">
        <w:rPr>
          <w:rFonts w:ascii="Times New Roman" w:eastAsia="Times New Roman" w:hAnsi="Times New Roman" w:cs="Times New Roman"/>
          <w:i/>
          <w:sz w:val="28"/>
          <w:szCs w:val="28"/>
          <w:lang w:eastAsia="ru-RU"/>
        </w:rPr>
        <w:t xml:space="preserve"> там</w:t>
      </w:r>
      <w:r w:rsidRPr="00717F28">
        <w:rPr>
          <w:rFonts w:ascii="Times New Roman" w:eastAsia="Times New Roman" w:hAnsi="Times New Roman" w:cs="Times New Roman"/>
          <w:sz w:val="28"/>
          <w:szCs w:val="28"/>
          <w:lang w:eastAsia="ru-RU"/>
        </w:rPr>
        <w:t xml:space="preserve">?! Мало таких людей, которых бы это не интересовало.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Что происходит с человеком, когда он умирает? Что бывает с душой после её выхода из тела? Мы соблюдаем определённые православные традиции. Принято, например, поминать усопших на третий, девятый, сороковой день. Но о том, что именно происходит в эти периоды с душой, у нас представления самые приблизительные. Слышали мы, что каждый человек проходит по мытарствам. Но что это такое? То ли, о чём пишут популярные брошюры на эту тему, или что-то иное?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 ещё более серьёзный вопрос: кто спасается? И что значит «спасается»? Спасаются ли одни</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христиане, или только православные? А из православных лишь те, которые жили праведно? А какой мучительный, </w:t>
      </w:r>
      <w:r w:rsidRPr="00717F28">
        <w:rPr>
          <w:rFonts w:ascii="Times New Roman" w:eastAsia="Times New Roman" w:hAnsi="Times New Roman" w:cs="Times New Roman"/>
          <w:sz w:val="28"/>
          <w:szCs w:val="28"/>
          <w:lang w:eastAsia="ru-RU"/>
        </w:rPr>
        <w:lastRenderedPageBreak/>
        <w:t>самой жизнью поставленный вопрос: спасутся ли или погибнут навечно все те, которые по каким-то объективным причинам (например, не было проповедано о Христе</w:t>
      </w:r>
      <w:r w:rsidR="009F43AA">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или проповедано ложно, или были не так воспитаны и т.п.) не смогли принять христианства? Ведь</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если погибнут все неверные, иноверные, </w:t>
      </w:r>
      <w:proofErr w:type="spellStart"/>
      <w:r w:rsidRPr="00717F28">
        <w:rPr>
          <w:rFonts w:ascii="Times New Roman" w:eastAsia="Times New Roman" w:hAnsi="Times New Roman" w:cs="Times New Roman"/>
          <w:sz w:val="28"/>
          <w:szCs w:val="28"/>
          <w:lang w:eastAsia="ru-RU"/>
        </w:rPr>
        <w:t>неправославные</w:t>
      </w:r>
      <w:proofErr w:type="spellEnd"/>
      <w:r w:rsidRPr="00717F28">
        <w:rPr>
          <w:rFonts w:ascii="Times New Roman" w:eastAsia="Times New Roman" w:hAnsi="Times New Roman" w:cs="Times New Roman"/>
          <w:sz w:val="28"/>
          <w:szCs w:val="28"/>
          <w:lang w:eastAsia="ru-RU"/>
        </w:rPr>
        <w:t>, то в таком случае спасётся лишь какая-то ничтожная доля процента человечества, а все прочие миллиарды и миллиарды людей, включая и невинных младенцев, получили жизнь только для того, чтобы пойти в бесконечные муки ада? Неужели Бог не знал</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об этом?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вот ещё один вопрос, который возникает, когда мы прикасаемся к теме посмертного состояния души. Что такое геенна и вечные муки? Они действительно вечны – в том смысле, что бесконечны? Как сочетать, с одной стороны, догмат о том, что Бог есть любовь и всеведение, а с другой – настойчивые утверждения о бесконечности мучений?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какие серьёзные вопросы возникают из очень простого, на первый взгляд, факта поминовения усопших. Тема жизни души после смерти глубоко таинственна, сокровенна. Очень немногое открыто человеку о его посмертном бытии. Мы коснёмся здесь лишь некоторых сторон этой темы – тех, которые обозначены в Священном Предании Церкви и глубоко затрагивают душу очень многих людей.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2" w:name="_Toc462004755"/>
      <w:bookmarkStart w:id="13" w:name="_Toc462005441"/>
      <w:bookmarkStart w:id="14" w:name="_Toc462058718"/>
      <w:bookmarkStart w:id="15" w:name="_Toc462060564"/>
      <w:bookmarkStart w:id="16" w:name="_Toc106107141"/>
      <w:r w:rsidRPr="00717F28">
        <w:rPr>
          <w:rFonts w:ascii="Times New Roman" w:eastAsia="Times New Roman" w:hAnsi="Times New Roman" w:cs="Times New Roman"/>
          <w:b/>
          <w:bCs/>
          <w:kern w:val="32"/>
          <w:sz w:val="28"/>
          <w:szCs w:val="28"/>
          <w:lang w:eastAsia="ru-RU"/>
        </w:rPr>
        <w:t>Ешь, пей, веселись, душа моя?</w:t>
      </w:r>
      <w:bookmarkEnd w:id="12"/>
      <w:bookmarkEnd w:id="13"/>
      <w:bookmarkEnd w:id="14"/>
      <w:bookmarkEnd w:id="15"/>
      <w:bookmarkEnd w:id="16"/>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Многие помнят евангельскую притчу о человеке, у которого удался необычайно богатый урожай. Он и до того, по-видимому, жил неплохо, но на этот раз, по причине особого изобилия урожая, стал думать, что ему делать с таким богатством. И решил богач сломать свои старые житницы, построить новые и после этого зажить ещё лучше. Ешь, мол, пей, веселись, душа моя, всего у тебя полно</w:t>
      </w:r>
      <w:r w:rsidR="00A11806">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2"/>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Очень точно сказано! Действительно, о чём только и мечтает человек в течение всей истории? О том, как бы достичь такого научно-технического прогресса, когда можно будет ничего не делать, а только </w:t>
      </w:r>
      <w:r w:rsidRPr="00717F28">
        <w:rPr>
          <w:rFonts w:ascii="Times New Roman" w:eastAsia="Times New Roman" w:hAnsi="Times New Roman" w:cs="Times New Roman"/>
          <w:i/>
          <w:sz w:val="28"/>
          <w:szCs w:val="28"/>
          <w:lang w:eastAsia="ru-RU"/>
        </w:rPr>
        <w:t>есть, пить и веселиться</w:t>
      </w:r>
      <w:r w:rsidRPr="00717F28">
        <w:rPr>
          <w:rFonts w:ascii="Times New Roman" w:eastAsia="Times New Roman" w:hAnsi="Times New Roman" w:cs="Times New Roman"/>
          <w:sz w:val="28"/>
          <w:szCs w:val="28"/>
          <w:lang w:eastAsia="ru-RU"/>
        </w:rPr>
        <w:t>. Счастье тогда, кажется, будет достигнуто. Но чем завершаются эти вечные мечты богача?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 ним происходит то, о чём он не думал и думать не хотел. Бог произносит суд о нём: </w:t>
      </w:r>
      <w:r w:rsidRPr="00717F28">
        <w:rPr>
          <w:rFonts w:ascii="Times New Roman" w:eastAsia="Times New Roman" w:hAnsi="Times New Roman" w:cs="Times New Roman"/>
          <w:i/>
          <w:sz w:val="28"/>
          <w:szCs w:val="28"/>
          <w:lang w:eastAsia="ru-RU"/>
        </w:rPr>
        <w:t>Безумный! В сию ночь душу твою возьмут у тебя</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xml:space="preserve">. 12, 20). Не просто сказано: «Ты умрёшь» (и это было бы страшно), но – </w:t>
      </w:r>
      <w:r w:rsidRPr="00717F28">
        <w:rPr>
          <w:rFonts w:ascii="Times New Roman" w:eastAsia="Times New Roman" w:hAnsi="Times New Roman" w:cs="Times New Roman"/>
          <w:i/>
          <w:sz w:val="28"/>
          <w:szCs w:val="28"/>
          <w:lang w:eastAsia="ru-RU"/>
        </w:rPr>
        <w:t>возьмут</w:t>
      </w:r>
      <w:r w:rsidRPr="00717F28">
        <w:rPr>
          <w:rFonts w:ascii="Times New Roman" w:eastAsia="Times New Roman" w:hAnsi="Times New Roman" w:cs="Times New Roman"/>
          <w:sz w:val="28"/>
          <w:szCs w:val="28"/>
          <w:lang w:eastAsia="ru-RU"/>
        </w:rPr>
        <w:t xml:space="preserve"> (по-церковнославянски сильнее: </w:t>
      </w:r>
      <w:proofErr w:type="spellStart"/>
      <w:r w:rsidRPr="00717F28">
        <w:rPr>
          <w:rFonts w:ascii="Times New Roman" w:eastAsia="Times New Roman" w:hAnsi="Times New Roman" w:cs="Times New Roman"/>
          <w:i/>
          <w:sz w:val="28"/>
          <w:szCs w:val="28"/>
          <w:lang w:eastAsia="ru-RU"/>
        </w:rPr>
        <w:t>истя́жут</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душу твою</w:t>
      </w:r>
      <w:r w:rsidRPr="00717F28">
        <w:rPr>
          <w:rFonts w:ascii="Times New Roman" w:eastAsia="Times New Roman" w:hAnsi="Times New Roman" w:cs="Times New Roman"/>
          <w:sz w:val="28"/>
          <w:szCs w:val="28"/>
          <w:lang w:eastAsia="ru-RU"/>
        </w:rPr>
        <w:t xml:space="preserve">. И дело даже не в кратком промежутке времени </w:t>
      </w:r>
      <w:r w:rsidRPr="00717F28">
        <w:rPr>
          <w:rFonts w:ascii="Times New Roman" w:eastAsia="Times New Roman" w:hAnsi="Times New Roman" w:cs="Times New Roman"/>
          <w:i/>
          <w:sz w:val="28"/>
          <w:szCs w:val="28"/>
          <w:lang w:eastAsia="ru-RU"/>
        </w:rPr>
        <w:t>(в эту же ночь)</w:t>
      </w:r>
      <w:r w:rsidRPr="00717F28">
        <w:rPr>
          <w:rFonts w:ascii="Times New Roman" w:eastAsia="Times New Roman" w:hAnsi="Times New Roman" w:cs="Times New Roman"/>
          <w:sz w:val="28"/>
          <w:szCs w:val="28"/>
          <w:lang w:eastAsia="ru-RU"/>
        </w:rPr>
        <w:t xml:space="preserve">, который отделил мечты богача от момента, когда его душу </w:t>
      </w:r>
      <w:proofErr w:type="spellStart"/>
      <w:r w:rsidRPr="00717F28">
        <w:rPr>
          <w:rFonts w:ascii="Times New Roman" w:eastAsia="Times New Roman" w:hAnsi="Times New Roman" w:cs="Times New Roman"/>
          <w:i/>
          <w:sz w:val="28"/>
          <w:szCs w:val="28"/>
          <w:lang w:eastAsia="ru-RU"/>
        </w:rPr>
        <w:t>истя́гнули</w:t>
      </w:r>
      <w:proofErr w:type="spellEnd"/>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то есть насильно вырвали из тела – время до этого момента для каждого человека может измеряться по-разному: часами, днями, месяцами, годами. Но в любом случае всё это – миг. </w:t>
      </w:r>
      <w:r w:rsidRPr="00717F28">
        <w:rPr>
          <w:rFonts w:ascii="Times New Roman" w:eastAsia="Times New Roman" w:hAnsi="Times New Roman" w:cs="Times New Roman"/>
          <w:sz w:val="28"/>
          <w:szCs w:val="28"/>
          <w:lang w:eastAsia="ru-RU"/>
        </w:rPr>
        <w:lastRenderedPageBreak/>
        <w:t xml:space="preserve">Ведь каждый из нас прекрасно осознаёт, что его предшествующая жизнь прошла как сон – неважно, сколько ему сейчас лет: двадцать, пятьдесят, восемьдесят... Время – это какая-то удивительная, странная вещь: кажется, и есть оно – и в то же время нет его. Недаром ещё древние греческие мудрецы говорили, что прошедшего не существует, поскольку оно уже прошло, настоящего нет, так как это неуловимый момент, будущего – поскольку оно </w:t>
      </w:r>
      <w:r w:rsidR="00D85EA6">
        <w:rPr>
          <w:rFonts w:ascii="Times New Roman" w:eastAsia="Times New Roman" w:hAnsi="Times New Roman" w:cs="Times New Roman"/>
          <w:sz w:val="28"/>
          <w:szCs w:val="28"/>
          <w:lang w:eastAsia="ru-RU"/>
        </w:rPr>
        <w:t>ещё не наступило. А что же есть</w:t>
      </w:r>
      <w:r w:rsidRPr="00717F28">
        <w:rPr>
          <w:rFonts w:ascii="Times New Roman" w:eastAsia="Times New Roman" w:hAnsi="Times New Roman" w:cs="Times New Roman"/>
          <w:sz w:val="28"/>
          <w:szCs w:val="28"/>
          <w:lang w:eastAsia="ru-RU"/>
        </w:rPr>
        <w:t xml:space="preserve"> и что будет за этим «мигом» нашей земной жизни?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Увы, приговор евангельскому богачу – </w:t>
      </w:r>
      <w:proofErr w:type="spellStart"/>
      <w:r w:rsidRPr="00717F28">
        <w:rPr>
          <w:rFonts w:ascii="Times New Roman" w:eastAsia="Times New Roman" w:hAnsi="Times New Roman" w:cs="Times New Roman"/>
          <w:i/>
          <w:iCs/>
          <w:sz w:val="28"/>
          <w:szCs w:val="28"/>
          <w:lang w:eastAsia="ru-RU"/>
        </w:rPr>
        <w:t>истяжут</w:t>
      </w:r>
      <w:proofErr w:type="spellEnd"/>
      <w:r w:rsidRPr="00717F28">
        <w:rPr>
          <w:rFonts w:ascii="Times New Roman" w:eastAsia="Times New Roman" w:hAnsi="Times New Roman" w:cs="Times New Roman"/>
          <w:i/>
          <w:iCs/>
          <w:sz w:val="28"/>
          <w:szCs w:val="28"/>
          <w:lang w:eastAsia="ru-RU"/>
        </w:rPr>
        <w:t xml:space="preserve"> душу твою</w:t>
      </w:r>
      <w:r w:rsidRPr="00717F28">
        <w:rPr>
          <w:rFonts w:ascii="Times New Roman" w:eastAsia="Times New Roman" w:hAnsi="Times New Roman" w:cs="Times New Roman"/>
          <w:sz w:val="28"/>
          <w:szCs w:val="28"/>
          <w:lang w:eastAsia="ru-RU"/>
        </w:rPr>
        <w:t xml:space="preserve"> – произносится над всеми теми, кто весь смысл своей жизни видит лишь в том, чтобы </w:t>
      </w:r>
      <w:r w:rsidRPr="00717F28">
        <w:rPr>
          <w:rFonts w:ascii="Times New Roman" w:eastAsia="Times New Roman" w:hAnsi="Times New Roman" w:cs="Times New Roman"/>
          <w:i/>
          <w:sz w:val="28"/>
          <w:szCs w:val="28"/>
          <w:lang w:eastAsia="ru-RU"/>
        </w:rPr>
        <w:t>есть, пить и веселиться</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что такое смерть? Этот вопрос неотвратимо приходит к каждому человеку в своё время. И дело здесь не столько в возрасте, сколько в наличии мудрости, которая более все</w:t>
      </w:r>
      <w:r w:rsidR="00D85EA6">
        <w:rPr>
          <w:rFonts w:ascii="Times New Roman" w:eastAsia="Times New Roman" w:hAnsi="Times New Roman" w:cs="Times New Roman"/>
          <w:sz w:val="28"/>
          <w:szCs w:val="28"/>
          <w:lang w:eastAsia="ru-RU"/>
        </w:rPr>
        <w:t>го характеризует человека</w:t>
      </w:r>
      <w:r w:rsidRPr="00717F28">
        <w:rPr>
          <w:rFonts w:ascii="Times New Roman" w:eastAsia="Times New Roman" w:hAnsi="Times New Roman" w:cs="Times New Roman"/>
          <w:sz w:val="28"/>
          <w:szCs w:val="28"/>
          <w:lang w:eastAsia="ru-RU"/>
        </w:rPr>
        <w:t xml:space="preserve"> независимо от прожитых им лет. Вспоминается написанное молодым Лермонтовым: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Уж не жду от жизни ничего я,</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И не жаль мне прошлого ничуть…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Из-за невозможности найти ответ на вопрос о смысле жизни, которая будет отнята окончательно и безвозвратно, нередко возникают трагедии. Сейчас много случаев, когда люди кончают жизнь самоубийством именно из-за возникающего сильного чувства бессмысленности жизни. Причём самоубийства охватывают все возрасты, начиная с самого юного: среди самоубийц есть даже дети десяти-двенадцати лет, а порой и того младше. Это поразительное явление наблюдается сейчас и в России, и за рубежом.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7" w:name="_Toc462004756"/>
      <w:bookmarkStart w:id="18" w:name="_Toc462005442"/>
      <w:bookmarkStart w:id="19" w:name="_Toc462058719"/>
      <w:bookmarkStart w:id="20" w:name="_Toc462060565"/>
      <w:bookmarkStart w:id="21" w:name="_Toc106107142"/>
      <w:r w:rsidRPr="00717F28">
        <w:rPr>
          <w:rFonts w:ascii="Times New Roman" w:eastAsia="Times New Roman" w:hAnsi="Times New Roman" w:cs="Times New Roman"/>
          <w:b/>
          <w:bCs/>
          <w:kern w:val="32"/>
          <w:sz w:val="28"/>
          <w:szCs w:val="28"/>
          <w:lang w:eastAsia="ru-RU"/>
        </w:rPr>
        <w:t>Понимание смерти у древних народов</w:t>
      </w:r>
      <w:bookmarkEnd w:id="17"/>
      <w:bookmarkEnd w:id="18"/>
      <w:bookmarkEnd w:id="19"/>
      <w:bookmarkEnd w:id="20"/>
      <w:bookmarkEnd w:id="21"/>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религиозной и философской мысли всех народов всегда звучал вопрос: что же  такое смерть?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Если обратиться к дохристианской истории, то увидим много различных вариантов ответа и, соответственно, разные описания </w:t>
      </w:r>
      <w:proofErr w:type="spellStart"/>
      <w:r w:rsidRPr="00717F28">
        <w:rPr>
          <w:rFonts w:ascii="Times New Roman" w:eastAsia="Times New Roman" w:hAnsi="Times New Roman" w:cs="Times New Roman"/>
          <w:sz w:val="28"/>
          <w:szCs w:val="28"/>
          <w:lang w:eastAsia="ru-RU"/>
        </w:rPr>
        <w:t>посмертья</w:t>
      </w:r>
      <w:proofErr w:type="spellEnd"/>
      <w:r w:rsidRPr="00717F28">
        <w:rPr>
          <w:rFonts w:ascii="Times New Roman" w:eastAsia="Times New Roman" w:hAnsi="Times New Roman" w:cs="Times New Roman"/>
          <w:sz w:val="28"/>
          <w:szCs w:val="28"/>
          <w:lang w:eastAsia="ru-RU"/>
        </w:rPr>
        <w:t>. Но при всём их многообразии нетрудно заметить, что по существу все они говорят о какой-то форме продолжения жизни.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Что же думали о смерти наши далёкие предки? Это очень большой вопрос, поэтому его лишь коснёмся.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Особенно интересны представления религии Древнего Египта. В так называемой «Книге мёртвых» (её название точнее переводится как «О выходе к свету дня»), тексты которой создавались в </w:t>
      </w:r>
      <w:r w:rsidRPr="00717F28">
        <w:rPr>
          <w:rFonts w:ascii="Times New Roman" w:eastAsia="Times New Roman" w:hAnsi="Times New Roman" w:cs="Times New Roman"/>
          <w:sz w:val="28"/>
          <w:szCs w:val="28"/>
          <w:lang w:val="en-US" w:eastAsia="ru-RU"/>
        </w:rPr>
        <w:t>III</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II</w:t>
      </w:r>
      <w:r w:rsidRPr="00717F28">
        <w:rPr>
          <w:rFonts w:ascii="Times New Roman" w:eastAsia="Times New Roman" w:hAnsi="Times New Roman" w:cs="Times New Roman"/>
          <w:sz w:val="28"/>
          <w:szCs w:val="28"/>
          <w:lang w:eastAsia="ru-RU"/>
        </w:rPr>
        <w:t xml:space="preserve"> тысячелетиях до нашей эры, прежде всего, видим твёрдое убеждение в том, что у человека есть душа, которая после смерти тела будет переживать радость или страдания – как воздаяние за свои дела. В книге находим много предупреждений о том, как в ином мире душа будет взывать к богам, к </w:t>
      </w:r>
      <w:r w:rsidRPr="00717F28">
        <w:rPr>
          <w:rFonts w:ascii="Times New Roman" w:eastAsia="Times New Roman" w:hAnsi="Times New Roman" w:cs="Times New Roman"/>
          <w:sz w:val="28"/>
          <w:szCs w:val="28"/>
          <w:lang w:eastAsia="ru-RU"/>
        </w:rPr>
        <w:lastRenderedPageBreak/>
        <w:t>духам, чтобы не подвергнуться страданиям и не оказаться в состоянии ещё худшем, чем сама смерть. Ибо вот какой страшный приговор объявляет бог Гор нарушителям воли богов:</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«Грозные мечи покарают ваши тела, ваши души будут истреблены, ваши тени – истоптаны, а ваши головы – изрублены. Не восстанете! Будете ходить на голове! Не подниметесь, ибо попали в свои ямы! Не убежите, не уйдёте! Против вас – огонь </w:t>
      </w:r>
      <w:proofErr w:type="spellStart"/>
      <w:proofErr w:type="gramStart"/>
      <w:r w:rsidRPr="00717F28">
        <w:rPr>
          <w:rFonts w:ascii="Times New Roman" w:eastAsia="Times New Roman" w:hAnsi="Times New Roman" w:cs="Times New Roman"/>
          <w:sz w:val="28"/>
          <w:szCs w:val="28"/>
          <w:lang w:eastAsia="ru-RU"/>
        </w:rPr>
        <w:t>зме́я</w:t>
      </w:r>
      <w:proofErr w:type="spellEnd"/>
      <w:proofErr w:type="gramEnd"/>
      <w:r w:rsidRPr="00717F28">
        <w:rPr>
          <w:rFonts w:ascii="Times New Roman" w:eastAsia="Times New Roman" w:hAnsi="Times New Roman" w:cs="Times New Roman"/>
          <w:sz w:val="28"/>
          <w:szCs w:val="28"/>
          <w:lang w:eastAsia="ru-RU"/>
        </w:rPr>
        <w:t xml:space="preserve">, “Того-Который-Сжигает-Миллионы”!.. Они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богини с ножами</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 зарежут вас, расправятся с вами! Никогда не увидят вас те, кто живёт на земле!»</w:t>
      </w:r>
      <w:r w:rsidRPr="00717F28">
        <w:rPr>
          <w:rFonts w:ascii="Times New Roman" w:eastAsia="Times New Roman" w:hAnsi="Times New Roman" w:cs="Times New Roman"/>
          <w:sz w:val="28"/>
          <w:szCs w:val="28"/>
          <w:vertAlign w:val="superscript"/>
          <w:lang w:eastAsia="ru-RU"/>
        </w:rPr>
        <w:footnoteReference w:id="3"/>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согласно той же книге, душа может и спастись, и стать как бы божеством. Более того, поразительная забота о сохранении тела (мумификация) и отдельные поэтические тексты, найденные в пирамидах, дают повод некоторым исследователям предполагать наличие у древних египтян даже веры в будущее воскресение</w:t>
      </w:r>
      <w:r w:rsidRPr="00717F28">
        <w:rPr>
          <w:rFonts w:ascii="Times New Roman" w:eastAsia="Times New Roman" w:hAnsi="Times New Roman" w:cs="Times New Roman"/>
          <w:sz w:val="28"/>
          <w:szCs w:val="28"/>
          <w:vertAlign w:val="superscript"/>
          <w:lang w:eastAsia="ru-RU"/>
        </w:rPr>
        <w:footnoteReference w:id="4"/>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Нечто подобное видим и в тибетской «Книге мёртвых», которая, правда, имеет значительно более позднее происхождение – она была записана около </w:t>
      </w:r>
      <w:r w:rsidRPr="00717F28">
        <w:rPr>
          <w:rFonts w:ascii="Times New Roman" w:eastAsia="Times New Roman" w:hAnsi="Times New Roman" w:cs="Times New Roman"/>
          <w:sz w:val="28"/>
          <w:szCs w:val="28"/>
          <w:lang w:val="en-US" w:eastAsia="ru-RU"/>
        </w:rPr>
        <w:t>VIII</w:t>
      </w:r>
      <w:r w:rsidRPr="00717F28">
        <w:rPr>
          <w:rFonts w:ascii="Times New Roman" w:eastAsia="Times New Roman" w:hAnsi="Times New Roman" w:cs="Times New Roman"/>
          <w:sz w:val="28"/>
          <w:szCs w:val="28"/>
          <w:lang w:eastAsia="ru-RU"/>
        </w:rPr>
        <w:t xml:space="preserve"> века н.э. В ней встречаются другие мотивы, специфические для индуистского сознания. Смерть рассматривается здесь как ступень эволюции или инволюции души, выражающаяся в соответствующих формах перевоплощения. И хотя по тибетским представлениям человек может достичь состояния так называемой </w:t>
      </w:r>
      <w:r w:rsidRPr="00717F28">
        <w:rPr>
          <w:rFonts w:ascii="Times New Roman" w:eastAsia="Times New Roman" w:hAnsi="Times New Roman" w:cs="Times New Roman"/>
          <w:i/>
          <w:sz w:val="28"/>
          <w:szCs w:val="28"/>
          <w:lang w:eastAsia="ru-RU"/>
        </w:rPr>
        <w:t>мокши</w:t>
      </w:r>
      <w:r w:rsidRPr="00717F28">
        <w:rPr>
          <w:rFonts w:ascii="Times New Roman" w:eastAsia="Times New Roman" w:hAnsi="Times New Roman" w:cs="Times New Roman"/>
          <w:sz w:val="28"/>
          <w:szCs w:val="28"/>
          <w:lang w:eastAsia="ru-RU"/>
        </w:rPr>
        <w:t xml:space="preserve"> (освобождения), когда процесс перевоплощений остановится, однако очень немногие достигают этой конечной цели. Учение о перевоплощении содержится почти во всех религиозно-философских индуистских системах мысли.</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Много экзотического можно найти в буддистских с</w:t>
      </w:r>
      <w:r w:rsidR="00BC52B6">
        <w:rPr>
          <w:rFonts w:ascii="Times New Roman" w:eastAsia="Times New Roman" w:hAnsi="Times New Roman" w:cs="Times New Roman"/>
          <w:sz w:val="28"/>
          <w:szCs w:val="28"/>
          <w:lang w:eastAsia="ru-RU"/>
        </w:rPr>
        <w:t>казаниях. Так, по одному из них</w:t>
      </w:r>
      <w:r w:rsidRPr="00717F28">
        <w:rPr>
          <w:rFonts w:ascii="Times New Roman" w:eastAsia="Times New Roman" w:hAnsi="Times New Roman" w:cs="Times New Roman"/>
          <w:sz w:val="28"/>
          <w:szCs w:val="28"/>
          <w:lang w:eastAsia="ru-RU"/>
        </w:rPr>
        <w:t xml:space="preserve"> Будда перевоплощался 215 раз и кем только не был (кроме женщины), прежде чем наконец стать «озарённым». Правда, сама цепь перевоплощений фактически не имеет конца – это бесконечное число смертей и рождений. По крайней мере, таких счастливчиков, как Будда, единицы. Удел же большинства – бесконечная цепь непрекращающихся перевоплощений с целью достижения так называемой нирваны.</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Но это и не столь важно, главное, что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что-то происходит.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Кстати, несколько слов об идее перевоплощения. Она, как кажется, тоже предлагает своеобразное спасение от окончательной смерти, но это иллюзия, поскольку человеку свойственно откладывать «на завтра» всё то, что трудно и не хочется делать сегодня. Ведь духовно-нравственное совершенствование – это подвиг борьбы с собой. А как известно –</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 xml:space="preserve">Бой с самим собой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Есть самый трудный бой.</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 xml:space="preserve">Победа из побед –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lastRenderedPageBreak/>
        <w:t>Победа над собой</w:t>
      </w:r>
      <w:r w:rsidRPr="00717F28">
        <w:rPr>
          <w:rFonts w:ascii="Times New Roman" w:eastAsia="Times New Roman" w:hAnsi="Times New Roman" w:cs="Times New Roman"/>
          <w:sz w:val="28"/>
          <w:szCs w:val="28"/>
          <w:vertAlign w:val="superscript"/>
          <w:lang w:eastAsia="ru-RU"/>
        </w:rPr>
        <w:footnoteReference w:id="5"/>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Идея же перевоплощения невольно ориентирует подсознание человека на «бой с самим собой» в неопределённом будущем, особенно если сейчас неплохо живётся.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Почти без изменений идею перевоплощений приняла и теософия.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Однако эта идея не имеет под собой никаких серьёзных оснований по следующим причинам.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Во-первых, если бы перевоплощение действительно было законом нашего бытия, то у каждого человека была бы и какая-то память о предыдущих состояниях. В противном случае обессмысливается основной аргумент данной теории о необходимости многократных воплощений личности, чтобы она могла предпринять усилия с целью полного очищения от прежних грехов. Английский философ Джон Локк (</w:t>
      </w:r>
      <w:r w:rsidRPr="00717F28">
        <w:rPr>
          <w:rFonts w:ascii="Times New Roman" w:eastAsia="Times New Roman" w:hAnsi="Times New Roman" w:cs="Times New Roman"/>
          <w:sz w:val="28"/>
          <w:szCs w:val="28"/>
          <w:lang w:val="en-US" w:eastAsia="ru-RU"/>
        </w:rPr>
        <w:t>XVII</w:t>
      </w:r>
      <w:r w:rsidRPr="00717F28">
        <w:rPr>
          <w:rFonts w:ascii="Times New Roman" w:eastAsia="Times New Roman" w:hAnsi="Times New Roman" w:cs="Times New Roman"/>
          <w:sz w:val="28"/>
          <w:szCs w:val="28"/>
          <w:lang w:eastAsia="ru-RU"/>
        </w:rPr>
        <w:t xml:space="preserve"> в.)</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справедливо заметил, что если нет памяти о прежнем воплощении, то нет и тождества личности, нет, следовательно, и перевоплощения, а есть простое рождение нового «я».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Во-вторых, нет фактов, подтверждающих эту идею. Редчайшие случаи так называемых «воспоминаний» своих предшествующих воплощений имеют совсем иную природу, они являются естественными следствиями: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или постороннего внушения, в том числе и телепатического характера</w:t>
      </w:r>
      <w:r w:rsidRPr="00717F28">
        <w:rPr>
          <w:rFonts w:ascii="Times New Roman" w:eastAsia="Times New Roman" w:hAnsi="Times New Roman" w:cs="Times New Roman"/>
          <w:sz w:val="28"/>
          <w:szCs w:val="28"/>
          <w:vertAlign w:val="superscript"/>
          <w:lang w:eastAsia="ru-RU"/>
        </w:rPr>
        <w:footnoteReference w:id="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или непроизвольного самовнушения, чему особенно легко поддаются люди так называемого медиумического склада (прежде всего дети и женщины);</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или определённых психических заболеваний, когда больной может «вспомнить» себя кем угодно;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или прямых демонических воздействий, нередко проявляющихся в очевидном для всех бесновании;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или проявления так называемой генетической памяти, которая при некоторых условиях может воспроизводить в сознании впечатления и переживания предков, воспринимаемых человеком </w:t>
      </w:r>
      <w:r w:rsidR="00F72E64">
        <w:rPr>
          <w:rFonts w:ascii="Times New Roman" w:eastAsia="Times New Roman" w:hAnsi="Times New Roman" w:cs="Times New Roman"/>
          <w:sz w:val="28"/>
          <w:szCs w:val="28"/>
          <w:lang w:eastAsia="ru-RU"/>
        </w:rPr>
        <w:t>как</w:t>
      </w:r>
      <w:r w:rsidRPr="00717F28">
        <w:rPr>
          <w:rFonts w:ascii="Times New Roman" w:eastAsia="Times New Roman" w:hAnsi="Times New Roman" w:cs="Times New Roman"/>
          <w:sz w:val="28"/>
          <w:szCs w:val="28"/>
          <w:lang w:eastAsia="ru-RU"/>
        </w:rPr>
        <w:t xml:space="preserve"> свои собственные.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Любопытные мысли о душе и её посмертном состоянии встречаем в древнегреческой мифологии и религии. Древние греки (как, впрочем, и многие другие народы, не имевшие прямого Божественного Откровения) представляли себе загробное состояние или как некую призрачность, или как нечто неизмеримо худшее, нежели любая земная жизнь. Так, у Гомера в «Одиссее», например, есть такая неутешительная картина пребывания души в подземном царстве</w:t>
      </w:r>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sz w:val="28"/>
          <w:szCs w:val="28"/>
          <w:lang w:eastAsia="ru-RU"/>
        </w:rPr>
        <w:t>аида</w:t>
      </w:r>
      <w:proofErr w:type="spellEnd"/>
      <w:r w:rsidRPr="00717F28">
        <w:rPr>
          <w:rFonts w:ascii="Times New Roman" w:eastAsia="Times New Roman" w:hAnsi="Times New Roman" w:cs="Times New Roman"/>
          <w:sz w:val="28"/>
          <w:szCs w:val="28"/>
          <w:lang w:eastAsia="ru-RU"/>
        </w:rPr>
        <w:t xml:space="preserve">. Ахиллес «богоравный» жалуется Одиссею: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О, Одиссей, утешения в смерти мне дать не надейся;</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Лучше б хотел я – живой, как подёнщик, работая в поле,</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lastRenderedPageBreak/>
        <w:t xml:space="preserve">Службой у бедного пахаря хлеб добывать свой насущный,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Нежели здесь над бездушными царствовать, мёртвый</w:t>
      </w:r>
      <w:r w:rsidRPr="00717F28">
        <w:rPr>
          <w:rFonts w:ascii="Times New Roman" w:eastAsia="Times New Roman" w:hAnsi="Times New Roman" w:cs="Times New Roman"/>
          <w:sz w:val="28"/>
          <w:szCs w:val="28"/>
          <w:vertAlign w:val="superscript"/>
          <w:lang w:eastAsia="ru-RU"/>
        </w:rPr>
        <w:footnoteReference w:id="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вот другая, интересная картина посмертного состояния Геракла –великого героя древнегреческой мифологии. Сам он находится на Олимпе, на пиру у богов, и в то же время его дрожащая тень пребывает в </w:t>
      </w:r>
      <w:proofErr w:type="spellStart"/>
      <w:r w:rsidRPr="00717F28">
        <w:rPr>
          <w:rFonts w:ascii="Times New Roman" w:eastAsia="Times New Roman" w:hAnsi="Times New Roman" w:cs="Times New Roman"/>
          <w:sz w:val="28"/>
          <w:szCs w:val="28"/>
          <w:lang w:eastAsia="ru-RU"/>
        </w:rPr>
        <w:t>аиде</w:t>
      </w:r>
      <w:proofErr w:type="spellEnd"/>
      <w:r w:rsidRPr="00717F28">
        <w:rPr>
          <w:rFonts w:ascii="Times New Roman" w:eastAsia="Times New Roman" w:hAnsi="Times New Roman" w:cs="Times New Roman"/>
          <w:sz w:val="28"/>
          <w:szCs w:val="28"/>
          <w:lang w:eastAsia="ru-RU"/>
        </w:rPr>
        <w:t xml:space="preserve">. Одновременно на двух полюсах! Эта совершенно необычная мысль Гомера явилась для священника </w:t>
      </w:r>
      <w:r w:rsidRPr="00717F28">
        <w:rPr>
          <w:rFonts w:ascii="Times New Roman" w:eastAsia="Times New Roman" w:hAnsi="Times New Roman" w:cs="Times New Roman"/>
          <w:b/>
          <w:sz w:val="28"/>
          <w:szCs w:val="28"/>
          <w:lang w:eastAsia="ru-RU"/>
        </w:rPr>
        <w:t>Павла Флоренского</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1937) одним из истоков его оригинальной эсхатологической</w:t>
      </w:r>
      <w:r w:rsidRPr="00717F28">
        <w:rPr>
          <w:rFonts w:ascii="Times New Roman" w:eastAsia="Times New Roman" w:hAnsi="Times New Roman" w:cs="Times New Roman"/>
          <w:sz w:val="28"/>
          <w:szCs w:val="28"/>
          <w:vertAlign w:val="superscript"/>
          <w:lang w:eastAsia="ru-RU"/>
        </w:rPr>
        <w:footnoteReference w:id="8"/>
      </w:r>
      <w:r w:rsidRPr="00717F28">
        <w:rPr>
          <w:rFonts w:ascii="Times New Roman" w:eastAsia="Times New Roman" w:hAnsi="Times New Roman" w:cs="Times New Roman"/>
          <w:sz w:val="28"/>
          <w:szCs w:val="28"/>
          <w:lang w:eastAsia="ru-RU"/>
        </w:rPr>
        <w:t xml:space="preserve"> концепции.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 чём говорят эти странные фантазии? О том, что древние греки глубоко чувствовали реальность иного мира и </w:t>
      </w:r>
      <w:proofErr w:type="spellStart"/>
      <w:r w:rsidRPr="00717F28">
        <w:rPr>
          <w:rFonts w:ascii="Times New Roman" w:eastAsia="Times New Roman" w:hAnsi="Times New Roman" w:cs="Times New Roman"/>
          <w:sz w:val="28"/>
          <w:szCs w:val="28"/>
          <w:lang w:eastAsia="ru-RU"/>
        </w:rPr>
        <w:t>неуничтожимость</w:t>
      </w:r>
      <w:proofErr w:type="spellEnd"/>
      <w:r w:rsidRPr="00717F28">
        <w:rPr>
          <w:rFonts w:ascii="Times New Roman" w:eastAsia="Times New Roman" w:hAnsi="Times New Roman" w:cs="Times New Roman"/>
          <w:sz w:val="28"/>
          <w:szCs w:val="28"/>
          <w:lang w:eastAsia="ru-RU"/>
        </w:rPr>
        <w:t xml:space="preserve"> души человеческой, верили, что есть оно, это посмертное состояние. Ведь не случайно считалось, что Зевс даровал бессмертие богине Психее (от греч. </w:t>
      </w:r>
      <w:proofErr w:type="spellStart"/>
      <w:r w:rsidRPr="00717F28">
        <w:rPr>
          <w:rFonts w:ascii="Times New Roman" w:eastAsia="Times New Roman" w:hAnsi="Times New Roman" w:cs="Times New Roman"/>
          <w:sz w:val="28"/>
          <w:szCs w:val="28"/>
          <w:lang w:eastAsia="ru-RU"/>
        </w:rPr>
        <w:t>ψυχή</w:t>
      </w:r>
      <w:proofErr w:type="spellEnd"/>
      <w:r w:rsidRPr="00717F28">
        <w:rPr>
          <w:rFonts w:ascii="Times New Roman" w:eastAsia="Times New Roman" w:hAnsi="Times New Roman" w:cs="Times New Roman"/>
          <w:sz w:val="28"/>
          <w:szCs w:val="28"/>
          <w:lang w:eastAsia="ru-RU"/>
        </w:rPr>
        <w:t xml:space="preserve"> – «психи́»: душа). И в то же время, не зная, что ожидает человека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исполнялись страхом перед этим неминуемым неизвестным </w:t>
      </w:r>
      <w:proofErr w:type="spellStart"/>
      <w:r w:rsidRPr="00717F28">
        <w:rPr>
          <w:rFonts w:ascii="Times New Roman" w:eastAsia="Times New Roman" w:hAnsi="Times New Roman" w:cs="Times New Roman"/>
          <w:sz w:val="28"/>
          <w:szCs w:val="28"/>
          <w:lang w:eastAsia="ru-RU"/>
        </w:rPr>
        <w:t>посмертьем</w:t>
      </w:r>
      <w:proofErr w:type="spellEnd"/>
      <w:r w:rsidRPr="00717F28">
        <w:rPr>
          <w:rFonts w:ascii="Times New Roman" w:eastAsia="Times New Roman" w:hAnsi="Times New Roman" w:cs="Times New Roman"/>
          <w:sz w:val="28"/>
          <w:szCs w:val="28"/>
          <w:lang w:eastAsia="ru-RU"/>
        </w:rPr>
        <w:t>. И, желая как-то понять это, строили всевозможные догадки, создавали, как видим, яркие мифы в попытках осмысления этой тайны. И нужно отдать им должное: некоторые из этих мифов не просто интересны, но и глубоко выражают бессмыслицу этой земной жизни и интуитивную веру в посмертное воздаяние. Достаточно вспомнить древние сказания об Островах блаженных и Елисейских полях</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для праведников и более поздние мифы, выражающие безнадёжность судьбы осуждённых: муки Тантала, Сизифов камень, бочки Данаид и т.д.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Подобную же картину можно видеть и в других дохристианских религиях. Глубокое</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чувство бессмертия и прямые факты, подтверждающие его (явления умерших, их точные предсказания, предупреждения и др.), растворены в полном тумане неведения о том мире. И так было на протяжении всей дохристианской истории человечества.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Даже если обратиться к Писанию Ветхого Завета, то и здесь найдём нечто подобное. До книг пророков находим в нём утверждения, что душа человека после смерти засыпает, а то и умирает. То есть </w:t>
      </w:r>
      <w:r w:rsidRPr="00717F28">
        <w:rPr>
          <w:rFonts w:ascii="Times New Roman" w:eastAsia="Times New Roman" w:hAnsi="Times New Roman" w:cs="Times New Roman"/>
          <w:i/>
          <w:sz w:val="28"/>
          <w:szCs w:val="28"/>
          <w:lang w:eastAsia="ru-RU"/>
        </w:rPr>
        <w:t>весь</w:t>
      </w:r>
      <w:r w:rsidRPr="00717F28">
        <w:rPr>
          <w:rFonts w:ascii="Times New Roman" w:eastAsia="Times New Roman" w:hAnsi="Times New Roman" w:cs="Times New Roman"/>
          <w:sz w:val="28"/>
          <w:szCs w:val="28"/>
          <w:lang w:eastAsia="ru-RU"/>
        </w:rPr>
        <w:t xml:space="preserve"> человек, а не только тело, обращается в прах после смерти! И только пророки, особенно великие, начинают определённо говорить о том, что душа по смерти тела не исчезает, не умирает и даже не засыпает, но испытывает страдания или радость в зависимости от характера нравственной жизни человека; пророки говорят даже о всеобщем воскресении</w:t>
      </w:r>
      <w:r w:rsidRPr="00717F28">
        <w:rPr>
          <w:rFonts w:ascii="Times New Roman" w:eastAsia="Times New Roman" w:hAnsi="Times New Roman" w:cs="Times New Roman"/>
          <w:sz w:val="28"/>
          <w:szCs w:val="28"/>
          <w:vertAlign w:val="superscript"/>
          <w:lang w:eastAsia="ru-RU"/>
        </w:rPr>
        <w:footnoteReference w:id="9"/>
      </w:r>
      <w:r w:rsidRPr="00717F28">
        <w:rPr>
          <w:rFonts w:ascii="Times New Roman" w:eastAsia="Times New Roman" w:hAnsi="Times New Roman" w:cs="Times New Roman"/>
          <w:sz w:val="28"/>
          <w:szCs w:val="28"/>
          <w:lang w:eastAsia="ru-RU"/>
        </w:rPr>
        <w:t>. И это – наибольшее из того, что было открыто дохристианскому человечеству</w:t>
      </w:r>
      <w:r w:rsidRPr="00717F28">
        <w:rPr>
          <w:rFonts w:ascii="Times New Roman" w:eastAsia="Times New Roman" w:hAnsi="Times New Roman" w:cs="Times New Roman"/>
          <w:sz w:val="28"/>
          <w:szCs w:val="28"/>
          <w:vertAlign w:val="superscript"/>
          <w:lang w:eastAsia="ru-RU"/>
        </w:rPr>
        <w:footnoteReference w:id="10"/>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22" w:name="_Toc462004757"/>
      <w:bookmarkStart w:id="23" w:name="_Toc462005443"/>
      <w:bookmarkStart w:id="24" w:name="_Toc462058720"/>
      <w:bookmarkStart w:id="25" w:name="_Toc462060566"/>
      <w:bookmarkStart w:id="26" w:name="_Toc106107143"/>
      <w:r w:rsidRPr="00717F28">
        <w:rPr>
          <w:rFonts w:ascii="Times New Roman" w:eastAsia="Times New Roman" w:hAnsi="Times New Roman" w:cs="Times New Roman"/>
          <w:b/>
          <w:bCs/>
          <w:kern w:val="32"/>
          <w:sz w:val="28"/>
          <w:szCs w:val="28"/>
          <w:lang w:eastAsia="ru-RU"/>
        </w:rPr>
        <w:t>Что обще</w:t>
      </w:r>
      <w:r w:rsidR="0008621C">
        <w:rPr>
          <w:rFonts w:ascii="Times New Roman" w:eastAsia="Times New Roman" w:hAnsi="Times New Roman" w:cs="Times New Roman"/>
          <w:b/>
          <w:bCs/>
          <w:kern w:val="32"/>
          <w:sz w:val="28"/>
          <w:szCs w:val="28"/>
          <w:lang w:eastAsia="ru-RU"/>
        </w:rPr>
        <w:t>го</w:t>
      </w:r>
      <w:r w:rsidRPr="00717F28">
        <w:rPr>
          <w:rFonts w:ascii="Times New Roman" w:eastAsia="Times New Roman" w:hAnsi="Times New Roman" w:cs="Times New Roman"/>
          <w:b/>
          <w:bCs/>
          <w:kern w:val="32"/>
          <w:sz w:val="28"/>
          <w:szCs w:val="28"/>
          <w:lang w:eastAsia="ru-RU"/>
        </w:rPr>
        <w:t xml:space="preserve"> в понимании смерти</w:t>
      </w:r>
      <w:bookmarkEnd w:id="22"/>
      <w:bookmarkEnd w:id="23"/>
      <w:bookmarkEnd w:id="24"/>
      <w:bookmarkEnd w:id="25"/>
      <w:bookmarkEnd w:id="26"/>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Религии всех народов говорят, хотя подчас и очень неопределённо, о какой-то жизни человека после смерти. Мысль о полном уничтожении личности со смертью тела встречается очень редко.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Искания людей всех времён и народов роднит непреодолимая психологическая трудность поверить, что после смерти человек исчезает навсегда. Человек – не животное! Жизнь есть и по смерти! И это не просто предположение, не какая-то наивная вера или смутная интуиция, но прежде всего всечеловеческий опыт переживания огромного количества фактов, убедительно свидетельствующих о том, что жизнь личности продолжается и за порогом земного бытия. Сообщения об этом, часто поразительные, находим всюду, где остались литературные источники. И во всех них красной нитью проходит одна и та же мысль: личность продолжает жить и после смерти. Личность неуничтожима!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Замечателен в этом отношении рассказ К. </w:t>
      </w:r>
      <w:proofErr w:type="spellStart"/>
      <w:r w:rsidRPr="00717F28">
        <w:rPr>
          <w:rFonts w:ascii="Times New Roman" w:eastAsia="Times New Roman" w:hAnsi="Times New Roman" w:cs="Times New Roman"/>
          <w:sz w:val="28"/>
          <w:szCs w:val="28"/>
          <w:lang w:eastAsia="ru-RU"/>
        </w:rPr>
        <w:t>Икскуля</w:t>
      </w:r>
      <w:proofErr w:type="spellEnd"/>
      <w:r w:rsidRPr="00717F28">
        <w:rPr>
          <w:rFonts w:ascii="Times New Roman" w:eastAsia="Times New Roman" w:hAnsi="Times New Roman" w:cs="Times New Roman"/>
          <w:sz w:val="28"/>
          <w:szCs w:val="28"/>
          <w:lang w:eastAsia="ru-RU"/>
        </w:rPr>
        <w:t xml:space="preserve">, опубликованный  под названием «Невероятное для многих, но истинное происшествие». Рассказ производит большое впечатление своею искренностью и не оставляет сомнений в действительности происходившего. Самое интересное в нём – факт непрерывности сознания при переходе от жизни </w:t>
      </w:r>
      <w:r w:rsidRPr="00717F28">
        <w:rPr>
          <w:rFonts w:ascii="Times New Roman" w:eastAsia="Times New Roman" w:hAnsi="Times New Roman" w:cs="Times New Roman"/>
          <w:i/>
          <w:sz w:val="28"/>
          <w:szCs w:val="28"/>
          <w:lang w:eastAsia="ru-RU"/>
        </w:rPr>
        <w:t>здесь</w:t>
      </w:r>
      <w:r w:rsidRPr="00717F28">
        <w:rPr>
          <w:rFonts w:ascii="Times New Roman" w:eastAsia="Times New Roman" w:hAnsi="Times New Roman" w:cs="Times New Roman"/>
          <w:sz w:val="28"/>
          <w:szCs w:val="28"/>
          <w:lang w:eastAsia="ru-RU"/>
        </w:rPr>
        <w:t xml:space="preserve"> к жизни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Икскуль</w:t>
      </w:r>
      <w:proofErr w:type="spellEnd"/>
      <w:r w:rsidRPr="00717F28">
        <w:rPr>
          <w:rFonts w:ascii="Times New Roman" w:eastAsia="Times New Roman" w:hAnsi="Times New Roman" w:cs="Times New Roman"/>
          <w:sz w:val="28"/>
          <w:szCs w:val="28"/>
          <w:lang w:eastAsia="ru-RU"/>
        </w:rPr>
        <w:t>, описывая момент своей клинической смерти, сообщает, что</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сначала он испытывал тяжесть, какое-то давление, а потом вдруг ощутил полную лёгкость и свободу. Затем, увидев своё тело, начал догадываться, что оно мертво. Но он ни на миг не потерял сознания. «В наших понятиях со словом “смерть” неразлучно связано представление о каком-то уничтожении, прекращении жизни. Как же мог я думать, что умер, когда я ни на одну минуту не терял самосознания, когда я чувствовал себя таким же живым, всё слышащим, видящим, сознающим, способным двигаться, думать, говорить?»</w:t>
      </w:r>
      <w:r w:rsidRPr="00717F28">
        <w:rPr>
          <w:rFonts w:ascii="Times New Roman" w:eastAsia="Times New Roman" w:hAnsi="Times New Roman" w:cs="Times New Roman"/>
          <w:sz w:val="28"/>
          <w:szCs w:val="28"/>
          <w:vertAlign w:val="superscript"/>
          <w:lang w:eastAsia="ru-RU"/>
        </w:rPr>
        <w:footnoteReference w:id="11"/>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Далее он рассказывает о своём удивлении, когда, оказавшись среди комнаты и увидев группу медиков, заглянул через их плечи – туда, куда глядели все они: «Там на койке лежал я... Я позвал доктора, но атмосфера, в которой я находился, оказывалась совсем непригодной для меня; она не воспринимала и не передавала звуков моего голоса, и я понял свою полную разобщённость со всем окружающим, своё странное одиночество, и панический страх охватил меня… Я всячески пробовал и старался заявить о себе, но попытки эти приводили меня лишь в полное отчаяние. “Неужели же они не видят меня?” — с отчаянием думал я и снова и снова приближался к стоящей над моей койкой группе лиц, но никто из них не оглядывался, не </w:t>
      </w:r>
      <w:r w:rsidRPr="00717F28">
        <w:rPr>
          <w:rFonts w:ascii="Times New Roman" w:eastAsia="Times New Roman" w:hAnsi="Times New Roman" w:cs="Times New Roman"/>
          <w:sz w:val="28"/>
          <w:szCs w:val="28"/>
          <w:lang w:eastAsia="ru-RU"/>
        </w:rPr>
        <w:lastRenderedPageBreak/>
        <w:t>обращал на меня внимания, и я с недоумением осматривал себя, не понимая, как могут они не видеть меня, когда я такой же, как был. Но делал попытку осязать себя, и рука моя снова рассекала лишь воздух»</w:t>
      </w:r>
      <w:r w:rsidRPr="00717F28">
        <w:rPr>
          <w:rFonts w:ascii="Times New Roman" w:eastAsia="Times New Roman" w:hAnsi="Times New Roman" w:cs="Times New Roman"/>
          <w:sz w:val="28"/>
          <w:szCs w:val="28"/>
          <w:vertAlign w:val="superscript"/>
          <w:lang w:eastAsia="ru-RU"/>
        </w:rPr>
        <w:footnoteReference w:id="12"/>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Свидетельств, подобных этому, множество. Иногда посмертные переживания человека бывали сопряжены с тяжёлыми для него моментами, когда перед его глазами открывалось позорное зрелище дележа его наследства. О самом умершем уже никто не говорил – он становился никому не нужным, всё внимание бывало обращено на его деньги и вещи. И можно себе представить, каков был ужас «любящих» родственников, когда они видели </w:t>
      </w:r>
      <w:r w:rsidR="00E03A85" w:rsidRPr="00E03A85">
        <w:rPr>
          <w:rFonts w:ascii="Times New Roman" w:eastAsia="Times New Roman" w:hAnsi="Times New Roman" w:cs="Times New Roman"/>
          <w:sz w:val="28"/>
          <w:szCs w:val="28"/>
          <w:lang w:eastAsia="ru-RU"/>
        </w:rPr>
        <w:t>умершего</w:t>
      </w:r>
      <w:r w:rsidRPr="00717F28">
        <w:rPr>
          <w:rFonts w:ascii="Times New Roman" w:eastAsia="Times New Roman" w:hAnsi="Times New Roman" w:cs="Times New Roman"/>
          <w:sz w:val="28"/>
          <w:szCs w:val="28"/>
          <w:lang w:eastAsia="ru-RU"/>
        </w:rPr>
        <w:t xml:space="preserve"> возвратившимся к жизни. А каково ему теперь</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было общаться с ними!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Очень интересный случай из своей жизни рассказал мне мой сосед </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Сергей Алексеевич Журавл</w:t>
      </w:r>
      <w:r w:rsidR="000A23D6">
        <w:rPr>
          <w:rFonts w:ascii="Times New Roman" w:eastAsia="Times New Roman" w:hAnsi="Times New Roman" w:cs="Times New Roman"/>
          <w:sz w:val="28"/>
          <w:szCs w:val="28"/>
          <w:lang w:eastAsia="ru-RU"/>
        </w:rPr>
        <w:t>ё</w:t>
      </w:r>
      <w:r w:rsidRPr="00717F28">
        <w:rPr>
          <w:rFonts w:ascii="Times New Roman" w:eastAsia="Times New Roman" w:hAnsi="Times New Roman" w:cs="Times New Roman"/>
          <w:sz w:val="28"/>
          <w:szCs w:val="28"/>
          <w:lang w:eastAsia="ru-RU"/>
        </w:rPr>
        <w:t xml:space="preserve">в (1913–1997), учитель по профессии, живший в Сергиевом Посаде. Я его хорошо знал как человека порядочного, психически вполне нормального, и поэтому в достоверности его рассказа у меня нет никаких сомнений.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Когда ему было двадцать лет, он тяжело заболел тифом, температура была за сорок и его положили в больницу. И вот однажды в какой-то момент он вдруг почувствовал большую лёгкость… и увидел себя посреди палаты. Было первое мая, он вспомнил о своих друзьях – и тут же оказался около них. Они весело, с водочкой, праздновали на лоне природы, шутили, смеялись, вели острые разговоры, в том числе и на политические темы, но его попытки пообщаться с ними оказались совершенно безуспешными: его никто не замечал и не слышал.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Тогда он вспомнил о знакомой девушке – и так же моментально оказался рядом с ней. Он увидел её сидящей со знакомым молодым человеком, послушал их тёплый разговор, но они на него опять-таки не обратили никакого внимания.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Тут он опомнился: «Я же болен!» – и сразу увидел себя в палате, а у его койки уже стояли две сестры милосердия с носилками и врач, который произнёс: «Он мёртв, и его нужно отнести в мертвецкую» (так называли тогда морг). В тот же момент он почувствовал страшный холод и услышал крик женщин: «Он жив!» Температура у Сергея вскоре нормализовалась. Через день его выписали. Его отец категорически запретил рассказывать кому-либо об этом, так как ранее, когда подобное произошло с другим человеком и тот рассказал обо всём знакомым, его </w:t>
      </w:r>
      <w:r w:rsidR="00DC672A">
        <w:rPr>
          <w:rFonts w:ascii="Times New Roman" w:eastAsia="Times New Roman" w:hAnsi="Times New Roman" w:cs="Times New Roman"/>
          <w:sz w:val="28"/>
          <w:szCs w:val="28"/>
          <w:lang w:eastAsia="ru-RU"/>
        </w:rPr>
        <w:t>начин</w:t>
      </w:r>
      <w:r w:rsidRPr="00717F28">
        <w:rPr>
          <w:rFonts w:ascii="Times New Roman" w:eastAsia="Times New Roman" w:hAnsi="Times New Roman" w:cs="Times New Roman"/>
          <w:sz w:val="28"/>
          <w:szCs w:val="28"/>
          <w:lang w:eastAsia="ru-RU"/>
        </w:rPr>
        <w:t>али считать сумасшедшим.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самое интересное было дальше. Сергей, выйдя на работу, напомнил товарищам, как они праздновали первое мая и о чём говорили, чему те крайне удивились и стали допытываться, кто ему об этом рассказал (поскольку разговоры были крамольные). А девушка, когда он сообщил ей о подробностях её общения с другим молодым человеком, вообще пришла в полное замешательство.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Это ли не прямое доказательство существования разумной души – главной составляющей человека?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вот факт из жизни родного брата игумена Никона (Воробьёва), Владимира Николаевича. Когда ему было лет семь, во время игры в лапту его нечаянно так сильно ударили палкой по голове, что он упал замертво. И он рассказывал, как увидел себя высоко над этим местом, видел растерявшихся мальчишек около своего тела, и как один из них побежал к нему домой, и как с криком и слезами бежала к нему из дома мать, схватила его, стала теребить. А </w:t>
      </w:r>
      <w:r w:rsidRPr="00717F28">
        <w:rPr>
          <w:rFonts w:ascii="Times New Roman" w:eastAsia="Times New Roman" w:hAnsi="Times New Roman" w:cs="Times New Roman"/>
          <w:bCs/>
          <w:i/>
          <w:sz w:val="28"/>
          <w:szCs w:val="28"/>
          <w:lang w:eastAsia="ru-RU"/>
        </w:rPr>
        <w:t>там</w:t>
      </w:r>
      <w:r w:rsidRPr="00717F28">
        <w:rPr>
          <w:rFonts w:ascii="Times New Roman" w:eastAsia="Times New Roman" w:hAnsi="Times New Roman" w:cs="Times New Roman"/>
          <w:sz w:val="28"/>
          <w:szCs w:val="28"/>
          <w:lang w:eastAsia="ru-RU"/>
        </w:rPr>
        <w:t xml:space="preserve"> было такое прекрасное солнце и так хорошо, радостно, что когда он пришёл в себя, то </w:t>
      </w:r>
      <w:r w:rsidRPr="00717F28">
        <w:rPr>
          <w:rFonts w:ascii="Times New Roman" w:eastAsia="Times New Roman" w:hAnsi="Times New Roman" w:cs="Times New Roman"/>
          <w:bCs/>
          <w:sz w:val="28"/>
          <w:szCs w:val="28"/>
          <w:lang w:eastAsia="ru-RU"/>
        </w:rPr>
        <w:t>заревел</w:t>
      </w:r>
      <w:r w:rsidRPr="00717F28">
        <w:rPr>
          <w:rFonts w:ascii="Times New Roman" w:eastAsia="Times New Roman" w:hAnsi="Times New Roman" w:cs="Times New Roman"/>
          <w:sz w:val="28"/>
          <w:szCs w:val="28"/>
          <w:lang w:eastAsia="ru-RU"/>
        </w:rPr>
        <w:t xml:space="preserve"> изо всей мочи, но не от боли, как все подумали, а оттого, что вокруг всё было очень уныло и мрачно – как в каком-то подземелье, хотя день был солнечный. Об этом случае рассказывали и все братья Владимира Николаевича.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Подобных фактов неисчислимое множество. Они с полной достоверностью свидетельствуют о наличии души в человеке и о её жизни, продолжающейся по смерти тела. И важно подчеркнуть – не тело, а именно душа является источником мыслей, чувств, переживаний. Ум, сердце (как орган чувств), воля – всё это в душе, а не в теле. Это всегда и утверждала религия.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Анри Бергсон, известный французский философ конца </w:t>
      </w:r>
      <w:r w:rsidRPr="00717F28">
        <w:rPr>
          <w:rFonts w:ascii="Times New Roman" w:eastAsia="Times New Roman" w:hAnsi="Times New Roman" w:cs="Times New Roman"/>
          <w:sz w:val="28"/>
          <w:szCs w:val="28"/>
          <w:lang w:val="en-US" w:eastAsia="ru-RU"/>
        </w:rPr>
        <w:t>XIX</w:t>
      </w:r>
      <w:r w:rsidRPr="00717F28">
        <w:rPr>
          <w:rFonts w:ascii="Times New Roman" w:eastAsia="Times New Roman" w:hAnsi="Times New Roman" w:cs="Times New Roman"/>
          <w:sz w:val="28"/>
          <w:szCs w:val="28"/>
          <w:lang w:eastAsia="ru-RU"/>
        </w:rPr>
        <w:t xml:space="preserve"> века, говорил, что мозг человека – это всего лишь телефонная станция, которая только передаёт информацию, но не является её источником. Информация в мозг приходит откуда-то, а восприниматься и передаваться им может по-разному. Он может и хорошо работать, и барахлить, и совсем отключаться. Но он только передаточный механизм, а не генератор сознания человека. Сегодня огромнейшее число научно достоверных фактов полностью подтверждает эту мысль Бергсона.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настоящее время вышло большое число книг, написанных учёными о непрекращающейся жизни личности по смерти тела. Например, книга доктора </w:t>
      </w:r>
      <w:proofErr w:type="spellStart"/>
      <w:r w:rsidRPr="00717F28">
        <w:rPr>
          <w:rFonts w:ascii="Times New Roman" w:eastAsia="Times New Roman" w:hAnsi="Times New Roman" w:cs="Times New Roman"/>
          <w:sz w:val="28"/>
          <w:szCs w:val="28"/>
          <w:lang w:eastAsia="ru-RU"/>
        </w:rPr>
        <w:t>Моуди</w:t>
      </w:r>
      <w:proofErr w:type="spellEnd"/>
      <w:r w:rsidRPr="00717F28">
        <w:rPr>
          <w:rFonts w:ascii="Times New Roman" w:eastAsia="Times New Roman" w:hAnsi="Times New Roman" w:cs="Times New Roman"/>
          <w:sz w:val="28"/>
          <w:szCs w:val="28"/>
          <w:lang w:eastAsia="ru-RU"/>
        </w:rPr>
        <w:t xml:space="preserve"> «Жизнь после жизни» в Америке произвела сенсацию: два миллиона экземпляров было продано буквально в первые же год-два. Многие восприняли её как откровение.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 хотя подобных фактов всегда было достаточно, о них или просто не сообщали, или не придавали значения, рассматривая как описания галлюцинаций или проявлений психической ненормальности человека. Здесь же врач, специалист, окружённый такими же специалистами, говорит о фактах и только фактах. К тому же он – человек, совсем не заинтересованный в «пропаганде религии». </w:t>
      </w:r>
    </w:p>
    <w:p w:rsidR="00717F28" w:rsidRPr="00174D2A" w:rsidRDefault="00717F28" w:rsidP="00105322">
      <w:pPr>
        <w:autoSpaceDE w:val="0"/>
        <w:autoSpaceDN w:val="0"/>
        <w:adjustRightInd w:val="0"/>
        <w:spacing w:after="0" w:line="240" w:lineRule="auto"/>
        <w:ind w:firstLine="709"/>
        <w:jc w:val="both"/>
        <w:rPr>
          <w:rFonts w:ascii="Times New Roman" w:eastAsia="MinionPro-Regular" w:hAnsi="Times New Roman" w:cs="Times New Roman"/>
          <w:sz w:val="28"/>
          <w:szCs w:val="28"/>
        </w:rPr>
      </w:pPr>
      <w:r w:rsidRPr="00717F28">
        <w:rPr>
          <w:rFonts w:ascii="Times New Roman" w:eastAsia="Times New Roman" w:hAnsi="Times New Roman" w:cs="Times New Roman"/>
          <w:sz w:val="28"/>
          <w:szCs w:val="28"/>
          <w:lang w:eastAsia="ru-RU"/>
        </w:rPr>
        <w:t>Можно назвать и ещё некоторые подобные книги, посвящённые этой теме</w:t>
      </w:r>
      <w:r w:rsidR="00174D2A">
        <w:rPr>
          <w:rFonts w:ascii="Times New Roman" w:eastAsia="Times New Roman" w:hAnsi="Times New Roman" w:cs="Times New Roman"/>
          <w:sz w:val="28"/>
          <w:szCs w:val="28"/>
          <w:lang w:eastAsia="ru-RU"/>
        </w:rPr>
        <w:t xml:space="preserve"> </w:t>
      </w:r>
      <w:r w:rsidR="00174D2A" w:rsidRPr="00174D2A">
        <w:rPr>
          <w:rFonts w:ascii="Times New Roman" w:eastAsia="MinionPro-Regular" w:hAnsi="Times New Roman" w:cs="Times New Roman"/>
          <w:sz w:val="28"/>
          <w:szCs w:val="28"/>
        </w:rPr>
        <w:t>(не все они отражают православную точку зрения)</w:t>
      </w:r>
      <w:r w:rsidRPr="00174D2A">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
          <w:sz w:val="28"/>
          <w:szCs w:val="28"/>
          <w:lang w:eastAsia="ru-RU"/>
        </w:rPr>
        <w:t>Василиадис</w:t>
      </w:r>
      <w:proofErr w:type="spellEnd"/>
      <w:r w:rsidRPr="00717F28">
        <w:rPr>
          <w:rFonts w:ascii="Times New Roman" w:eastAsia="Times New Roman" w:hAnsi="Times New Roman" w:cs="Times New Roman"/>
          <w:i/>
          <w:sz w:val="28"/>
          <w:szCs w:val="28"/>
          <w:lang w:eastAsia="ru-RU"/>
        </w:rPr>
        <w:t xml:space="preserve"> Н.</w:t>
      </w:r>
      <w:r w:rsidRPr="00717F28">
        <w:rPr>
          <w:rFonts w:ascii="Times New Roman" w:eastAsia="Times New Roman" w:hAnsi="Times New Roman" w:cs="Times New Roman"/>
          <w:sz w:val="28"/>
          <w:szCs w:val="28"/>
          <w:lang w:eastAsia="ru-RU"/>
        </w:rPr>
        <w:t xml:space="preserve"> Таинство смерти.</w:t>
      </w:r>
      <w:r w:rsidR="00DA51E4" w:rsidRPr="00717F28">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Троице-Сергиева Лавра, 1998.</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Васильев А.</w:t>
      </w:r>
      <w:r w:rsidRPr="00717F28">
        <w:rPr>
          <w:rFonts w:ascii="Times New Roman" w:eastAsia="Times New Roman" w:hAnsi="Times New Roman" w:cs="Times New Roman"/>
          <w:sz w:val="28"/>
          <w:szCs w:val="28"/>
          <w:lang w:eastAsia="ru-RU"/>
        </w:rPr>
        <w:t xml:space="preserve"> Таинственные явления человеческой психики.</w:t>
      </w:r>
      <w:r w:rsidR="00DA51E4">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 xml:space="preserve"> 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1964.</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Джемс В</w:t>
      </w:r>
      <w:r w:rsidRPr="00717F28">
        <w:rPr>
          <w:rFonts w:ascii="Times New Roman" w:eastAsia="Times New Roman" w:hAnsi="Times New Roman" w:cs="Times New Roman"/>
          <w:sz w:val="28"/>
          <w:szCs w:val="28"/>
          <w:lang w:eastAsia="ru-RU"/>
        </w:rPr>
        <w:t>. Многообразие религиозного опыта // Русская мысль.</w:t>
      </w:r>
      <w:r w:rsidR="00DA51E4" w:rsidRPr="00DA51E4">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1910.</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Дьяченко Г.</w:t>
      </w:r>
      <w:r w:rsidRPr="00717F28">
        <w:rPr>
          <w:rFonts w:ascii="Times New Roman" w:eastAsia="Times New Roman" w:hAnsi="Times New Roman" w:cs="Times New Roman"/>
          <w:sz w:val="28"/>
          <w:szCs w:val="28"/>
          <w:lang w:eastAsia="ru-RU"/>
        </w:rPr>
        <w:t xml:space="preserve">  Из области таинственного. </w:t>
      </w:r>
      <w:proofErr w:type="spellStart"/>
      <w:r w:rsidRPr="00717F28">
        <w:rPr>
          <w:rFonts w:ascii="Times New Roman" w:eastAsia="Times New Roman" w:hAnsi="Times New Roman" w:cs="Times New Roman"/>
          <w:sz w:val="28"/>
          <w:szCs w:val="28"/>
          <w:lang w:eastAsia="ru-RU"/>
        </w:rPr>
        <w:t>Репр</w:t>
      </w:r>
      <w:proofErr w:type="spellEnd"/>
      <w:r w:rsidRPr="00717F28">
        <w:rPr>
          <w:rFonts w:ascii="Times New Roman" w:eastAsia="Times New Roman" w:hAnsi="Times New Roman" w:cs="Times New Roman"/>
          <w:sz w:val="28"/>
          <w:szCs w:val="28"/>
          <w:lang w:eastAsia="ru-RU"/>
        </w:rPr>
        <w:t>. изд. 1896 г.:</w:t>
      </w:r>
      <w:r w:rsidR="00DA51E4" w:rsidRPr="00DA51E4">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1992.</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lastRenderedPageBreak/>
        <w:t>Дьяченко Г.</w:t>
      </w:r>
      <w:r w:rsidRPr="00717F28">
        <w:rPr>
          <w:rFonts w:ascii="Times New Roman" w:eastAsia="Times New Roman" w:hAnsi="Times New Roman" w:cs="Times New Roman"/>
          <w:sz w:val="28"/>
          <w:szCs w:val="28"/>
          <w:lang w:eastAsia="ru-RU"/>
        </w:rPr>
        <w:t xml:space="preserve">  Духовный мир.</w:t>
      </w:r>
      <w:r w:rsidR="00DA51E4" w:rsidRPr="00DA51E4">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1900.</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
          <w:sz w:val="28"/>
          <w:szCs w:val="28"/>
          <w:lang w:eastAsia="ru-RU"/>
        </w:rPr>
        <w:t>Иерофей</w:t>
      </w:r>
      <w:proofErr w:type="spellEnd"/>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i/>
          <w:sz w:val="28"/>
          <w:szCs w:val="28"/>
          <w:lang w:eastAsia="ru-RU"/>
        </w:rPr>
        <w:t>Влахос</w:t>
      </w:r>
      <w:proofErr w:type="spellEnd"/>
      <w:r w:rsidRPr="00717F28">
        <w:rPr>
          <w:rFonts w:ascii="Times New Roman" w:eastAsia="Times New Roman" w:hAnsi="Times New Roman" w:cs="Times New Roman"/>
          <w:i/>
          <w:sz w:val="28"/>
          <w:szCs w:val="28"/>
          <w:lang w:eastAsia="ru-RU"/>
        </w:rPr>
        <w:t>), митр</w:t>
      </w:r>
      <w:r w:rsidRPr="00717F28">
        <w:rPr>
          <w:rFonts w:ascii="Times New Roman" w:eastAsia="Times New Roman" w:hAnsi="Times New Roman" w:cs="Times New Roman"/>
          <w:sz w:val="28"/>
          <w:szCs w:val="28"/>
          <w:lang w:eastAsia="ru-RU"/>
        </w:rPr>
        <w:t xml:space="preserve">. Жизнь после смерти. </w:t>
      </w:r>
      <w:r w:rsidR="00DA51E4">
        <w:rPr>
          <w:rFonts w:ascii="Times New Roman" w:eastAsia="Times New Roman" w:hAnsi="Times New Roman" w:cs="Times New Roman"/>
          <w:sz w:val="28"/>
          <w:szCs w:val="28"/>
          <w:lang w:eastAsia="ru-RU"/>
        </w:rPr>
        <w:t>–</w:t>
      </w:r>
      <w:r w:rsidR="00DA51E4"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2008.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Калиновский П.</w:t>
      </w:r>
      <w:r w:rsidRPr="00717F28">
        <w:rPr>
          <w:rFonts w:ascii="Times New Roman" w:eastAsia="Times New Roman" w:hAnsi="Times New Roman" w:cs="Times New Roman"/>
          <w:sz w:val="28"/>
          <w:szCs w:val="28"/>
          <w:lang w:eastAsia="ru-RU"/>
        </w:rPr>
        <w:t xml:space="preserve">  Переход.</w:t>
      </w:r>
      <w:r w:rsidR="00DA51E4">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 xml:space="preserve"> М.</w:t>
      </w:r>
      <w:r w:rsidR="00AF322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1991.</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Кураев А.</w:t>
      </w:r>
      <w:r w:rsidRPr="00717F28">
        <w:rPr>
          <w:rFonts w:ascii="Times New Roman" w:eastAsia="Times New Roman" w:hAnsi="Times New Roman" w:cs="Times New Roman"/>
          <w:sz w:val="28"/>
          <w:szCs w:val="28"/>
          <w:lang w:eastAsia="ru-RU"/>
        </w:rPr>
        <w:t xml:space="preserve"> Куда идёт душа. </w:t>
      </w:r>
      <w:r w:rsidR="00DA51E4">
        <w:rPr>
          <w:rFonts w:ascii="Times New Roman" w:eastAsia="Times New Roman" w:hAnsi="Times New Roman" w:cs="Times New Roman"/>
          <w:sz w:val="28"/>
          <w:szCs w:val="28"/>
          <w:lang w:eastAsia="ru-RU"/>
        </w:rPr>
        <w:t>–</w:t>
      </w:r>
      <w:r w:rsidR="00DA51E4"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М.: Троицкое слово, 2001.</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
          <w:sz w:val="28"/>
          <w:szCs w:val="28"/>
          <w:lang w:eastAsia="ru-RU"/>
        </w:rPr>
        <w:t>Лодыженский</w:t>
      </w:r>
      <w:proofErr w:type="spellEnd"/>
      <w:r w:rsidRPr="00717F28">
        <w:rPr>
          <w:rFonts w:ascii="Times New Roman" w:eastAsia="Times New Roman" w:hAnsi="Times New Roman" w:cs="Times New Roman"/>
          <w:i/>
          <w:sz w:val="28"/>
          <w:szCs w:val="28"/>
          <w:lang w:eastAsia="ru-RU"/>
        </w:rPr>
        <w:t xml:space="preserve"> М.В.</w:t>
      </w:r>
      <w:r w:rsidRPr="00717F28">
        <w:rPr>
          <w:rFonts w:ascii="Times New Roman" w:eastAsia="Times New Roman" w:hAnsi="Times New Roman" w:cs="Times New Roman"/>
          <w:sz w:val="28"/>
          <w:szCs w:val="28"/>
          <w:lang w:eastAsia="ru-RU"/>
        </w:rPr>
        <w:t xml:space="preserve"> Свет Незримый.</w:t>
      </w:r>
      <w:r w:rsidR="00DA51E4" w:rsidRPr="00DA51E4">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Пгр</w:t>
      </w:r>
      <w:proofErr w:type="spellEnd"/>
      <w:r w:rsidRPr="00717F28">
        <w:rPr>
          <w:rFonts w:ascii="Times New Roman" w:eastAsia="Times New Roman" w:hAnsi="Times New Roman" w:cs="Times New Roman"/>
          <w:sz w:val="28"/>
          <w:szCs w:val="28"/>
          <w:lang w:eastAsia="ru-RU"/>
        </w:rPr>
        <w:t>., 1915.</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
          <w:sz w:val="28"/>
          <w:szCs w:val="28"/>
          <w:lang w:eastAsia="ru-RU"/>
        </w:rPr>
        <w:t>Лодыженский</w:t>
      </w:r>
      <w:proofErr w:type="spellEnd"/>
      <w:r w:rsidRPr="00717F28">
        <w:rPr>
          <w:rFonts w:ascii="Times New Roman" w:eastAsia="Times New Roman" w:hAnsi="Times New Roman" w:cs="Times New Roman"/>
          <w:i/>
          <w:sz w:val="28"/>
          <w:szCs w:val="28"/>
          <w:lang w:eastAsia="ru-RU"/>
        </w:rPr>
        <w:t xml:space="preserve"> М.В.</w:t>
      </w:r>
      <w:r w:rsidRPr="00717F28">
        <w:rPr>
          <w:rFonts w:ascii="Times New Roman" w:eastAsia="Times New Roman" w:hAnsi="Times New Roman" w:cs="Times New Roman"/>
          <w:sz w:val="28"/>
          <w:szCs w:val="28"/>
          <w:lang w:eastAsia="ru-RU"/>
        </w:rPr>
        <w:t xml:space="preserve"> Тёмная сила. </w:t>
      </w:r>
      <w:r w:rsidR="00DA51E4">
        <w:rPr>
          <w:rFonts w:ascii="Times New Roman" w:eastAsia="Times New Roman" w:hAnsi="Times New Roman" w:cs="Times New Roman"/>
          <w:sz w:val="28"/>
          <w:szCs w:val="28"/>
          <w:lang w:eastAsia="ru-RU"/>
        </w:rPr>
        <w:t>–</w:t>
      </w:r>
      <w:r w:rsidR="00DA51E4"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Пгр</w:t>
      </w:r>
      <w:proofErr w:type="spellEnd"/>
      <w:r w:rsidRPr="00717F28">
        <w:rPr>
          <w:rFonts w:ascii="Times New Roman" w:eastAsia="Times New Roman" w:hAnsi="Times New Roman" w:cs="Times New Roman"/>
          <w:sz w:val="28"/>
          <w:szCs w:val="28"/>
          <w:lang w:eastAsia="ru-RU"/>
        </w:rPr>
        <w:t>., 1915.</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Лука (</w:t>
      </w:r>
      <w:proofErr w:type="spellStart"/>
      <w:r w:rsidRPr="00717F28">
        <w:rPr>
          <w:rFonts w:ascii="Times New Roman" w:eastAsia="Times New Roman" w:hAnsi="Times New Roman" w:cs="Times New Roman"/>
          <w:i/>
          <w:sz w:val="28"/>
          <w:szCs w:val="28"/>
          <w:lang w:eastAsia="ru-RU"/>
        </w:rPr>
        <w:t>Войно-Ясенецкий</w:t>
      </w:r>
      <w:proofErr w:type="spellEnd"/>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i/>
          <w:sz w:val="28"/>
          <w:szCs w:val="28"/>
          <w:lang w:eastAsia="ru-RU"/>
        </w:rPr>
        <w:t>архиеп</w:t>
      </w:r>
      <w:proofErr w:type="spellEnd"/>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Дух, душа и тело.</w:t>
      </w:r>
      <w:r w:rsidR="00DA51E4">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 xml:space="preserve"> Брюссель, 1978.</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i/>
          <w:sz w:val="28"/>
          <w:szCs w:val="28"/>
          <w:lang w:eastAsia="ru-RU"/>
        </w:rPr>
        <w:t>Мориц</w:t>
      </w:r>
      <w:proofErr w:type="spellEnd"/>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i/>
          <w:sz w:val="28"/>
          <w:szCs w:val="28"/>
          <w:lang w:eastAsia="ru-RU"/>
        </w:rPr>
        <w:t>Роолингз</w:t>
      </w:r>
      <w:proofErr w:type="spellEnd"/>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За порогом смерти. </w:t>
      </w:r>
      <w:r w:rsidR="00DA51E4">
        <w:rPr>
          <w:rFonts w:ascii="Times New Roman" w:eastAsia="Times New Roman" w:hAnsi="Times New Roman" w:cs="Times New Roman"/>
          <w:sz w:val="28"/>
          <w:szCs w:val="28"/>
          <w:lang w:eastAsia="ru-RU"/>
        </w:rPr>
        <w:t>–</w:t>
      </w:r>
      <w:r w:rsidR="00DA51E4"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СПб</w:t>
      </w:r>
      <w:proofErr w:type="gramStart"/>
      <w:r w:rsidRPr="00717F28">
        <w:rPr>
          <w:rFonts w:ascii="Times New Roman" w:eastAsia="Times New Roman" w:hAnsi="Times New Roman" w:cs="Times New Roman"/>
          <w:sz w:val="28"/>
          <w:szCs w:val="28"/>
          <w:lang w:eastAsia="ru-RU"/>
        </w:rPr>
        <w:t xml:space="preserve">., </w:t>
      </w:r>
      <w:proofErr w:type="gramEnd"/>
      <w:r w:rsidRPr="00717F28">
        <w:rPr>
          <w:rFonts w:ascii="Times New Roman" w:eastAsia="Times New Roman" w:hAnsi="Times New Roman" w:cs="Times New Roman"/>
          <w:sz w:val="28"/>
          <w:szCs w:val="28"/>
          <w:lang w:eastAsia="ru-RU"/>
        </w:rPr>
        <w:t>1994.</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Серафим (</w:t>
      </w:r>
      <w:proofErr w:type="spellStart"/>
      <w:r w:rsidRPr="00717F28">
        <w:rPr>
          <w:rFonts w:ascii="Times New Roman" w:eastAsia="Times New Roman" w:hAnsi="Times New Roman" w:cs="Times New Roman"/>
          <w:i/>
          <w:sz w:val="28"/>
          <w:szCs w:val="28"/>
          <w:lang w:eastAsia="ru-RU"/>
        </w:rPr>
        <w:t>Роуз</w:t>
      </w:r>
      <w:proofErr w:type="spellEnd"/>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i/>
          <w:sz w:val="28"/>
          <w:szCs w:val="28"/>
          <w:lang w:eastAsia="ru-RU"/>
        </w:rPr>
        <w:t>иером</w:t>
      </w:r>
      <w:proofErr w:type="spellEnd"/>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Душа после смерти.</w:t>
      </w:r>
      <w:r w:rsidR="00DA51E4" w:rsidRPr="00DA51E4">
        <w:rPr>
          <w:rFonts w:ascii="Times New Roman" w:eastAsia="Times New Roman" w:hAnsi="Times New Roman" w:cs="Times New Roman"/>
          <w:sz w:val="28"/>
          <w:szCs w:val="28"/>
          <w:lang w:eastAsia="ru-RU"/>
        </w:rPr>
        <w:t xml:space="preserve"> </w:t>
      </w:r>
      <w:r w:rsidR="00DA51E4">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М., 1991.</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чтобы правильно понимать всё, что связано с явлениями </w:t>
      </w:r>
      <w:r w:rsidRPr="00717F28">
        <w:rPr>
          <w:rFonts w:ascii="Times New Roman" w:eastAsia="Times New Roman" w:hAnsi="Times New Roman" w:cs="Times New Roman"/>
          <w:i/>
          <w:sz w:val="28"/>
          <w:szCs w:val="28"/>
          <w:lang w:eastAsia="ru-RU"/>
        </w:rPr>
        <w:t>того</w:t>
      </w:r>
      <w:r w:rsidRPr="00717F28">
        <w:rPr>
          <w:rFonts w:ascii="Times New Roman" w:eastAsia="Times New Roman" w:hAnsi="Times New Roman" w:cs="Times New Roman"/>
          <w:sz w:val="28"/>
          <w:szCs w:val="28"/>
          <w:lang w:eastAsia="ru-RU"/>
        </w:rPr>
        <w:t xml:space="preserve"> мира, православному человеку необходимо прежде всего изучать творения святителя Игнатия (Брянчанинова,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1867) – и в первую очередь его следующие статьи: «Слово о чувственном и духовном видении духов», «Слово о смерти» и «Прибавление к слову о смерти».  Они в наше религиозно смутное время дают твёрдую святоотеческую основу для правильного понимания и оценки всех явлений духовного мира.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27" w:name="_Toc462004758"/>
      <w:bookmarkStart w:id="28" w:name="_Toc462005444"/>
      <w:bookmarkStart w:id="29" w:name="_Toc462058721"/>
      <w:bookmarkStart w:id="30" w:name="_Toc462060567"/>
      <w:bookmarkStart w:id="31" w:name="_Toc106107144"/>
      <w:bookmarkStart w:id="32" w:name="работа"/>
      <w:r w:rsidRPr="00717F28">
        <w:rPr>
          <w:rFonts w:ascii="Times New Roman" w:eastAsia="Times New Roman" w:hAnsi="Times New Roman" w:cs="Times New Roman"/>
          <w:b/>
          <w:bCs/>
          <w:kern w:val="32"/>
          <w:sz w:val="28"/>
          <w:szCs w:val="28"/>
          <w:lang w:eastAsia="ru-RU"/>
        </w:rPr>
        <w:t>«Я в аду!..»</w:t>
      </w:r>
      <w:bookmarkEnd w:id="27"/>
      <w:bookmarkEnd w:id="28"/>
      <w:bookmarkEnd w:id="29"/>
      <w:bookmarkEnd w:id="30"/>
      <w:bookmarkEnd w:id="31"/>
      <w:r w:rsidRPr="00717F28">
        <w:rPr>
          <w:rFonts w:ascii="Times New Roman" w:eastAsia="Times New Roman" w:hAnsi="Times New Roman" w:cs="Times New Roman"/>
          <w:b/>
          <w:bCs/>
          <w:kern w:val="32"/>
          <w:sz w:val="28"/>
          <w:szCs w:val="28"/>
          <w:lang w:eastAsia="ru-RU"/>
        </w:rPr>
        <w:t xml:space="preserve"> </w:t>
      </w:r>
    </w:p>
    <w:bookmarkEnd w:id="32"/>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Нечто принципиально новое и важное по сравнению с сообщениями </w:t>
      </w:r>
      <w:proofErr w:type="spellStart"/>
      <w:r w:rsidRPr="00717F28">
        <w:rPr>
          <w:rFonts w:ascii="Times New Roman" w:eastAsia="Times New Roman" w:hAnsi="Times New Roman" w:cs="Times New Roman"/>
          <w:sz w:val="28"/>
          <w:szCs w:val="28"/>
          <w:lang w:eastAsia="ru-RU"/>
        </w:rPr>
        <w:t>Моуди</w:t>
      </w:r>
      <w:proofErr w:type="spellEnd"/>
      <w:r w:rsidRPr="00717F28">
        <w:rPr>
          <w:rFonts w:ascii="Times New Roman" w:eastAsia="Times New Roman" w:hAnsi="Times New Roman" w:cs="Times New Roman"/>
          <w:sz w:val="28"/>
          <w:szCs w:val="28"/>
          <w:lang w:eastAsia="ru-RU"/>
        </w:rPr>
        <w:t xml:space="preserve"> находим в книге </w:t>
      </w:r>
      <w:proofErr w:type="spellStart"/>
      <w:r w:rsidRPr="00717F28">
        <w:rPr>
          <w:rFonts w:ascii="Times New Roman" w:eastAsia="Times New Roman" w:hAnsi="Times New Roman" w:cs="Times New Roman"/>
          <w:sz w:val="28"/>
          <w:szCs w:val="28"/>
          <w:lang w:eastAsia="ru-RU"/>
        </w:rPr>
        <w:t>Морица</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Роолингза</w:t>
      </w:r>
      <w:proofErr w:type="spellEnd"/>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«За порогом смерти». Это известный врач-кардиолог, профессор университета в Теннесси (США), который много раз возвращал к жизни людей, находившихся в клинической смерти. Интересно,</w:t>
      </w:r>
      <w:r w:rsidR="008E2BDF">
        <w:rPr>
          <w:rFonts w:ascii="Times New Roman" w:eastAsia="Times New Roman" w:hAnsi="Times New Roman" w:cs="Times New Roman"/>
          <w:sz w:val="28"/>
          <w:szCs w:val="28"/>
          <w:lang w:eastAsia="ru-RU"/>
        </w:rPr>
        <w:t xml:space="preserve"> что сам </w:t>
      </w:r>
      <w:proofErr w:type="spellStart"/>
      <w:r w:rsidR="008E2BDF">
        <w:rPr>
          <w:rFonts w:ascii="Times New Roman" w:eastAsia="Times New Roman" w:hAnsi="Times New Roman" w:cs="Times New Roman"/>
          <w:sz w:val="28"/>
          <w:szCs w:val="28"/>
          <w:lang w:eastAsia="ru-RU"/>
        </w:rPr>
        <w:t>Роолингз</w:t>
      </w:r>
      <w:proofErr w:type="spellEnd"/>
      <w:r w:rsidR="008E2BDF">
        <w:rPr>
          <w:rFonts w:ascii="Times New Roman" w:eastAsia="Times New Roman" w:hAnsi="Times New Roman" w:cs="Times New Roman"/>
          <w:sz w:val="28"/>
          <w:szCs w:val="28"/>
          <w:lang w:eastAsia="ru-RU"/>
        </w:rPr>
        <w:t xml:space="preserve"> был человеком</w:t>
      </w:r>
      <w:r w:rsidRPr="00717F28">
        <w:rPr>
          <w:rFonts w:ascii="Times New Roman" w:eastAsia="Times New Roman" w:hAnsi="Times New Roman" w:cs="Times New Roman"/>
          <w:sz w:val="28"/>
          <w:szCs w:val="28"/>
          <w:lang w:eastAsia="ru-RU"/>
        </w:rPr>
        <w:t xml:space="preserve"> равнодушным к религии, но после одного случая в 1977 году (с него начинается эта книга) он стал совершенно иначе смотреть на проблему смерти и вечной жизни. В книге приводится большое количество интересных фактов. И то, что описывает этот медик, действительно заставляет всерьёз задуматься.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xml:space="preserve"> рассказывает, как однажды</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он начал реанимацию пациента, находившегося в состоянии клинической смерти – с помощью обычного в таких случаях массажа пытался заставить работать его сердце. Такое в его практике  случалось постоянно. Но с чем столкнулся он на этот раз, причём столкнулся, как говорит, впервые? Его пациент, как только к нему на несколько мгновений возвращалось сознание, пронзительно кричал: «Я в аду! Не переставайте!»</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Врач спросил, что его пугает. «Вы не понимаете? Я в аду! Когда </w:t>
      </w:r>
      <w:r w:rsidR="008E2BDF">
        <w:rPr>
          <w:rFonts w:ascii="Times New Roman" w:eastAsia="Times New Roman" w:hAnsi="Times New Roman" w:cs="Times New Roman"/>
          <w:sz w:val="28"/>
          <w:szCs w:val="28"/>
          <w:lang w:eastAsia="ru-RU"/>
        </w:rPr>
        <w:t>в</w:t>
      </w:r>
      <w:r w:rsidRPr="00717F28">
        <w:rPr>
          <w:rFonts w:ascii="Times New Roman" w:eastAsia="Times New Roman" w:hAnsi="Times New Roman" w:cs="Times New Roman"/>
          <w:sz w:val="28"/>
          <w:szCs w:val="28"/>
          <w:lang w:eastAsia="ru-RU"/>
        </w:rPr>
        <w:t>ы перестаёте делать массаж, я оказываюсь в аду! Не давайте мне туда возвращаться!»</w:t>
      </w:r>
      <w:r w:rsidRPr="00717F28">
        <w:rPr>
          <w:rFonts w:ascii="Times New Roman" w:eastAsia="Times New Roman" w:hAnsi="Times New Roman" w:cs="Times New Roman"/>
          <w:sz w:val="28"/>
          <w:szCs w:val="28"/>
          <w:vertAlign w:val="superscript"/>
          <w:lang w:eastAsia="ru-RU"/>
        </w:rPr>
        <w:footnoteReference w:id="13"/>
      </w:r>
      <w:r w:rsidRPr="00717F28">
        <w:rPr>
          <w:rFonts w:ascii="Times New Roman" w:eastAsia="Times New Roman" w:hAnsi="Times New Roman" w:cs="Times New Roman"/>
          <w:sz w:val="28"/>
          <w:szCs w:val="28"/>
          <w:lang w:eastAsia="ru-RU"/>
        </w:rPr>
        <w:t xml:space="preserve"> И так повторялось несколько раз.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xml:space="preserve"> пишет, что он, будучи человеком физически сильным, иногда</w:t>
      </w:r>
      <w:r w:rsidR="008E2BDF">
        <w:rPr>
          <w:rFonts w:ascii="Times New Roman" w:eastAsia="Times New Roman" w:hAnsi="Times New Roman" w:cs="Times New Roman"/>
          <w:sz w:val="28"/>
          <w:szCs w:val="28"/>
          <w:lang w:eastAsia="ru-RU"/>
        </w:rPr>
        <w:t xml:space="preserve"> так</w:t>
      </w:r>
      <w:r w:rsidRPr="00717F28">
        <w:rPr>
          <w:rFonts w:ascii="Times New Roman" w:eastAsia="Times New Roman" w:hAnsi="Times New Roman" w:cs="Times New Roman"/>
          <w:sz w:val="28"/>
          <w:szCs w:val="28"/>
          <w:lang w:eastAsia="ru-RU"/>
        </w:rPr>
        <w:t xml:space="preserve"> усердно работал, что бывало даже ломал рёбра пациентам. Поэтому те, приходя в себя, обычно умоляли его остановиться. Но однажды врач услышал от очередного пациента нечто совершенно необычное: «Не </w:t>
      </w:r>
      <w:r w:rsidRPr="00717F28">
        <w:rPr>
          <w:rFonts w:ascii="Times New Roman" w:eastAsia="Times New Roman" w:hAnsi="Times New Roman" w:cs="Times New Roman"/>
          <w:sz w:val="28"/>
          <w:szCs w:val="28"/>
          <w:lang w:eastAsia="ru-RU"/>
        </w:rPr>
        <w:lastRenderedPageBreak/>
        <w:t>переставайте!» И он описывает дальше:</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«Лишь в тот момент, когда я взглянул на его лицо, меня охватила настоящая тревога. Выражение его лица было гораздо хуже, чем в момент смерти. Лицо искажала жуткая гримаса, олицетворявшая ужас, зрачки расширены, и сам он дрожал и обливался потом – словом, всё это не поддавалось описанию»</w:t>
      </w:r>
      <w:r w:rsidRPr="00717F28">
        <w:rPr>
          <w:rFonts w:ascii="Times New Roman" w:eastAsia="Times New Roman" w:hAnsi="Times New Roman" w:cs="Times New Roman"/>
          <w:sz w:val="28"/>
          <w:szCs w:val="28"/>
          <w:vertAlign w:val="superscript"/>
          <w:lang w:eastAsia="ru-RU"/>
        </w:rPr>
        <w:footnoteReference w:id="14"/>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Далее</w:t>
      </w:r>
      <w:r w:rsidRPr="00717F28">
        <w:rPr>
          <w:rFonts w:ascii="Times New Roman" w:eastAsia="Times New Roman" w:hAnsi="Times New Roman" w:cs="Times New Roman"/>
          <w:i/>
          <w:sz w:val="28"/>
          <w:szCs w:val="28"/>
          <w:lang w:eastAsia="ru-RU"/>
        </w:rPr>
        <w:t xml:space="preserve"> </w:t>
      </w: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xml:space="preserve"> сообщает, что когда этот человек окончательно пришёл в себя, то рассказал ему, какие жуткие страдания испытал он во время смерти. Больной готов был перенести всё что угодно, только бы не вернуться туда. Там был ад! Потом уже, когда кардиолог занялся серьёзным исследованием подобных случаев, стал расспрашивать об этом своих коллег, то оказалось, что таких фактов и в их практике немало. С тех пор он стал вести записи рассказов реанимированных пациентов. Не все открывали себя. Но и рассказов тех, которые были откровенны, было более чем достаточно, чтобы убедиться в продолжающейся жизни личности по смерти тела. Но какой жизни?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этой книге </w:t>
      </w: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xml:space="preserve">, в отличие от </w:t>
      </w:r>
      <w:proofErr w:type="spellStart"/>
      <w:r w:rsidRPr="00717F28">
        <w:rPr>
          <w:rFonts w:ascii="Times New Roman" w:eastAsia="Times New Roman" w:hAnsi="Times New Roman" w:cs="Times New Roman"/>
          <w:sz w:val="28"/>
          <w:szCs w:val="28"/>
          <w:lang w:eastAsia="ru-RU"/>
        </w:rPr>
        <w:t>Моуди</w:t>
      </w:r>
      <w:proofErr w:type="spellEnd"/>
      <w:r w:rsidRPr="00717F28">
        <w:rPr>
          <w:rFonts w:ascii="Times New Roman" w:eastAsia="Times New Roman" w:hAnsi="Times New Roman" w:cs="Times New Roman"/>
          <w:sz w:val="28"/>
          <w:szCs w:val="28"/>
          <w:lang w:eastAsia="ru-RU"/>
        </w:rPr>
        <w:t>, сообщает не только о тех, которые переживали там</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состояния светлой радости, необыкновенного покоя и вдохновения, так что им даже не хотелось уходить оттуда, но и о таких, которые видели там огненные озёра, страшных чудовищ и испытывали тяжелейшие переживания и страдания. И, как сообщает </w:t>
      </w: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«число случаев знакомства с адом быстро увеличивается»</w:t>
      </w:r>
      <w:r w:rsidRPr="00717F28">
        <w:rPr>
          <w:rFonts w:ascii="Times New Roman" w:eastAsia="Times New Roman" w:hAnsi="Times New Roman" w:cs="Times New Roman"/>
          <w:sz w:val="28"/>
          <w:szCs w:val="28"/>
          <w:vertAlign w:val="superscript"/>
          <w:lang w:eastAsia="ru-RU"/>
        </w:rPr>
        <w:footnoteReference w:id="15"/>
      </w:r>
      <w:r w:rsidRPr="00717F28">
        <w:rPr>
          <w:rFonts w:ascii="Times New Roman" w:eastAsia="Times New Roman" w:hAnsi="Times New Roman" w:cs="Times New Roman"/>
          <w:sz w:val="28"/>
          <w:szCs w:val="28"/>
          <w:lang w:eastAsia="ru-RU"/>
        </w:rPr>
        <w:t>. Он в следующих словах обобщает рассказы реанимированных: «Они утверждают, что смерть – мысль о которой пугает обычного человека – является не прекращением жизни или забытьём, а есть переход из одной формы жизни к другой – иногда приятной и радостной, а иногда мрачной и ужасающей»</w:t>
      </w:r>
      <w:r w:rsidRPr="00717F28">
        <w:rPr>
          <w:rFonts w:ascii="Times New Roman" w:eastAsia="Times New Roman" w:hAnsi="Times New Roman" w:cs="Times New Roman"/>
          <w:sz w:val="28"/>
          <w:szCs w:val="28"/>
          <w:vertAlign w:val="superscript"/>
          <w:lang w:eastAsia="ru-RU"/>
        </w:rPr>
        <w:footnoteReference w:id="1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Особенно любопытны приводимые им факты, касающиеся спасённых самоубийц. Все они (исключений он не знает) переживали там тяжкие муки. Причём эти муки были связаны как с психическими, душевными переживаниями, так и особенно со зрительными. Это были тяжелейшие страдания. Перед несчастными представали чудовища, от одного вида которых душа содрогалась, и некуда было спрятаться, нельзя было закрыть глаза, нельзя закрыть</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уши. Выхода из этого ужасного состояния там не было! Когда одну отравившуюся девушку привели в сознание, она умоляла лишь об одном: «Мама, помоги мне! Заставь их отойти от меня... их, тех демонов в аду… Это было так ужасно!»</w:t>
      </w:r>
      <w:r w:rsidRPr="00717F28">
        <w:rPr>
          <w:rFonts w:ascii="Times New Roman" w:eastAsia="Times New Roman" w:hAnsi="Times New Roman" w:cs="Times New Roman"/>
          <w:sz w:val="28"/>
          <w:szCs w:val="28"/>
          <w:vertAlign w:val="superscript"/>
          <w:lang w:eastAsia="ru-RU"/>
        </w:rPr>
        <w:footnoteReference w:id="17"/>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sz w:val="28"/>
          <w:szCs w:val="28"/>
          <w:lang w:eastAsia="ru-RU"/>
        </w:rPr>
        <w:t>Роолингз</w:t>
      </w:r>
      <w:proofErr w:type="spellEnd"/>
      <w:r w:rsidRPr="00717F28">
        <w:rPr>
          <w:rFonts w:ascii="Times New Roman" w:eastAsia="Times New Roman" w:hAnsi="Times New Roman" w:cs="Times New Roman"/>
          <w:sz w:val="28"/>
          <w:szCs w:val="28"/>
          <w:lang w:eastAsia="ru-RU"/>
        </w:rPr>
        <w:t xml:space="preserve"> приводит также и другой очень серьёзный факт: большинство его пациентов, рассказавших о пережитых ими духовных муках во время клинической смерти, решительно меняли свою н</w:t>
      </w:r>
      <w:r w:rsidR="00477FDF">
        <w:rPr>
          <w:rFonts w:ascii="Times New Roman" w:eastAsia="Times New Roman" w:hAnsi="Times New Roman" w:cs="Times New Roman"/>
          <w:sz w:val="28"/>
          <w:szCs w:val="28"/>
          <w:lang w:eastAsia="ru-RU"/>
        </w:rPr>
        <w:t>равственную жизнь. Некоторые же</w:t>
      </w:r>
      <w:r w:rsidRPr="00717F28">
        <w:rPr>
          <w:rFonts w:ascii="Times New Roman" w:eastAsia="Times New Roman" w:hAnsi="Times New Roman" w:cs="Times New Roman"/>
          <w:sz w:val="28"/>
          <w:szCs w:val="28"/>
          <w:lang w:eastAsia="ru-RU"/>
        </w:rPr>
        <w:t xml:space="preserve"> хотя и молчали, но по их последующей жизни можно было понять, что они испытали что-то ужасное.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33" w:name="_Toc462004759"/>
      <w:bookmarkStart w:id="34" w:name="_Toc462005445"/>
      <w:bookmarkStart w:id="35" w:name="_Toc462058722"/>
      <w:bookmarkStart w:id="36" w:name="_Toc462060568"/>
      <w:bookmarkStart w:id="37" w:name="_Toc106107145"/>
      <w:r w:rsidRPr="00717F28">
        <w:rPr>
          <w:rFonts w:ascii="Times New Roman" w:eastAsia="Times New Roman" w:hAnsi="Times New Roman" w:cs="Times New Roman"/>
          <w:b/>
          <w:bCs/>
          <w:kern w:val="32"/>
          <w:sz w:val="28"/>
          <w:szCs w:val="28"/>
          <w:lang w:eastAsia="ru-RU"/>
        </w:rPr>
        <w:lastRenderedPageBreak/>
        <w:t>Тело – дом души</w:t>
      </w:r>
      <w:bookmarkEnd w:id="33"/>
      <w:bookmarkEnd w:id="34"/>
      <w:bookmarkEnd w:id="35"/>
      <w:bookmarkEnd w:id="36"/>
      <w:bookmarkEnd w:id="37"/>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Сейчас, ввиду большого количества фактов, накопившихся в медицинской науке (не фантазий сродни народному фольклору, а вполне достоверных фактов), – можно с полной ответственностью утверждать: существование души является бесспорной </w:t>
      </w:r>
      <w:r w:rsidRPr="00717F28">
        <w:rPr>
          <w:rFonts w:ascii="Times New Roman" w:eastAsia="Times New Roman" w:hAnsi="Times New Roman" w:cs="Times New Roman"/>
          <w:bCs/>
          <w:sz w:val="28"/>
          <w:szCs w:val="28"/>
          <w:lang w:eastAsia="ru-RU"/>
        </w:rPr>
        <w:t>научной</w:t>
      </w:r>
      <w:r w:rsidRPr="00717F28">
        <w:rPr>
          <w:rFonts w:ascii="Times New Roman" w:eastAsia="Times New Roman" w:hAnsi="Times New Roman" w:cs="Times New Roman"/>
          <w:sz w:val="28"/>
          <w:szCs w:val="28"/>
          <w:lang w:eastAsia="ru-RU"/>
        </w:rPr>
        <w:t xml:space="preserve"> истиной. Человек, вопреки насильственно внедрённому в сознание целых поколений грубому материалистическому представлению о том, что он – лишь тело, только животное с «компьютером» в голове, в действительности является самосознающей и неуничтожимой личностью, носительницей которой</w:t>
      </w:r>
      <w:r w:rsidR="00477FD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прежде всего</w:t>
      </w:r>
      <w:r w:rsidR="00477FD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является некая бессмертная субстанция – душа, имеющая две формы существования. Первая, привычная для нас, – в теле: душа с телом (в отличие от духа) и есть, по определению святых отцов, </w:t>
      </w:r>
      <w:r w:rsidRPr="00717F28">
        <w:rPr>
          <w:rFonts w:ascii="Times New Roman" w:eastAsia="Times New Roman" w:hAnsi="Times New Roman" w:cs="Times New Roman"/>
          <w:i/>
          <w:sz w:val="28"/>
          <w:szCs w:val="28"/>
          <w:lang w:eastAsia="ru-RU"/>
        </w:rPr>
        <w:t>плоть</w:t>
      </w:r>
      <w:r w:rsidRPr="00717F28">
        <w:rPr>
          <w:rFonts w:ascii="Times New Roman" w:eastAsia="Times New Roman" w:hAnsi="Times New Roman" w:cs="Times New Roman"/>
          <w:sz w:val="28"/>
          <w:szCs w:val="28"/>
          <w:lang w:eastAsia="ru-RU"/>
        </w:rPr>
        <w:t xml:space="preserve"> человека. Другая таинственная форма существования души – по смерти тела. Христианство приоткрывает завесу тайны этого её инобытия.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Для более цельного понимания этой тайны необходимо сначала сказать о теле как доме души. Святоотеческое учение вполне определённо говорит, что человек до грехопадения, до нынешнего его состояния обладал телом духовным, но материальным – или, если хотите, материальным, но духовным! Как это понять? Разве духовное и материальное не разные области бытия? По христианскому учению – нет. Напротив, только тогда материальное тело и приобретает нормальный образ своего существования, когда становится духовным. Увидеть это парадоксальное явление можно на примере Христа Воскресшего.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Помните, как Христос проходил закрытыми дверями, неожиданно появлялся перед учениками, преломлял с ними хлеб и… вдруг исчезал. В то же время Он говорил ученикам: </w:t>
      </w:r>
      <w:r w:rsidRPr="00717F28">
        <w:rPr>
          <w:rFonts w:ascii="Times New Roman" w:eastAsia="Times New Roman" w:hAnsi="Times New Roman" w:cs="Times New Roman"/>
          <w:i/>
          <w:sz w:val="28"/>
          <w:szCs w:val="28"/>
          <w:lang w:eastAsia="ru-RU"/>
        </w:rPr>
        <w:t xml:space="preserve">Посмотрите на руки Мои и на ноги Мои; это Я Сам; </w:t>
      </w:r>
      <w:proofErr w:type="spellStart"/>
      <w:r w:rsidRPr="00717F28">
        <w:rPr>
          <w:rFonts w:ascii="Times New Roman" w:eastAsia="Times New Roman" w:hAnsi="Times New Roman" w:cs="Times New Roman"/>
          <w:i/>
          <w:sz w:val="28"/>
          <w:szCs w:val="28"/>
          <w:lang w:eastAsia="ru-RU"/>
        </w:rPr>
        <w:t>осяжите</w:t>
      </w:r>
      <w:proofErr w:type="spellEnd"/>
      <w:r w:rsidRPr="00717F28">
        <w:rPr>
          <w:rFonts w:ascii="Times New Roman" w:eastAsia="Times New Roman" w:hAnsi="Times New Roman" w:cs="Times New Roman"/>
          <w:i/>
          <w:sz w:val="28"/>
          <w:szCs w:val="28"/>
          <w:lang w:eastAsia="ru-RU"/>
        </w:rPr>
        <w:t xml:space="preserve"> Меня и рассмотрите; ибо дух плоти и костей не имеет, как видите у Меня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24, 39)</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И это говорил Он, неожиданно появившийся в комнате, двери которой </w:t>
      </w:r>
      <w:r w:rsidRPr="00717F28">
        <w:rPr>
          <w:rFonts w:ascii="Times New Roman" w:eastAsia="Times New Roman" w:hAnsi="Times New Roman" w:cs="Times New Roman"/>
          <w:i/>
          <w:sz w:val="28"/>
          <w:szCs w:val="28"/>
          <w:lang w:eastAsia="ru-RU"/>
        </w:rPr>
        <w:t>были заперты из опасения от иудеев</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(Ин. 20, 19)</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 xml:space="preserve">А что пережил не веривший в Воскресение апостол Фома, увидев неожиданно появившегося Иисуса Христа и услышав от Него: </w:t>
      </w:r>
      <w:r w:rsidRPr="00717F28">
        <w:rPr>
          <w:rFonts w:ascii="Times New Roman" w:eastAsia="Times New Roman" w:hAnsi="Times New Roman" w:cs="Times New Roman"/>
          <w:i/>
          <w:sz w:val="28"/>
          <w:szCs w:val="28"/>
          <w:lang w:eastAsia="ru-RU"/>
        </w:rPr>
        <w:t>Подай перст свой сюда и посмотри руки Мои; подай руку твою и вложи в ребра Мои; и не будь неверующим, но верующим</w:t>
      </w:r>
      <w:r w:rsidRPr="00717F28">
        <w:rPr>
          <w:rFonts w:ascii="Times New Roman" w:eastAsia="Times New Roman" w:hAnsi="Times New Roman" w:cs="Times New Roman"/>
          <w:sz w:val="28"/>
          <w:szCs w:val="28"/>
          <w:lang w:eastAsia="ru-RU"/>
        </w:rPr>
        <w:t xml:space="preserve">. Ответ Фомы: </w:t>
      </w:r>
      <w:r w:rsidRPr="00717F28">
        <w:rPr>
          <w:rFonts w:ascii="Times New Roman" w:eastAsia="Times New Roman" w:hAnsi="Times New Roman" w:cs="Times New Roman"/>
          <w:i/>
          <w:sz w:val="28"/>
          <w:szCs w:val="28"/>
          <w:lang w:eastAsia="ru-RU"/>
        </w:rPr>
        <w:t>Господь мой и Бог мой!</w:t>
      </w:r>
      <w:r w:rsidRPr="00717F28">
        <w:rPr>
          <w:rFonts w:ascii="Times New Roman" w:eastAsia="Times New Roman" w:hAnsi="Times New Roman" w:cs="Times New Roman"/>
          <w:sz w:val="28"/>
          <w:szCs w:val="28"/>
          <w:lang w:eastAsia="ru-RU"/>
        </w:rPr>
        <w:t xml:space="preserve"> (Ин. 20, 27–28), то есть: это – Ты Сам!</w:t>
      </w:r>
      <w:r w:rsidRPr="00717F28">
        <w:rPr>
          <w:rFonts w:ascii="Times New Roman" w:eastAsia="Times New Roman" w:hAnsi="Times New Roman" w:cs="Times New Roman"/>
          <w:i/>
          <w:i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В Риме и сейчас показывают палец апостола Фомы, которым он коснулся нетленного ребра Христова. Правда, извините меня, я в это не очень верю. Но дело не в том, прикоснулся ли Фома к ребру Христову и этим ли пальцем – важно другое: Фома прикоснулся к реальности, выходящей за границы нашего привычного человеческого опыта, и удостоверился в ней вопреки протесту своего так называемого здравого смысла. Да и как было не протестовать: разве возможно такое, чтобы реальные плоть и кровь могли свободно, беспрепятственно проходить через такие же реальные материальные объекты?!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Можно строить разные гипотезы для объяснения этого явления. Однако все они будут гаданиями на кофейной гуще, ибо </w:t>
      </w:r>
      <w:r w:rsidRPr="00717F28">
        <w:rPr>
          <w:rFonts w:ascii="Times New Roman" w:eastAsia="Times New Roman" w:hAnsi="Times New Roman" w:cs="Times New Roman"/>
          <w:i/>
          <w:sz w:val="28"/>
          <w:szCs w:val="28"/>
          <w:lang w:eastAsia="ru-RU"/>
        </w:rPr>
        <w:t>теперь мы видим как бы сквозь тусклое стекло, гадательно</w:t>
      </w:r>
      <w:r w:rsidRPr="00717F28">
        <w:rPr>
          <w:rFonts w:ascii="Times New Roman" w:eastAsia="Times New Roman" w:hAnsi="Times New Roman" w:cs="Times New Roman"/>
          <w:sz w:val="28"/>
          <w:szCs w:val="28"/>
          <w:lang w:eastAsia="ru-RU"/>
        </w:rPr>
        <w:t xml:space="preserve"> (1 Кор. 13, 12). Но, если хотите, вот одно из таких гаданий. В настоящее время в связи с более глубоким научным пониманием пространства и времени можно предполагать, что тело, остающееся материальным, но ставшее духовным, пребывает вне нашего трёхмерного пространства, в иных «пространствах», находящихся «внутри» нашего. В них это </w:t>
      </w:r>
      <w:r w:rsidRPr="00717F28">
        <w:rPr>
          <w:rFonts w:ascii="Times New Roman" w:eastAsia="Times New Roman" w:hAnsi="Times New Roman" w:cs="Times New Roman"/>
          <w:i/>
          <w:sz w:val="28"/>
          <w:szCs w:val="28"/>
          <w:lang w:eastAsia="ru-RU"/>
        </w:rPr>
        <w:t>новое</w:t>
      </w:r>
      <w:r w:rsidRPr="00717F28">
        <w:rPr>
          <w:rFonts w:ascii="Times New Roman" w:eastAsia="Times New Roman" w:hAnsi="Times New Roman" w:cs="Times New Roman"/>
          <w:sz w:val="28"/>
          <w:szCs w:val="28"/>
          <w:lang w:eastAsia="ru-RU"/>
        </w:rPr>
        <w:t xml:space="preserve"> тело не нуждается для своей жизни ни в каких материальных средствах. И через эти «пространства» духовное тело может беспрепятственно входить в любую точку нашего земного пространства-времени, приобретая все обычные для</w:t>
      </w:r>
      <w:r w:rsidR="00477FDF">
        <w:rPr>
          <w:rFonts w:ascii="Times New Roman" w:eastAsia="Times New Roman" w:hAnsi="Times New Roman" w:cs="Times New Roman"/>
          <w:sz w:val="28"/>
          <w:szCs w:val="28"/>
          <w:lang w:eastAsia="ru-RU"/>
        </w:rPr>
        <w:t xml:space="preserve"> него свойства. Но это не более</w:t>
      </w:r>
      <w:r w:rsidRPr="00717F28">
        <w:rPr>
          <w:rFonts w:ascii="Times New Roman" w:eastAsia="Times New Roman" w:hAnsi="Times New Roman" w:cs="Times New Roman"/>
          <w:sz w:val="28"/>
          <w:szCs w:val="28"/>
          <w:lang w:eastAsia="ru-RU"/>
        </w:rPr>
        <w:t xml:space="preserve"> чем гадания</w:t>
      </w:r>
      <w:r w:rsidRPr="00717F28">
        <w:rPr>
          <w:rFonts w:ascii="Times New Roman" w:eastAsia="Times New Roman" w:hAnsi="Times New Roman" w:cs="Times New Roman"/>
          <w:i/>
          <w:sz w:val="28"/>
          <w:szCs w:val="28"/>
          <w:lang w:eastAsia="ru-RU"/>
        </w:rPr>
        <w:t xml:space="preserve"> сквозь тусклое стекло</w:t>
      </w:r>
      <w:r w:rsidRPr="00717F28">
        <w:rPr>
          <w:rFonts w:ascii="Times New Roman" w:eastAsia="Times New Roman" w:hAnsi="Times New Roman" w:cs="Times New Roman"/>
          <w:sz w:val="28"/>
          <w:szCs w:val="28"/>
          <w:lang w:eastAsia="ru-RU"/>
        </w:rPr>
        <w:t xml:space="preserve">. </w:t>
      </w:r>
      <w:proofErr w:type="gramStart"/>
      <w:r w:rsidRPr="00717F28">
        <w:rPr>
          <w:rFonts w:ascii="Times New Roman" w:eastAsia="Times New Roman" w:hAnsi="Times New Roman" w:cs="Times New Roman"/>
          <w:sz w:val="28"/>
          <w:szCs w:val="28"/>
          <w:lang w:eastAsia="ru-RU"/>
        </w:rPr>
        <w:t>Несомненно</w:t>
      </w:r>
      <w:proofErr w:type="gramEnd"/>
      <w:r w:rsidRPr="00717F28">
        <w:rPr>
          <w:rFonts w:ascii="Times New Roman" w:eastAsia="Times New Roman" w:hAnsi="Times New Roman" w:cs="Times New Roman"/>
          <w:sz w:val="28"/>
          <w:szCs w:val="28"/>
          <w:lang w:eastAsia="ru-RU"/>
        </w:rPr>
        <w:t xml:space="preserve"> другое: что все мы скорее, чем предполагаем, окажемся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и всё это познаем тогда</w:t>
      </w:r>
      <w:r w:rsidRPr="00717F28">
        <w:rPr>
          <w:rFonts w:ascii="Times New Roman" w:eastAsia="Times New Roman" w:hAnsi="Times New Roman" w:cs="Times New Roman"/>
          <w:i/>
          <w:sz w:val="28"/>
          <w:szCs w:val="28"/>
          <w:lang w:eastAsia="ru-RU"/>
        </w:rPr>
        <w:t xml:space="preserve"> лицом к лицу</w:t>
      </w:r>
      <w:r w:rsidRPr="00717F28">
        <w:rPr>
          <w:rFonts w:ascii="Times New Roman" w:eastAsia="Times New Roman" w:hAnsi="Times New Roman" w:cs="Times New Roman"/>
          <w:sz w:val="28"/>
          <w:szCs w:val="28"/>
          <w:lang w:eastAsia="ru-RU"/>
        </w:rPr>
        <w:t xml:space="preserve"> (1 Кор. 13, 12). Поэтому не будем торопиться и подождём немного.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Относительно же того, что тело действительно может быть духовным, прямо пишет апостол Павел: </w:t>
      </w:r>
      <w:r w:rsidRPr="00717F28">
        <w:rPr>
          <w:rFonts w:ascii="Times New Roman" w:eastAsia="Times New Roman" w:hAnsi="Times New Roman" w:cs="Times New Roman"/>
          <w:i/>
          <w:sz w:val="28"/>
          <w:szCs w:val="28"/>
          <w:lang w:eastAsia="ru-RU"/>
        </w:rPr>
        <w:t>Так и при воскресении мертвых: сеется в тлении, восстает в нетлении… сеется тело душевное, восстает тело духовное. Есть тело душевное, есть тело и духовное… Ибо тленному сему надлежит облечься в нетление, и смертному сему облечься в бессмертие</w:t>
      </w:r>
      <w:r w:rsidRPr="00717F28">
        <w:rPr>
          <w:rFonts w:ascii="Times New Roman" w:eastAsia="Times New Roman" w:hAnsi="Times New Roman" w:cs="Times New Roman"/>
          <w:sz w:val="28"/>
          <w:szCs w:val="28"/>
          <w:lang w:eastAsia="ru-RU"/>
        </w:rPr>
        <w:t xml:space="preserve"> (1 Кор. 15, 42.44.53). Апостол пишет о будущем состоянии тела, таковым оно было и до грехопадения.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Также и святые отцы учат, что по всеобщем воскресении все будут иметь такое же духовное тело, какое имел первозданный человек, которое обладало необычными, чудесными для настоящего нашего состояния свойствами: не знало ни болезней, ни страданий, ни смерти; не нуждалось в одежде, защите от каких-либо внешних воздействий; не испытывало голода, жажды, плотских вожделений и, как видим на воскресшем Спасителе, не зависело от времени и пространства. И как нельзя причинить боль воздуху, ударив по нему палкой, таким же неуязвимым, бесстрастным, неподверженным каким-либо страданиям – духовным – будет и тело человеческое.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Афанасий Великий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373) такими словами охарактеризовал душевно-телесные свойства первозданного человека: «</w:t>
      </w:r>
      <w:r w:rsidRPr="00717F28">
        <w:rPr>
          <w:rFonts w:ascii="Times New Roman" w:eastAsia="Times New Roman" w:hAnsi="Times New Roman" w:cs="Times New Roman"/>
          <w:bCs/>
          <w:iCs/>
          <w:sz w:val="28"/>
          <w:szCs w:val="28"/>
          <w:lang w:eastAsia="ru-RU"/>
        </w:rPr>
        <w:t>Ибо до преступления Адамова не было ни печали, ни боязни, ни утомления, ни голода, ни смерти</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1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Святой </w:t>
      </w:r>
      <w:r w:rsidRPr="00717F28">
        <w:rPr>
          <w:rFonts w:ascii="Times New Roman" w:eastAsia="Times New Roman" w:hAnsi="Times New Roman" w:cs="Times New Roman"/>
          <w:b/>
          <w:sz w:val="28"/>
          <w:szCs w:val="28"/>
          <w:lang w:eastAsia="ru-RU"/>
        </w:rPr>
        <w:t>Ефрем Сирин</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IV</w:t>
      </w:r>
      <w:r w:rsidRPr="00717F28">
        <w:rPr>
          <w:rFonts w:ascii="Times New Roman" w:eastAsia="Times New Roman" w:hAnsi="Times New Roman" w:cs="Times New Roman"/>
          <w:sz w:val="28"/>
          <w:szCs w:val="28"/>
          <w:lang w:eastAsia="ru-RU"/>
        </w:rPr>
        <w:t xml:space="preserve"> в.) писал о духовном состоянии плоти в веке будущем: «Туда и сюда носятся пред праведниками ветры в раю; один навевает им пищу, другой изливает питие… Духовно питают там ветры живущих духовно. Для духовных существ и пища духовна»</w:t>
      </w:r>
      <w:r w:rsidRPr="00717F28">
        <w:rPr>
          <w:rFonts w:ascii="Times New Roman" w:eastAsia="Times New Roman" w:hAnsi="Times New Roman" w:cs="Times New Roman"/>
          <w:sz w:val="28"/>
          <w:szCs w:val="28"/>
          <w:vertAlign w:val="superscript"/>
          <w:lang w:eastAsia="ru-RU"/>
        </w:rPr>
        <w:footnoteReference w:id="19"/>
      </w:r>
      <w:r w:rsidRPr="00717F28">
        <w:rPr>
          <w:rFonts w:ascii="Times New Roman" w:eastAsia="Times New Roman" w:hAnsi="Times New Roman" w:cs="Times New Roman"/>
          <w:sz w:val="28"/>
          <w:szCs w:val="28"/>
          <w:lang w:eastAsia="ru-RU"/>
        </w:rPr>
        <w:t xml:space="preserve">. «Райское благоухание насыщает без хлеба; дыхание жизни служит питием. Тела, заключающие в себе кровь и влагу, достигают там чистоты, одинаковой с </w:t>
      </w:r>
      <w:r w:rsidRPr="00717F28">
        <w:rPr>
          <w:rFonts w:ascii="Times New Roman" w:eastAsia="Times New Roman" w:hAnsi="Times New Roman" w:cs="Times New Roman"/>
          <w:sz w:val="28"/>
          <w:szCs w:val="28"/>
          <w:lang w:eastAsia="ru-RU"/>
        </w:rPr>
        <w:lastRenderedPageBreak/>
        <w:t>самою душою… Там плоти возвышаются до степени душ, душа возносится на степень духа»</w:t>
      </w:r>
      <w:r w:rsidRPr="00717F28">
        <w:rPr>
          <w:rFonts w:ascii="Times New Roman" w:eastAsia="Times New Roman" w:hAnsi="Times New Roman" w:cs="Times New Roman"/>
          <w:sz w:val="28"/>
          <w:szCs w:val="28"/>
          <w:vertAlign w:val="superscript"/>
          <w:lang w:eastAsia="ru-RU"/>
        </w:rPr>
        <w:footnoteReference w:id="20"/>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Преподобный </w:t>
      </w:r>
      <w:r w:rsidRPr="00717F28">
        <w:rPr>
          <w:rFonts w:ascii="Times New Roman" w:eastAsia="Times New Roman" w:hAnsi="Times New Roman" w:cs="Times New Roman"/>
          <w:b/>
          <w:sz w:val="28"/>
          <w:szCs w:val="28"/>
          <w:lang w:eastAsia="ru-RU"/>
        </w:rPr>
        <w:t>Антоний Великий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IV</w:t>
      </w:r>
      <w:r w:rsidRPr="00717F28">
        <w:rPr>
          <w:rFonts w:ascii="Times New Roman" w:eastAsia="Times New Roman" w:hAnsi="Times New Roman" w:cs="Times New Roman"/>
          <w:sz w:val="28"/>
          <w:szCs w:val="28"/>
          <w:lang w:eastAsia="ru-RU"/>
        </w:rPr>
        <w:t xml:space="preserve"> в.), говоря о тех изменениях, которые происходят уже здесь, на земле, с телом святого человека, писал: «Таким образом, тело всё навыкает всякому добру и, подчиняясь власти Святого Духа, так изменяется, что наконец становится в некоторой мере причастным тех свойств духовного тела, какие имеет оно получить в воскресение праведных»</w:t>
      </w:r>
      <w:r w:rsidRPr="00717F28">
        <w:rPr>
          <w:rFonts w:ascii="Times New Roman" w:eastAsia="Times New Roman" w:hAnsi="Times New Roman" w:cs="Times New Roman"/>
          <w:sz w:val="28"/>
          <w:szCs w:val="28"/>
          <w:vertAlign w:val="superscript"/>
          <w:lang w:eastAsia="ru-RU"/>
        </w:rPr>
        <w:footnoteReference w:id="2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То же самое говорит и святитель </w:t>
      </w:r>
      <w:r w:rsidRPr="00717F28">
        <w:rPr>
          <w:rFonts w:ascii="Times New Roman" w:eastAsia="Times New Roman" w:hAnsi="Times New Roman" w:cs="Times New Roman"/>
          <w:b/>
          <w:sz w:val="28"/>
          <w:szCs w:val="28"/>
          <w:lang w:eastAsia="ru-RU"/>
        </w:rPr>
        <w:t>Кирилл Иерусалимский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IV</w:t>
      </w:r>
      <w:r w:rsidRPr="00717F28">
        <w:rPr>
          <w:rFonts w:ascii="Times New Roman" w:eastAsia="Times New Roman" w:hAnsi="Times New Roman" w:cs="Times New Roman"/>
          <w:sz w:val="28"/>
          <w:szCs w:val="28"/>
          <w:lang w:eastAsia="ru-RU"/>
        </w:rPr>
        <w:t xml:space="preserve"> в.): «Восстанет это </w:t>
      </w:r>
      <w:proofErr w:type="gramStart"/>
      <w:r w:rsidRPr="00717F28">
        <w:rPr>
          <w:rFonts w:ascii="Times New Roman" w:eastAsia="Times New Roman" w:hAnsi="Times New Roman" w:cs="Times New Roman"/>
          <w:sz w:val="28"/>
          <w:szCs w:val="28"/>
          <w:lang w:eastAsia="ru-RU"/>
        </w:rPr>
        <w:t>тело</w:t>
      </w:r>
      <w:proofErr w:type="gramEnd"/>
      <w:r w:rsidRPr="00717F28">
        <w:rPr>
          <w:rFonts w:ascii="Times New Roman" w:eastAsia="Times New Roman" w:hAnsi="Times New Roman" w:cs="Times New Roman"/>
          <w:sz w:val="28"/>
          <w:szCs w:val="28"/>
          <w:lang w:eastAsia="ru-RU"/>
        </w:rPr>
        <w:t xml:space="preserve">…  но не останется таким же, а пребудет вечным. Не будет оно иметь нужды ни в подобных </w:t>
      </w:r>
      <w:proofErr w:type="spellStart"/>
      <w:r w:rsidRPr="00717F28">
        <w:rPr>
          <w:rFonts w:ascii="Times New Roman" w:eastAsia="Times New Roman" w:hAnsi="Times New Roman" w:cs="Times New Roman"/>
          <w:sz w:val="28"/>
          <w:szCs w:val="28"/>
          <w:lang w:eastAsia="ru-RU"/>
        </w:rPr>
        <w:t>снедях</w:t>
      </w:r>
      <w:proofErr w:type="spellEnd"/>
      <w:r w:rsidRPr="00717F28">
        <w:rPr>
          <w:rFonts w:ascii="Times New Roman" w:eastAsia="Times New Roman" w:hAnsi="Times New Roman" w:cs="Times New Roman"/>
          <w:sz w:val="28"/>
          <w:szCs w:val="28"/>
          <w:lang w:eastAsia="ru-RU"/>
        </w:rPr>
        <w:t xml:space="preserve"> для поддержания жизни, ни в</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лестницах для восхождения, потому что </w:t>
      </w:r>
      <w:proofErr w:type="spellStart"/>
      <w:r w:rsidRPr="00717F28">
        <w:rPr>
          <w:rFonts w:ascii="Times New Roman" w:eastAsia="Times New Roman" w:hAnsi="Times New Roman" w:cs="Times New Roman"/>
          <w:sz w:val="28"/>
          <w:szCs w:val="28"/>
          <w:lang w:eastAsia="ru-RU"/>
        </w:rPr>
        <w:t>соделается</w:t>
      </w:r>
      <w:proofErr w:type="spellEnd"/>
      <w:r w:rsidRPr="00717F28">
        <w:rPr>
          <w:rFonts w:ascii="Times New Roman" w:eastAsia="Times New Roman" w:hAnsi="Times New Roman" w:cs="Times New Roman"/>
          <w:sz w:val="28"/>
          <w:szCs w:val="28"/>
          <w:lang w:eastAsia="ru-RU"/>
        </w:rPr>
        <w:t xml:space="preserve"> духовным, чем-то чудным, таким, что и выразить сего, как </w:t>
      </w:r>
      <w:proofErr w:type="spellStart"/>
      <w:r w:rsidRPr="00717F28">
        <w:rPr>
          <w:rFonts w:ascii="Times New Roman" w:eastAsia="Times New Roman" w:hAnsi="Times New Roman" w:cs="Times New Roman"/>
          <w:sz w:val="28"/>
          <w:szCs w:val="28"/>
          <w:lang w:eastAsia="ru-RU"/>
        </w:rPr>
        <w:t>до́лжно</w:t>
      </w:r>
      <w:proofErr w:type="spellEnd"/>
      <w:r w:rsidRPr="00717F28">
        <w:rPr>
          <w:rFonts w:ascii="Times New Roman" w:eastAsia="Times New Roman" w:hAnsi="Times New Roman" w:cs="Times New Roman"/>
          <w:sz w:val="28"/>
          <w:szCs w:val="28"/>
          <w:lang w:eastAsia="ru-RU"/>
        </w:rPr>
        <w:t>, мы не в состоянии»</w:t>
      </w:r>
      <w:r w:rsidRPr="00717F28">
        <w:rPr>
          <w:rFonts w:ascii="Times New Roman" w:eastAsia="Times New Roman" w:hAnsi="Times New Roman" w:cs="Times New Roman"/>
          <w:sz w:val="28"/>
          <w:szCs w:val="28"/>
          <w:vertAlign w:val="superscript"/>
          <w:lang w:eastAsia="ru-RU"/>
        </w:rPr>
        <w:footnoteReference w:id="22"/>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как же воскресший Христос </w:t>
      </w:r>
      <w:r w:rsidRPr="00717F28">
        <w:rPr>
          <w:rFonts w:ascii="Times New Roman" w:eastAsia="Times New Roman" w:hAnsi="Times New Roman" w:cs="Times New Roman"/>
          <w:i/>
          <w:sz w:val="28"/>
          <w:szCs w:val="28"/>
          <w:lang w:eastAsia="ru-RU"/>
        </w:rPr>
        <w:t>ел пред ними</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xml:space="preserve">. 24, 43)? Святитель </w:t>
      </w:r>
      <w:r w:rsidRPr="00717F28">
        <w:rPr>
          <w:rFonts w:ascii="Times New Roman" w:eastAsia="Times New Roman" w:hAnsi="Times New Roman" w:cs="Times New Roman"/>
          <w:b/>
          <w:sz w:val="28"/>
          <w:szCs w:val="28"/>
          <w:lang w:eastAsia="ru-RU"/>
        </w:rPr>
        <w:t>Иоанн Златоуст</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407) отвечает на этот вопрос: «Итак, по воскресении Христос ел и пил не в силу необходимости – тогда тело Его уже не нуждалось в этом, – а для удостоверения в воскресении»</w:t>
      </w:r>
      <w:r w:rsidRPr="00717F28">
        <w:rPr>
          <w:rFonts w:ascii="Times New Roman" w:eastAsia="Times New Roman" w:hAnsi="Times New Roman" w:cs="Times New Roman"/>
          <w:sz w:val="28"/>
          <w:szCs w:val="28"/>
          <w:vertAlign w:val="superscript"/>
          <w:lang w:eastAsia="ru-RU"/>
        </w:rPr>
        <w:footnoteReference w:id="23"/>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То же самое о духовном состоянии плоти говорит и преподобный </w:t>
      </w:r>
      <w:proofErr w:type="spellStart"/>
      <w:r w:rsidRPr="00717F28">
        <w:rPr>
          <w:rFonts w:ascii="Times New Roman" w:eastAsia="Times New Roman" w:hAnsi="Times New Roman" w:cs="Times New Roman"/>
          <w:b/>
          <w:sz w:val="28"/>
          <w:szCs w:val="28"/>
          <w:lang w:eastAsia="ru-RU"/>
        </w:rPr>
        <w:t>Макарий</w:t>
      </w:r>
      <w:proofErr w:type="spellEnd"/>
      <w:r w:rsidRPr="00717F28">
        <w:rPr>
          <w:rFonts w:ascii="Times New Roman" w:eastAsia="Times New Roman" w:hAnsi="Times New Roman" w:cs="Times New Roman"/>
          <w:b/>
          <w:sz w:val="28"/>
          <w:szCs w:val="28"/>
          <w:lang w:eastAsia="ru-RU"/>
        </w:rPr>
        <w:t xml:space="preserve"> Египетский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IV</w:t>
      </w:r>
      <w:r w:rsidRPr="00717F28">
        <w:rPr>
          <w:rFonts w:ascii="Times New Roman" w:eastAsia="Times New Roman" w:hAnsi="Times New Roman" w:cs="Times New Roman"/>
          <w:sz w:val="28"/>
          <w:szCs w:val="28"/>
          <w:lang w:eastAsia="ru-RU"/>
        </w:rPr>
        <w:t xml:space="preserve"> 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«ВОПРОС. Нагими ли предстают перед Бо</w:t>
      </w:r>
      <w:r w:rsidRPr="00717F28">
        <w:rPr>
          <w:rFonts w:ascii="Times New Roman" w:eastAsia="Times New Roman" w:hAnsi="Times New Roman" w:cs="Times New Roman"/>
          <w:sz w:val="28"/>
          <w:szCs w:val="28"/>
          <w:lang w:eastAsia="ru-RU"/>
        </w:rPr>
        <w:softHyphen/>
        <w:t>жеством воскресающие тела</w:t>
      </w:r>
      <w:r w:rsidR="004877E6">
        <w:rPr>
          <w:rFonts w:ascii="Times New Roman" w:eastAsia="Times New Roman" w:hAnsi="Times New Roman" w:cs="Times New Roman"/>
          <w:sz w:val="28"/>
          <w:szCs w:val="28"/>
          <w:lang w:eastAsia="ru-RU"/>
        </w:rPr>
        <w:t xml:space="preserve"> Адама или имеют на себе одежду</w:t>
      </w:r>
      <w:r w:rsidRPr="00717F28">
        <w:rPr>
          <w:rFonts w:ascii="Times New Roman" w:eastAsia="Times New Roman" w:hAnsi="Times New Roman" w:cs="Times New Roman"/>
          <w:sz w:val="28"/>
          <w:szCs w:val="28"/>
          <w:lang w:eastAsia="ru-RU"/>
        </w:rPr>
        <w:t xml:space="preserve"> и иной ли питаются пищей? Понадобится ли ещё такое воскресшим после земного разрешения и вернувшимся к прежнему составу или нет?</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ОТВЕТ. Вопрос кажется мне неуместным и необдуманным. Не ясно ли, что есть нечто иное помимо зримого, что и будет даровано? Бог, уже теперь одевающий душу славой и наполняющий её Своим огнём, в ту долгожданную пору и тело тоже оденет и </w:t>
      </w:r>
      <w:r w:rsidRPr="00717F28">
        <w:rPr>
          <w:rFonts w:ascii="Times New Roman" w:eastAsia="Times New Roman" w:hAnsi="Times New Roman" w:cs="Times New Roman"/>
          <w:i/>
          <w:sz w:val="28"/>
          <w:szCs w:val="28"/>
          <w:lang w:eastAsia="ru-RU"/>
        </w:rPr>
        <w:t xml:space="preserve">сообразным славному телу </w:t>
      </w:r>
      <w:r w:rsidRPr="00717F28">
        <w:rPr>
          <w:rFonts w:ascii="Times New Roman" w:eastAsia="Times New Roman" w:hAnsi="Times New Roman" w:cs="Times New Roman"/>
          <w:sz w:val="28"/>
          <w:szCs w:val="28"/>
          <w:lang w:eastAsia="ru-RU"/>
        </w:rPr>
        <w:t>Своему представит (</w:t>
      </w:r>
      <w:proofErr w:type="spellStart"/>
      <w:r w:rsidRPr="00717F28">
        <w:rPr>
          <w:rFonts w:ascii="Times New Roman" w:eastAsia="Times New Roman" w:hAnsi="Times New Roman" w:cs="Times New Roman"/>
          <w:sz w:val="28"/>
          <w:szCs w:val="28"/>
          <w:lang w:eastAsia="ru-RU"/>
        </w:rPr>
        <w:t>Флп</w:t>
      </w:r>
      <w:proofErr w:type="spellEnd"/>
      <w:r w:rsidRPr="00717F28">
        <w:rPr>
          <w:rFonts w:ascii="Times New Roman" w:eastAsia="Times New Roman" w:hAnsi="Times New Roman" w:cs="Times New Roman"/>
          <w:sz w:val="28"/>
          <w:szCs w:val="28"/>
          <w:lang w:eastAsia="ru-RU"/>
        </w:rPr>
        <w:t>. 3, 21), дав тогда, наконец, упокоение пищей и одеяниями небесными и делание нетленное ангельское»</w:t>
      </w:r>
      <w:r w:rsidRPr="00717F28">
        <w:rPr>
          <w:rFonts w:ascii="Times New Roman" w:eastAsia="Times New Roman" w:hAnsi="Times New Roman" w:cs="Times New Roman"/>
          <w:sz w:val="28"/>
          <w:szCs w:val="28"/>
          <w:vertAlign w:val="superscript"/>
          <w:lang w:eastAsia="ru-RU"/>
        </w:rPr>
        <w:footnoteReference w:id="2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Таково тело человека в жизни будущего века.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38" w:name="_Toc462004760"/>
      <w:bookmarkStart w:id="39" w:name="_Toc462005446"/>
      <w:bookmarkStart w:id="40" w:name="_Toc462058723"/>
      <w:bookmarkStart w:id="41" w:name="_Toc462060569"/>
      <w:bookmarkStart w:id="42" w:name="_Toc106107146"/>
      <w:r w:rsidRPr="00717F28">
        <w:rPr>
          <w:rFonts w:ascii="Times New Roman" w:eastAsia="Times New Roman" w:hAnsi="Times New Roman" w:cs="Times New Roman"/>
          <w:b/>
          <w:bCs/>
          <w:kern w:val="32"/>
          <w:sz w:val="28"/>
          <w:szCs w:val="28"/>
          <w:lang w:eastAsia="ru-RU"/>
        </w:rPr>
        <w:t>Последствия греха прародителей</w:t>
      </w:r>
      <w:bookmarkEnd w:id="38"/>
      <w:bookmarkEnd w:id="39"/>
      <w:bookmarkEnd w:id="40"/>
      <w:bookmarkEnd w:id="41"/>
      <w:bookmarkEnd w:id="4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Грехопадение первых людей, соблазнившихся мыслью стать </w:t>
      </w:r>
      <w:r w:rsidRPr="00717F28">
        <w:rPr>
          <w:rFonts w:ascii="Times New Roman" w:eastAsia="Times New Roman" w:hAnsi="Times New Roman" w:cs="Times New Roman"/>
          <w:i/>
          <w:sz w:val="28"/>
          <w:szCs w:val="28"/>
          <w:lang w:eastAsia="ru-RU"/>
        </w:rPr>
        <w:t>как боги</w:t>
      </w:r>
      <w:r w:rsidRPr="00717F28">
        <w:rPr>
          <w:rFonts w:ascii="Times New Roman" w:eastAsia="Times New Roman" w:hAnsi="Times New Roman" w:cs="Times New Roman"/>
          <w:sz w:val="28"/>
          <w:szCs w:val="28"/>
          <w:lang w:eastAsia="ru-RU"/>
        </w:rPr>
        <w:t xml:space="preserve"> (Быт. 3, 5), привело к серьёзным изменениям природы человека. Они именуются </w:t>
      </w:r>
      <w:r w:rsidRPr="00717F28">
        <w:rPr>
          <w:rFonts w:ascii="Times New Roman" w:eastAsia="Times New Roman" w:hAnsi="Times New Roman" w:cs="Times New Roman"/>
          <w:i/>
          <w:sz w:val="28"/>
          <w:szCs w:val="28"/>
          <w:lang w:eastAsia="ru-RU"/>
        </w:rPr>
        <w:t>грехом</w:t>
      </w:r>
      <w:r w:rsidRPr="00717F28">
        <w:rPr>
          <w:rFonts w:ascii="Times New Roman" w:eastAsia="Times New Roman" w:hAnsi="Times New Roman" w:cs="Times New Roman"/>
          <w:sz w:val="28"/>
          <w:szCs w:val="28"/>
          <w:lang w:eastAsia="ru-RU"/>
        </w:rPr>
        <w:t xml:space="preserve"> (Ин. 1, 29), иными словами – </w:t>
      </w:r>
      <w:r w:rsidRPr="00717F28">
        <w:rPr>
          <w:rFonts w:ascii="Times New Roman" w:eastAsia="Times New Roman" w:hAnsi="Times New Roman" w:cs="Times New Roman"/>
          <w:i/>
          <w:sz w:val="28"/>
          <w:szCs w:val="28"/>
          <w:lang w:eastAsia="ru-RU"/>
        </w:rPr>
        <w:t>первородным повреждением</w:t>
      </w:r>
      <w:r w:rsidRPr="00717F28">
        <w:rPr>
          <w:rFonts w:ascii="Times New Roman" w:eastAsia="Times New Roman" w:hAnsi="Times New Roman" w:cs="Times New Roman"/>
          <w:sz w:val="28"/>
          <w:szCs w:val="28"/>
          <w:lang w:eastAsia="ru-RU"/>
        </w:rPr>
        <w:t xml:space="preserve"> (святитель Василий Великий), </w:t>
      </w:r>
      <w:r w:rsidRPr="00717F28">
        <w:rPr>
          <w:rFonts w:ascii="Times New Roman" w:eastAsia="Times New Roman" w:hAnsi="Times New Roman" w:cs="Times New Roman"/>
          <w:i/>
          <w:sz w:val="28"/>
          <w:szCs w:val="28"/>
          <w:lang w:eastAsia="ru-RU"/>
        </w:rPr>
        <w:t xml:space="preserve">наследственной порчей </w:t>
      </w:r>
      <w:r w:rsidRPr="00717F28">
        <w:rPr>
          <w:rFonts w:ascii="Times New Roman" w:eastAsia="Times New Roman" w:hAnsi="Times New Roman" w:cs="Times New Roman"/>
          <w:sz w:val="28"/>
          <w:szCs w:val="28"/>
          <w:lang w:eastAsia="ru-RU"/>
        </w:rPr>
        <w:t xml:space="preserve">(преподобный </w:t>
      </w:r>
      <w:proofErr w:type="spellStart"/>
      <w:r w:rsidRPr="00717F28">
        <w:rPr>
          <w:rFonts w:ascii="Times New Roman" w:eastAsia="Times New Roman" w:hAnsi="Times New Roman" w:cs="Times New Roman"/>
          <w:sz w:val="28"/>
          <w:szCs w:val="28"/>
          <w:lang w:eastAsia="ru-RU"/>
        </w:rPr>
        <w:t>Макарий</w:t>
      </w:r>
      <w:proofErr w:type="spellEnd"/>
      <w:r w:rsidRPr="00717F28">
        <w:rPr>
          <w:rFonts w:ascii="Times New Roman" w:eastAsia="Times New Roman" w:hAnsi="Times New Roman" w:cs="Times New Roman"/>
          <w:sz w:val="28"/>
          <w:szCs w:val="28"/>
          <w:lang w:eastAsia="ru-RU"/>
        </w:rPr>
        <w:t xml:space="preserve"> Египетский); в богословии – </w:t>
      </w:r>
      <w:r w:rsidRPr="00717F28">
        <w:rPr>
          <w:rFonts w:ascii="Times New Roman" w:eastAsia="Times New Roman" w:hAnsi="Times New Roman" w:cs="Times New Roman"/>
          <w:i/>
          <w:sz w:val="28"/>
          <w:szCs w:val="28"/>
          <w:lang w:eastAsia="ru-RU"/>
        </w:rPr>
        <w:t>первородным грехом</w:t>
      </w:r>
      <w:r w:rsidRPr="00717F28">
        <w:rPr>
          <w:rFonts w:ascii="Times New Roman" w:eastAsia="Times New Roman" w:hAnsi="Times New Roman" w:cs="Times New Roman"/>
          <w:sz w:val="28"/>
          <w:szCs w:val="28"/>
          <w:lang w:eastAsia="ru-RU"/>
        </w:rPr>
        <w:t xml:space="preserve">. Это повреждение </w:t>
      </w:r>
      <w:r w:rsidRPr="00717F28">
        <w:rPr>
          <w:rFonts w:ascii="Times New Roman" w:eastAsia="Times New Roman" w:hAnsi="Times New Roman" w:cs="Times New Roman"/>
          <w:sz w:val="28"/>
          <w:szCs w:val="28"/>
          <w:lang w:eastAsia="ru-RU"/>
        </w:rPr>
        <w:lastRenderedPageBreak/>
        <w:t>имеет две различные стороны: одна касается духа человека, другая – его плоти</w:t>
      </w:r>
      <w:r w:rsidRPr="00717F28">
        <w:rPr>
          <w:rFonts w:ascii="Times New Roman" w:eastAsia="Times New Roman" w:hAnsi="Times New Roman" w:cs="Times New Roman"/>
          <w:sz w:val="28"/>
          <w:szCs w:val="28"/>
          <w:vertAlign w:val="superscript"/>
          <w:lang w:eastAsia="ru-RU"/>
        </w:rPr>
        <w:footnoteReference w:id="2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Первородное повреждение духа выразилось в том, что его богоподобные свойства приобрели болезненный, ненормальный характер – греховный. Проявляется он в том, что в человеке добро перемешивается со злом. Так, бескорыстная, сердечная любовь смешивается с эгоизмом и похотью, гнев на зло – с гневом на человека; власть духа, ума подменяется господством плоти  и т.</w:t>
      </w:r>
      <w:r w:rsidR="00024D91">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 xml:space="preserve">д. Эта ненормальность духа усиливается или ослабляется в зависимости от того, насколько человек следует голосу совести, нравственному закону. Православие предлагает науку о правильной жизни – </w:t>
      </w:r>
      <w:r w:rsidRPr="00717F28">
        <w:rPr>
          <w:rFonts w:ascii="Times New Roman" w:eastAsia="Times New Roman" w:hAnsi="Times New Roman" w:cs="Times New Roman"/>
          <w:sz w:val="28"/>
          <w:szCs w:val="28"/>
          <w:u w:val="single"/>
          <w:lang w:eastAsia="ru-RU"/>
        </w:rPr>
        <w:t>аскетику</w:t>
      </w:r>
      <w:r w:rsidRPr="00717F28">
        <w:rPr>
          <w:rFonts w:ascii="Times New Roman" w:eastAsia="Times New Roman" w:hAnsi="Times New Roman" w:cs="Times New Roman"/>
          <w:sz w:val="28"/>
          <w:szCs w:val="28"/>
          <w:lang w:eastAsia="ru-RU"/>
        </w:rPr>
        <w:t xml:space="preserve">, которая </w:t>
      </w:r>
      <w:r w:rsidR="00024D91">
        <w:rPr>
          <w:rFonts w:ascii="Times New Roman" w:eastAsia="Times New Roman" w:hAnsi="Times New Roman" w:cs="Times New Roman"/>
          <w:sz w:val="28"/>
          <w:szCs w:val="28"/>
          <w:lang w:eastAsia="ru-RU"/>
        </w:rPr>
        <w:t xml:space="preserve">изучает законы духовной </w:t>
      </w:r>
      <w:r w:rsidRPr="00717F28">
        <w:rPr>
          <w:rFonts w:ascii="Times New Roman" w:eastAsia="Times New Roman" w:hAnsi="Times New Roman" w:cs="Times New Roman"/>
          <w:sz w:val="28"/>
          <w:szCs w:val="28"/>
          <w:lang w:eastAsia="ru-RU"/>
        </w:rPr>
        <w:t xml:space="preserve">жизни, описывает методы борьбы со страстями, указывает путь достижения святости.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Первородное повреждение плоти человека проявилось в том, что она была облечена в </w:t>
      </w:r>
      <w:r w:rsidRPr="00717F28">
        <w:rPr>
          <w:rFonts w:ascii="Times New Roman" w:eastAsia="Times New Roman" w:hAnsi="Times New Roman" w:cs="Times New Roman"/>
          <w:i/>
          <w:sz w:val="28"/>
          <w:szCs w:val="28"/>
          <w:lang w:eastAsia="ru-RU"/>
        </w:rPr>
        <w:t>одежды кожаные</w:t>
      </w:r>
      <w:r w:rsidRPr="00717F28">
        <w:rPr>
          <w:rFonts w:ascii="Times New Roman" w:eastAsia="Times New Roman" w:hAnsi="Times New Roman" w:cs="Times New Roman"/>
          <w:sz w:val="28"/>
          <w:szCs w:val="28"/>
          <w:lang w:eastAsia="ru-RU"/>
        </w:rPr>
        <w:t xml:space="preserve"> (Быт. 3, 21), стала, по выражению Отцов, </w:t>
      </w:r>
      <w:r w:rsidRPr="00717F28">
        <w:rPr>
          <w:rFonts w:ascii="Times New Roman" w:eastAsia="Times New Roman" w:hAnsi="Times New Roman" w:cs="Times New Roman"/>
          <w:i/>
          <w:sz w:val="28"/>
          <w:szCs w:val="28"/>
          <w:lang w:eastAsia="ru-RU"/>
        </w:rPr>
        <w:t>дебелой</w:t>
      </w:r>
      <w:r w:rsidRPr="00717F28">
        <w:rPr>
          <w:rFonts w:ascii="Times New Roman" w:eastAsia="Times New Roman" w:hAnsi="Times New Roman" w:cs="Times New Roman"/>
          <w:sz w:val="28"/>
          <w:szCs w:val="28"/>
          <w:lang w:eastAsia="ru-RU"/>
        </w:rPr>
        <w:t xml:space="preserve">. Что это такое, объясняет, например, преподобный </w:t>
      </w:r>
      <w:r w:rsidRPr="00717F28">
        <w:rPr>
          <w:rFonts w:ascii="Times New Roman" w:eastAsia="Times New Roman" w:hAnsi="Times New Roman" w:cs="Times New Roman"/>
          <w:b/>
          <w:sz w:val="28"/>
          <w:szCs w:val="28"/>
          <w:lang w:eastAsia="ru-RU"/>
        </w:rPr>
        <w:t>Максим Исповедник</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VII</w:t>
      </w:r>
      <w:r w:rsidRPr="00717F28">
        <w:rPr>
          <w:rFonts w:ascii="Times New Roman" w:eastAsia="Times New Roman" w:hAnsi="Times New Roman" w:cs="Times New Roman"/>
          <w:sz w:val="28"/>
          <w:szCs w:val="28"/>
          <w:lang w:eastAsia="ru-RU"/>
        </w:rPr>
        <w:t xml:space="preserve"> в.), когда пишет, что</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Господь взял на Себя осуждение за последствия добровольного греха прародителей. Эти последствия – </w:t>
      </w:r>
      <w:r w:rsidRPr="00717F28">
        <w:rPr>
          <w:rFonts w:ascii="Times New Roman" w:eastAsia="Times New Roman" w:hAnsi="Times New Roman" w:cs="Times New Roman"/>
          <w:sz w:val="28"/>
          <w:szCs w:val="28"/>
          <w:u w:val="single"/>
          <w:lang w:eastAsia="ru-RU"/>
        </w:rPr>
        <w:t>страстность</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u w:val="single"/>
          <w:lang w:eastAsia="ru-RU"/>
        </w:rPr>
        <w:t>тленность</w:t>
      </w:r>
      <w:r w:rsidRPr="00717F28">
        <w:rPr>
          <w:rFonts w:ascii="Times New Roman" w:eastAsia="Times New Roman" w:hAnsi="Times New Roman" w:cs="Times New Roman"/>
          <w:sz w:val="28"/>
          <w:szCs w:val="28"/>
          <w:lang w:eastAsia="ru-RU"/>
        </w:rPr>
        <w:t xml:space="preserve"> и </w:t>
      </w:r>
      <w:r w:rsidRPr="00717F28">
        <w:rPr>
          <w:rFonts w:ascii="Times New Roman" w:eastAsia="Times New Roman" w:hAnsi="Times New Roman" w:cs="Times New Roman"/>
          <w:sz w:val="28"/>
          <w:szCs w:val="28"/>
          <w:u w:val="single"/>
          <w:lang w:eastAsia="ru-RU"/>
        </w:rPr>
        <w:t>смертность</w:t>
      </w:r>
      <w:r w:rsidRPr="00717F28">
        <w:rPr>
          <w:rFonts w:ascii="Times New Roman" w:eastAsia="Times New Roman" w:hAnsi="Times New Roman" w:cs="Times New Roman"/>
          <w:sz w:val="28"/>
          <w:szCs w:val="28"/>
          <w:lang w:eastAsia="ru-RU"/>
        </w:rPr>
        <w:t xml:space="preserve"> – после грехопадения стали неотъемлемыми свойствами человеческой природы, с ними рождаются все люди</w:t>
      </w:r>
      <w:r w:rsidRPr="00717F28">
        <w:rPr>
          <w:rFonts w:ascii="Times New Roman" w:eastAsia="Times New Roman" w:hAnsi="Times New Roman" w:cs="Times New Roman"/>
          <w:sz w:val="28"/>
          <w:szCs w:val="28"/>
          <w:vertAlign w:val="superscript"/>
          <w:lang w:eastAsia="ru-RU"/>
        </w:rPr>
        <w:footnoteReference w:id="26"/>
      </w:r>
      <w:r w:rsidRPr="00717F28">
        <w:rPr>
          <w:rFonts w:ascii="Times New Roman" w:eastAsia="Times New Roman" w:hAnsi="Times New Roman" w:cs="Times New Roman"/>
          <w:sz w:val="28"/>
          <w:szCs w:val="28"/>
          <w:lang w:eastAsia="ru-RU"/>
        </w:rPr>
        <w:t xml:space="preserve">. Преподобный </w:t>
      </w: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Дамаскин</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VIII</w:t>
      </w:r>
      <w:r w:rsidRPr="00717F28">
        <w:rPr>
          <w:rFonts w:ascii="Times New Roman" w:eastAsia="Times New Roman" w:hAnsi="Times New Roman" w:cs="Times New Roman"/>
          <w:sz w:val="28"/>
          <w:szCs w:val="28"/>
          <w:lang w:eastAsia="ru-RU"/>
        </w:rPr>
        <w:t xml:space="preserve"> в.) пишет о том, что «естественные и беспорочные страсти» не находятся в нашей власти, «они вошли в человеческую жизнь вследствие осуждения, происшедшего из-за преступления» первых людей</w:t>
      </w:r>
      <w:r w:rsidR="00C13AA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таковы, по слову святого, голод, жажда, утомление, скорбь, слёзы, болезни, старение, страх смерти, предсмертные страдания «и подобное, что по природе присуще всем людям»</w:t>
      </w:r>
      <w:r w:rsidRPr="00717F28">
        <w:rPr>
          <w:rFonts w:ascii="Times New Roman" w:eastAsia="Times New Roman" w:hAnsi="Times New Roman" w:cs="Times New Roman"/>
          <w:sz w:val="28"/>
          <w:szCs w:val="28"/>
          <w:vertAlign w:val="superscript"/>
          <w:lang w:eastAsia="ru-RU"/>
        </w:rPr>
        <w:footnoteReference w:id="2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Эти </w:t>
      </w:r>
      <w:r w:rsidRPr="00717F28">
        <w:rPr>
          <w:rFonts w:ascii="Times New Roman" w:eastAsia="Times New Roman" w:hAnsi="Times New Roman" w:cs="Times New Roman"/>
          <w:i/>
          <w:sz w:val="28"/>
          <w:szCs w:val="28"/>
          <w:lang w:eastAsia="ru-RU"/>
        </w:rPr>
        <w:t xml:space="preserve">естественные и беспорочные страсти, </w:t>
      </w:r>
      <w:r w:rsidRPr="00717F28">
        <w:rPr>
          <w:rFonts w:ascii="Times New Roman" w:eastAsia="Times New Roman" w:hAnsi="Times New Roman" w:cs="Times New Roman"/>
          <w:sz w:val="28"/>
          <w:szCs w:val="28"/>
          <w:lang w:eastAsia="ru-RU"/>
        </w:rPr>
        <w:t xml:space="preserve">то есть </w:t>
      </w:r>
      <w:proofErr w:type="spellStart"/>
      <w:r w:rsidRPr="00717F28">
        <w:rPr>
          <w:rFonts w:ascii="Times New Roman" w:eastAsia="Times New Roman" w:hAnsi="Times New Roman" w:cs="Times New Roman"/>
          <w:sz w:val="28"/>
          <w:szCs w:val="28"/>
          <w:lang w:eastAsia="ru-RU"/>
        </w:rPr>
        <w:t>негреховные</w:t>
      </w:r>
      <w:proofErr w:type="spellEnd"/>
      <w:r w:rsidRPr="00717F28">
        <w:rPr>
          <w:rFonts w:ascii="Times New Roman" w:eastAsia="Times New Roman" w:hAnsi="Times New Roman" w:cs="Times New Roman"/>
          <w:sz w:val="28"/>
          <w:szCs w:val="28"/>
          <w:lang w:eastAsia="ru-RU"/>
        </w:rPr>
        <w:t>, «</w:t>
      </w:r>
      <w:proofErr w:type="spellStart"/>
      <w:r w:rsidRPr="00717F28">
        <w:rPr>
          <w:rFonts w:ascii="Times New Roman" w:eastAsia="Times New Roman" w:hAnsi="Times New Roman" w:cs="Times New Roman"/>
          <w:sz w:val="28"/>
          <w:szCs w:val="28"/>
          <w:lang w:eastAsia="ru-RU"/>
        </w:rPr>
        <w:t>неукоризненные</w:t>
      </w:r>
      <w:proofErr w:type="spellEnd"/>
      <w:r w:rsidRPr="00717F28">
        <w:rPr>
          <w:rFonts w:ascii="Times New Roman" w:eastAsia="Times New Roman" w:hAnsi="Times New Roman" w:cs="Times New Roman"/>
          <w:sz w:val="28"/>
          <w:szCs w:val="28"/>
          <w:lang w:eastAsia="ru-RU"/>
        </w:rPr>
        <w:t>» (</w:t>
      </w:r>
      <w:proofErr w:type="spellStart"/>
      <w:r w:rsidRPr="00717F28">
        <w:rPr>
          <w:rFonts w:ascii="Times New Roman" w:eastAsia="Times New Roman" w:hAnsi="Times New Roman" w:cs="Times New Roman"/>
          <w:sz w:val="28"/>
          <w:szCs w:val="28"/>
          <w:lang w:eastAsia="ru-RU"/>
        </w:rPr>
        <w:t>прп</w:t>
      </w:r>
      <w:proofErr w:type="spellEnd"/>
      <w:r w:rsidRPr="00717F28">
        <w:rPr>
          <w:rFonts w:ascii="Times New Roman" w:eastAsia="Times New Roman" w:hAnsi="Times New Roman" w:cs="Times New Roman"/>
          <w:sz w:val="28"/>
          <w:szCs w:val="28"/>
          <w:lang w:eastAsia="ru-RU"/>
        </w:rPr>
        <w:t>. Максим Исповедник)</w:t>
      </w:r>
      <w:r w:rsidR="00C13AA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по учению Отцов являются той зыбкой почвой, на которой человек легко соскальзывает к греху. Их необходимо отличать от страстей греховных, возникающих в человеке в результате нарушения им голоса совести и заповедей Господних.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 xml:space="preserve">Григорий </w:t>
      </w:r>
      <w:proofErr w:type="spellStart"/>
      <w:r w:rsidRPr="00717F28">
        <w:rPr>
          <w:rFonts w:ascii="Times New Roman" w:eastAsia="Times New Roman" w:hAnsi="Times New Roman" w:cs="Times New Roman"/>
          <w:b/>
          <w:sz w:val="28"/>
          <w:szCs w:val="28"/>
          <w:lang w:eastAsia="ru-RU"/>
        </w:rPr>
        <w:t>Нисский</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394) так объясняет развитие греховных страстей в человеке: «Раб удовольствий необходимые потребности делает путями страстей: вместо пищи ищет наслаждений чрева; одежде предпочитает украшения; полезному устройству жилищ – их </w:t>
      </w:r>
      <w:proofErr w:type="spellStart"/>
      <w:r w:rsidRPr="00717F28">
        <w:rPr>
          <w:rFonts w:ascii="Times New Roman" w:eastAsia="Times New Roman" w:hAnsi="Times New Roman" w:cs="Times New Roman"/>
          <w:sz w:val="28"/>
          <w:szCs w:val="28"/>
          <w:lang w:eastAsia="ru-RU"/>
        </w:rPr>
        <w:t>многоценность</w:t>
      </w:r>
      <w:proofErr w:type="spellEnd"/>
      <w:r w:rsidRPr="00717F28">
        <w:rPr>
          <w:rFonts w:ascii="Times New Roman" w:eastAsia="Times New Roman" w:hAnsi="Times New Roman" w:cs="Times New Roman"/>
          <w:sz w:val="28"/>
          <w:szCs w:val="28"/>
          <w:lang w:eastAsia="ru-RU"/>
        </w:rPr>
        <w:t xml:space="preserve">; вместо чадорождения обращает взор к беззаконным и запрещённым удовольствиям. Потому-то широкими вратами вошли в человеческую жизнь и любостяжание, и  изнеженность, и гордость, и суетность, и разного рода </w:t>
      </w:r>
      <w:proofErr w:type="gramStart"/>
      <w:r w:rsidRPr="00717F28">
        <w:rPr>
          <w:rFonts w:ascii="Times New Roman" w:eastAsia="Times New Roman" w:hAnsi="Times New Roman" w:cs="Times New Roman"/>
          <w:sz w:val="28"/>
          <w:szCs w:val="28"/>
          <w:lang w:eastAsia="ru-RU"/>
        </w:rPr>
        <w:t>распутство</w:t>
      </w:r>
      <w:proofErr w:type="gramEnd"/>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28"/>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Что понимается под </w:t>
      </w:r>
      <w:r w:rsidRPr="00717F28">
        <w:rPr>
          <w:rFonts w:ascii="Times New Roman" w:eastAsia="Times New Roman" w:hAnsi="Times New Roman" w:cs="Times New Roman"/>
          <w:i/>
          <w:sz w:val="28"/>
          <w:szCs w:val="28"/>
          <w:lang w:eastAsia="ru-RU"/>
        </w:rPr>
        <w:t>страстностью</w:t>
      </w:r>
      <w:r w:rsidRPr="00717F28">
        <w:rPr>
          <w:rFonts w:ascii="Times New Roman" w:eastAsia="Times New Roman" w:hAnsi="Times New Roman" w:cs="Times New Roman"/>
          <w:sz w:val="28"/>
          <w:szCs w:val="28"/>
          <w:lang w:eastAsia="ru-RU"/>
        </w:rPr>
        <w:t xml:space="preserve">, возникшей в плоти первого человека после грехопадения? Если первозданная плоть была неуязвима для любых воздействий на тело и каких-либо душевных страданий, то, став </w:t>
      </w:r>
      <w:r w:rsidRPr="00717F28">
        <w:rPr>
          <w:rFonts w:ascii="Times New Roman" w:eastAsia="Times New Roman" w:hAnsi="Times New Roman" w:cs="Times New Roman"/>
          <w:i/>
          <w:sz w:val="28"/>
          <w:szCs w:val="28"/>
          <w:lang w:eastAsia="ru-RU"/>
        </w:rPr>
        <w:t>дебелой</w:t>
      </w:r>
      <w:r w:rsidRPr="00717F28">
        <w:rPr>
          <w:rFonts w:ascii="Times New Roman" w:eastAsia="Times New Roman" w:hAnsi="Times New Roman" w:cs="Times New Roman"/>
          <w:sz w:val="28"/>
          <w:szCs w:val="28"/>
          <w:lang w:eastAsia="ru-RU"/>
        </w:rPr>
        <w:t xml:space="preserve">, оказалась доступной всем им.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Что такое </w:t>
      </w:r>
      <w:r w:rsidRPr="00717F28">
        <w:rPr>
          <w:rFonts w:ascii="Times New Roman" w:eastAsia="Times New Roman" w:hAnsi="Times New Roman" w:cs="Times New Roman"/>
          <w:i/>
          <w:sz w:val="28"/>
          <w:szCs w:val="28"/>
          <w:lang w:eastAsia="ru-RU"/>
        </w:rPr>
        <w:t>тленность</w:t>
      </w:r>
      <w:r w:rsidRPr="00717F28">
        <w:rPr>
          <w:rFonts w:ascii="Times New Roman" w:eastAsia="Times New Roman" w:hAnsi="Times New Roman" w:cs="Times New Roman"/>
          <w:sz w:val="28"/>
          <w:szCs w:val="28"/>
          <w:lang w:eastAsia="ru-RU"/>
        </w:rPr>
        <w:t xml:space="preserve">? Как пишет митрополит </w:t>
      </w:r>
      <w:proofErr w:type="spellStart"/>
      <w:r w:rsidRPr="00717F28">
        <w:rPr>
          <w:rFonts w:ascii="Times New Roman" w:eastAsia="Times New Roman" w:hAnsi="Times New Roman" w:cs="Times New Roman"/>
          <w:b/>
          <w:sz w:val="28"/>
          <w:szCs w:val="28"/>
          <w:lang w:eastAsia="ru-RU"/>
        </w:rPr>
        <w:t>Иерофей</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Влахос</w:t>
      </w:r>
      <w:proofErr w:type="spellEnd"/>
      <w:r w:rsidRPr="00717F28">
        <w:rPr>
          <w:rFonts w:ascii="Times New Roman" w:eastAsia="Times New Roman" w:hAnsi="Times New Roman" w:cs="Times New Roman"/>
          <w:b/>
          <w:sz w:val="28"/>
          <w:szCs w:val="28"/>
          <w:lang w:eastAsia="ru-RU"/>
        </w:rPr>
        <w:t>)</w:t>
      </w:r>
      <w:r w:rsidRPr="00717F28">
        <w:rPr>
          <w:rFonts w:ascii="Times New Roman" w:eastAsia="Times New Roman" w:hAnsi="Times New Roman" w:cs="Times New Roman"/>
          <w:sz w:val="28"/>
          <w:szCs w:val="28"/>
          <w:lang w:eastAsia="ru-RU"/>
        </w:rPr>
        <w:t>: «Тление – это болезни, немощи и бедствия человеческой жизни... В действительности вся жизнь человека – это цепочка последовательных смертей, это одна долгая смерть»</w:t>
      </w:r>
      <w:r w:rsidRPr="00717F28">
        <w:rPr>
          <w:rFonts w:ascii="Times New Roman" w:eastAsia="Times New Roman" w:hAnsi="Times New Roman" w:cs="Times New Roman"/>
          <w:sz w:val="28"/>
          <w:szCs w:val="28"/>
          <w:vertAlign w:val="superscript"/>
          <w:lang w:eastAsia="ru-RU"/>
        </w:rPr>
        <w:footnoteReference w:id="29"/>
      </w:r>
      <w:r w:rsidRPr="00717F28">
        <w:rPr>
          <w:rFonts w:ascii="Times New Roman" w:eastAsia="Times New Roman" w:hAnsi="Times New Roman" w:cs="Times New Roman"/>
          <w:sz w:val="28"/>
          <w:szCs w:val="28"/>
          <w:lang w:eastAsia="ru-RU"/>
        </w:rPr>
        <w:t xml:space="preserve">. Тленность – это свойство человека, общее с животным миром. Как животные рождаются, живут, чувствуют, страдают, радуются, стареют и умирают не только телом, но и своей животной душой, так и с человеком в силу его единства с животно-растительным миром происходит то же. Святитель Григорий </w:t>
      </w:r>
      <w:proofErr w:type="spellStart"/>
      <w:r w:rsidRPr="00717F28">
        <w:rPr>
          <w:rFonts w:ascii="Times New Roman" w:eastAsia="Times New Roman" w:hAnsi="Times New Roman" w:cs="Times New Roman"/>
          <w:sz w:val="28"/>
          <w:szCs w:val="28"/>
          <w:lang w:eastAsia="ru-RU"/>
        </w:rPr>
        <w:t>Нисский</w:t>
      </w:r>
      <w:proofErr w:type="spellEnd"/>
      <w:r w:rsidRPr="00717F28">
        <w:rPr>
          <w:rFonts w:ascii="Times New Roman" w:eastAsia="Times New Roman" w:hAnsi="Times New Roman" w:cs="Times New Roman"/>
          <w:sz w:val="28"/>
          <w:szCs w:val="28"/>
          <w:lang w:eastAsia="ru-RU"/>
        </w:rPr>
        <w:t xml:space="preserve"> писал: «Всякого вида души соприсутствуют в этом словесном животном – человеке»</w:t>
      </w:r>
      <w:r w:rsidRPr="00717F28">
        <w:rPr>
          <w:rFonts w:ascii="Times New Roman" w:eastAsia="Times New Roman" w:hAnsi="Times New Roman" w:cs="Times New Roman"/>
          <w:sz w:val="28"/>
          <w:szCs w:val="28"/>
          <w:vertAlign w:val="superscript"/>
          <w:lang w:eastAsia="ru-RU"/>
        </w:rPr>
        <w:footnoteReference w:id="30"/>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Смертность</w:t>
      </w:r>
      <w:r w:rsidRPr="00717F28">
        <w:rPr>
          <w:rFonts w:ascii="Times New Roman" w:eastAsia="Times New Roman" w:hAnsi="Times New Roman" w:cs="Times New Roman"/>
          <w:sz w:val="28"/>
          <w:szCs w:val="28"/>
          <w:lang w:eastAsia="ru-RU"/>
        </w:rPr>
        <w:t xml:space="preserve">. В этой общности человека с низшими творениями проявляется и смертность его плоти – но не личности, не духа, который у человека бессмертен.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Таковы болезни, которые возникли в человеческой природе вследствие грехопадения прародителей и передаются всем людям без исключения. Они означают, как видим, единую для всех </w:t>
      </w:r>
      <w:proofErr w:type="spellStart"/>
      <w:r w:rsidRPr="00717F28">
        <w:rPr>
          <w:rFonts w:ascii="Times New Roman" w:eastAsia="Times New Roman" w:hAnsi="Times New Roman" w:cs="Times New Roman"/>
          <w:sz w:val="28"/>
          <w:szCs w:val="28"/>
          <w:lang w:eastAsia="ru-RU"/>
        </w:rPr>
        <w:t>повреждённость</w:t>
      </w:r>
      <w:proofErr w:type="spellEnd"/>
      <w:r w:rsidRPr="00717F28">
        <w:rPr>
          <w:rFonts w:ascii="Times New Roman" w:eastAsia="Times New Roman" w:hAnsi="Times New Roman" w:cs="Times New Roman"/>
          <w:sz w:val="28"/>
          <w:szCs w:val="28"/>
          <w:lang w:eastAsia="ru-RU"/>
        </w:rPr>
        <w:t xml:space="preserve"> человеческой природы. И хотя в православном богословии эта </w:t>
      </w:r>
      <w:proofErr w:type="spellStart"/>
      <w:r w:rsidRPr="00717F28">
        <w:rPr>
          <w:rFonts w:ascii="Times New Roman" w:eastAsia="Times New Roman" w:hAnsi="Times New Roman" w:cs="Times New Roman"/>
          <w:sz w:val="28"/>
          <w:szCs w:val="28"/>
          <w:lang w:eastAsia="ru-RU"/>
        </w:rPr>
        <w:t>повреждённость</w:t>
      </w:r>
      <w:proofErr w:type="spellEnd"/>
      <w:r w:rsidRPr="00717F28">
        <w:rPr>
          <w:rFonts w:ascii="Times New Roman" w:eastAsia="Times New Roman" w:hAnsi="Times New Roman" w:cs="Times New Roman"/>
          <w:sz w:val="28"/>
          <w:szCs w:val="28"/>
          <w:lang w:eastAsia="ru-RU"/>
        </w:rPr>
        <w:t xml:space="preserve"> называется «первородным грехом», однако она не означает какой-либо виновности потомков Адама за его личный грех, как это утверждается католическим вероучением. По поводу этой так называемой </w:t>
      </w:r>
      <w:r w:rsidRPr="00717F28">
        <w:rPr>
          <w:rFonts w:ascii="Times New Roman" w:eastAsia="Times New Roman" w:hAnsi="Times New Roman" w:cs="Times New Roman"/>
          <w:i/>
          <w:sz w:val="28"/>
          <w:szCs w:val="28"/>
          <w:lang w:eastAsia="ru-RU"/>
        </w:rPr>
        <w:t>виновности</w:t>
      </w:r>
      <w:r w:rsidRPr="00717F28">
        <w:rPr>
          <w:rFonts w:ascii="Times New Roman" w:eastAsia="Times New Roman" w:hAnsi="Times New Roman" w:cs="Times New Roman"/>
          <w:sz w:val="28"/>
          <w:szCs w:val="28"/>
          <w:lang w:eastAsia="ru-RU"/>
        </w:rPr>
        <w:t xml:space="preserve"> прекрасно говорит святитель </w:t>
      </w:r>
      <w:r w:rsidRPr="00717F28">
        <w:rPr>
          <w:rFonts w:ascii="Times New Roman" w:eastAsia="Times New Roman" w:hAnsi="Times New Roman" w:cs="Times New Roman"/>
          <w:b/>
          <w:sz w:val="28"/>
          <w:szCs w:val="28"/>
          <w:lang w:eastAsia="ru-RU"/>
        </w:rPr>
        <w:t>Кирилл Александрийский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w:t>
      </w:r>
      <w:r w:rsidRPr="00717F28">
        <w:rPr>
          <w:rFonts w:ascii="Times New Roman" w:eastAsia="Times New Roman" w:hAnsi="Times New Roman" w:cs="Times New Roman"/>
          <w:sz w:val="28"/>
          <w:szCs w:val="28"/>
          <w:lang w:eastAsia="ru-RU"/>
        </w:rPr>
        <w:t xml:space="preserve"> в.): «</w:t>
      </w:r>
      <w:r w:rsidRPr="00717F28">
        <w:rPr>
          <w:rFonts w:ascii="Times New Roman" w:eastAsia="Times New Roman" w:hAnsi="Times New Roman" w:cs="Times New Roman"/>
          <w:iCs/>
          <w:sz w:val="28"/>
          <w:szCs w:val="28"/>
          <w:lang w:eastAsia="ru-RU"/>
        </w:rPr>
        <w:t>Адам был побеждён и, презрев Божественное повеление, был осуждён на тление и смерть. Но какое отношение к нам имеют эти его преступления? Множество людей стало греховными не потому, что они разделяли вину Адама, – их ведь тогда ещё не было</w:t>
      </w:r>
      <w:r w:rsidR="00596ABD">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iCs/>
          <w:sz w:val="28"/>
          <w:szCs w:val="28"/>
          <w:lang w:eastAsia="ru-RU"/>
        </w:rPr>
        <w:t xml:space="preserve"> – а потому, что они были причастны к его природе</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3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Кроме первородного повреждения в каждом человеке присутствует и </w:t>
      </w:r>
      <w:r w:rsidRPr="00717F28">
        <w:rPr>
          <w:rFonts w:ascii="Times New Roman" w:eastAsia="Times New Roman" w:hAnsi="Times New Roman" w:cs="Times New Roman"/>
          <w:i/>
          <w:sz w:val="28"/>
          <w:szCs w:val="28"/>
          <w:lang w:eastAsia="ru-RU"/>
        </w:rPr>
        <w:t xml:space="preserve">родовая </w:t>
      </w:r>
      <w:proofErr w:type="spellStart"/>
      <w:r w:rsidRPr="00717F28">
        <w:rPr>
          <w:rFonts w:ascii="Times New Roman" w:eastAsia="Times New Roman" w:hAnsi="Times New Roman" w:cs="Times New Roman"/>
          <w:sz w:val="28"/>
          <w:szCs w:val="28"/>
          <w:lang w:eastAsia="ru-RU"/>
        </w:rPr>
        <w:t>повреждённость</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Э</w:t>
      </w:r>
      <w:r w:rsidRPr="00717F28">
        <w:rPr>
          <w:rFonts w:ascii="Times New Roman" w:eastAsia="Times New Roman" w:hAnsi="Times New Roman" w:cs="Times New Roman"/>
          <w:sz w:val="28"/>
          <w:szCs w:val="28"/>
          <w:lang w:eastAsia="ru-RU"/>
        </w:rPr>
        <w:t xml:space="preserve">то наследственно передаваемая из поколения в поколение какая-либо греховная страсть, которой и бывают преимущественно заражены тот или иной род, племя, народ. Родители и предки наделяют своих потомков болезнями не только телесными и психическими, но и духовными (например, ярко выраженной гордостью, завистью, гневливостью, алчностью и т.д.). Но за эти потомственные болезни человек не отвечает перед Богом, однако за </w:t>
      </w:r>
      <w:r w:rsidRPr="00717F28">
        <w:rPr>
          <w:rFonts w:ascii="Times New Roman" w:eastAsia="Times New Roman" w:hAnsi="Times New Roman" w:cs="Times New Roman"/>
          <w:i/>
          <w:sz w:val="28"/>
          <w:szCs w:val="28"/>
          <w:lang w:eastAsia="ru-RU"/>
        </w:rPr>
        <w:t>отношение</w:t>
      </w:r>
      <w:r w:rsidRPr="00717F28">
        <w:rPr>
          <w:rFonts w:ascii="Times New Roman" w:eastAsia="Times New Roman" w:hAnsi="Times New Roman" w:cs="Times New Roman"/>
          <w:sz w:val="28"/>
          <w:szCs w:val="28"/>
          <w:lang w:eastAsia="ru-RU"/>
        </w:rPr>
        <w:t xml:space="preserve"> к ним – борется ли он с ними или, напротив, развивает </w:t>
      </w:r>
      <w:r w:rsidR="001C5360">
        <w:rPr>
          <w:rFonts w:ascii="Times New Roman" w:eastAsia="Times New Roman" w:hAnsi="Times New Roman" w:cs="Times New Roman"/>
          <w:sz w:val="28"/>
          <w:szCs w:val="28"/>
          <w:lang w:eastAsia="ru-RU"/>
        </w:rPr>
        <w:t>их – нравственно ответствен</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Таким образом, совсем разные явления часто называются одним и тем же словом «грех». Но первородное и родовые последствия именуются грехом в переносном смысле. И единственное, за что отвечает сам человек, – это </w:t>
      </w:r>
      <w:r w:rsidRPr="00717F28">
        <w:rPr>
          <w:rFonts w:ascii="Times New Roman" w:eastAsia="Times New Roman" w:hAnsi="Times New Roman" w:cs="Times New Roman"/>
          <w:sz w:val="28"/>
          <w:szCs w:val="28"/>
          <w:lang w:eastAsia="ru-RU"/>
        </w:rPr>
        <w:lastRenderedPageBreak/>
        <w:t>грех личный. Этот грех в конечном счёте определяет посмертное состояние души человека.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43" w:name="_Toc462004761"/>
      <w:bookmarkStart w:id="44" w:name="_Toc462005447"/>
      <w:bookmarkStart w:id="45" w:name="_Toc462058724"/>
      <w:bookmarkStart w:id="46" w:name="_Toc462060570"/>
      <w:bookmarkStart w:id="47" w:name="_Toc106107147"/>
      <w:r w:rsidRPr="00717F28">
        <w:rPr>
          <w:rFonts w:ascii="Times New Roman" w:eastAsia="Times New Roman" w:hAnsi="Times New Roman" w:cs="Times New Roman"/>
          <w:b/>
          <w:bCs/>
          <w:kern w:val="32"/>
          <w:sz w:val="28"/>
          <w:szCs w:val="28"/>
          <w:lang w:eastAsia="ru-RU"/>
        </w:rPr>
        <w:t>Что происходит с душой по смерти тела</w:t>
      </w:r>
      <w:bookmarkEnd w:id="43"/>
      <w:bookmarkEnd w:id="44"/>
      <w:bookmarkEnd w:id="45"/>
      <w:bookmarkEnd w:id="46"/>
      <w:bookmarkEnd w:id="47"/>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Соприкосновение человека с иным миром нередко происходит в связи со смертью близких людей, но особенно часто перед собственной смертью, когда душа приходит в страх или полное недоумение перед открывающейся ей совершенно иной действительностью. Об этом свидетельствуют бесчисленные факты. Приведу достоверно известные мне случаи.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Мой родной дядя учился в Туле. Получив телеграмму о смерти матери (1931 г.), которая жила в деревне, он срочно отправился домой. Уже глубокой ночью приехал в город Плавск, который находится в пятнадцати километрах от родной деревни. Никакого транспорта нет, идти страшно. Но пошёл. И вот, выйдя из города, он вдруг с изумлением отчётливо увидел впереди себя идущую мать. Бросился догонять её, но безуспешно. Как только он начинал идти быстрее, она точно так же ускоряла свой шаг. И это продолжалось, пока он не дошёл до самой деревни, где видение неожиданно исчезло. Здесь только он понял, что это было видение. Её душа видимым образом охраняла юнца (ему было 17 лет), избавляя от ночного страха.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Другой мой дядя, умирая (1953 г.) в полном ясном сознании на глазах у всех нас родных, вдруг заявил: «Вот пришли двое, вы мне не поможете». И тихо скончался. Кто были эти двое?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Приведу ещё один не менее яркий факт. Моя сестра читает вечернюю молитву (2001 г.), и вдруг перед ней, немного левее икон, на какое-то мгновение появляется племянник и особенно ярко – его лицо. От неожиданности она вскрикнула: «Ой, Володя!» – и прибежала рассказать нам. На другой день пришло сообщение, что вчера вечером в это время Володя скончался. Подобных случаев, поразительных, никакими естественными причинами не объяснимых, бесчисленное множество. Уверен, что почти каждый или слышал, или сам соприкасался с чем-то подобным.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Устойчивая церковная традиция утверждает, что после кончины человека его душа первые три дня (хотя наше время и не соотносимо с той вечностью, в которую вступает душа усопшего) пребывает в условиях «земного притяжения». Оказавшись </w:t>
      </w:r>
      <w:r w:rsidRPr="00717F28">
        <w:rPr>
          <w:rFonts w:ascii="Times New Roman" w:eastAsia="Times New Roman" w:hAnsi="Times New Roman" w:cs="Times New Roman"/>
          <w:i/>
          <w:sz w:val="28"/>
          <w:szCs w:val="28"/>
          <w:lang w:eastAsia="ru-RU"/>
        </w:rPr>
        <w:t xml:space="preserve">там, </w:t>
      </w:r>
      <w:r w:rsidRPr="00717F28">
        <w:rPr>
          <w:rFonts w:ascii="Times New Roman" w:eastAsia="Times New Roman" w:hAnsi="Times New Roman" w:cs="Times New Roman"/>
          <w:sz w:val="28"/>
          <w:szCs w:val="28"/>
          <w:lang w:eastAsia="ru-RU"/>
        </w:rPr>
        <w:t>в вечности, она не сразу отрывается от попытки привычного общения с родными и близкими людьми и часто ищет у них помощи.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Поэтому в Постановлениях Апостольских (</w:t>
      </w:r>
      <w:r w:rsidRPr="00717F28">
        <w:rPr>
          <w:rFonts w:ascii="Times New Roman" w:eastAsia="Times New Roman" w:hAnsi="Times New Roman" w:cs="Times New Roman"/>
          <w:sz w:val="28"/>
          <w:szCs w:val="28"/>
          <w:lang w:val="en-US" w:eastAsia="ru-RU"/>
        </w:rPr>
        <w:t>I</w:t>
      </w:r>
      <w:r w:rsidRPr="00717F28">
        <w:rPr>
          <w:rFonts w:ascii="Times New Roman" w:eastAsia="Times New Roman" w:hAnsi="Times New Roman" w:cs="Times New Roman"/>
          <w:sz w:val="28"/>
          <w:szCs w:val="28"/>
          <w:lang w:eastAsia="ru-RU"/>
        </w:rPr>
        <w:t>V в.) находим прямые указания на третий, девятый и сороковой дни – как особые для молитвы за новопреставленных. (Впоследствии в Церкви стали совершаться вселенские панихиды, на которых она поминает всех усопших, в том числе и не получивших по разным причинам церковного погребения</w:t>
      </w:r>
      <w:r w:rsidR="009C2AE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Интересное объяснение этих дней поминовения находим у преподобного </w:t>
      </w:r>
      <w:proofErr w:type="spellStart"/>
      <w:r w:rsidRPr="00717F28">
        <w:rPr>
          <w:rFonts w:ascii="Times New Roman" w:eastAsia="Times New Roman" w:hAnsi="Times New Roman" w:cs="Times New Roman"/>
          <w:b/>
          <w:sz w:val="28"/>
          <w:szCs w:val="28"/>
          <w:lang w:eastAsia="ru-RU"/>
        </w:rPr>
        <w:t>Макария</w:t>
      </w:r>
      <w:proofErr w:type="spellEnd"/>
      <w:r w:rsidRPr="00717F28">
        <w:rPr>
          <w:rFonts w:ascii="Times New Roman" w:eastAsia="Times New Roman" w:hAnsi="Times New Roman" w:cs="Times New Roman"/>
          <w:b/>
          <w:sz w:val="28"/>
          <w:szCs w:val="28"/>
          <w:lang w:eastAsia="ru-RU"/>
        </w:rPr>
        <w:t xml:space="preserve"> Александрийского</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I</w:t>
      </w:r>
      <w:r w:rsidRPr="00717F28">
        <w:rPr>
          <w:rFonts w:ascii="Times New Roman" w:eastAsia="Times New Roman" w:hAnsi="Times New Roman" w:cs="Times New Roman"/>
          <w:sz w:val="28"/>
          <w:szCs w:val="28"/>
          <w:lang w:eastAsia="ru-RU"/>
        </w:rPr>
        <w:t>V в.)</w:t>
      </w:r>
      <w:r w:rsidR="009C2AE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Он спросил явившегося </w:t>
      </w:r>
      <w:r w:rsidRPr="00717F28">
        <w:rPr>
          <w:rFonts w:ascii="Times New Roman" w:eastAsia="Times New Roman" w:hAnsi="Times New Roman" w:cs="Times New Roman"/>
          <w:sz w:val="28"/>
          <w:szCs w:val="28"/>
          <w:lang w:eastAsia="ru-RU"/>
        </w:rPr>
        <w:lastRenderedPageBreak/>
        <w:t xml:space="preserve">ангела: «Когда Отцами предано совершать в </w:t>
      </w:r>
      <w:r w:rsidR="00196F32">
        <w:rPr>
          <w:rFonts w:ascii="Times New Roman" w:eastAsia="Times New Roman" w:hAnsi="Times New Roman" w:cs="Times New Roman"/>
          <w:sz w:val="28"/>
          <w:szCs w:val="28"/>
          <w:lang w:eastAsia="ru-RU"/>
        </w:rPr>
        <w:t>Ц</w:t>
      </w:r>
      <w:r w:rsidRPr="00717F28">
        <w:rPr>
          <w:rFonts w:ascii="Times New Roman" w:eastAsia="Times New Roman" w:hAnsi="Times New Roman" w:cs="Times New Roman"/>
          <w:sz w:val="28"/>
          <w:szCs w:val="28"/>
          <w:lang w:eastAsia="ru-RU"/>
        </w:rPr>
        <w:t xml:space="preserve">еркви приношение Богу за усопшего в третий, девятый и сороковой день, то какая из того происходит польза душе преставившегося?»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Ангел отвечал:</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«Бог не попустил ничему быть в Церкви Своей </w:t>
      </w:r>
      <w:proofErr w:type="spellStart"/>
      <w:r w:rsidRPr="00717F28">
        <w:rPr>
          <w:rFonts w:ascii="Times New Roman" w:eastAsia="Times New Roman" w:hAnsi="Times New Roman" w:cs="Times New Roman"/>
          <w:sz w:val="28"/>
          <w:szCs w:val="28"/>
          <w:lang w:eastAsia="ru-RU"/>
        </w:rPr>
        <w:t>неблагопотребному</w:t>
      </w:r>
      <w:proofErr w:type="spellEnd"/>
      <w:r w:rsidRPr="00717F28">
        <w:rPr>
          <w:rFonts w:ascii="Times New Roman" w:eastAsia="Times New Roman" w:hAnsi="Times New Roman" w:cs="Times New Roman"/>
          <w:sz w:val="28"/>
          <w:szCs w:val="28"/>
          <w:lang w:eastAsia="ru-RU"/>
        </w:rPr>
        <w:t xml:space="preserve"> и неполезному; но устроил в Церкви Своей небесные и земные таинства и повелел их совершать.</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Когда в третий день бывает в </w:t>
      </w:r>
      <w:r w:rsidR="00196F32">
        <w:rPr>
          <w:rFonts w:ascii="Times New Roman" w:eastAsia="Times New Roman" w:hAnsi="Times New Roman" w:cs="Times New Roman"/>
          <w:sz w:val="28"/>
          <w:szCs w:val="28"/>
          <w:lang w:eastAsia="ru-RU"/>
        </w:rPr>
        <w:t>Ц</w:t>
      </w:r>
      <w:r w:rsidRPr="00717F28">
        <w:rPr>
          <w:rFonts w:ascii="Times New Roman" w:eastAsia="Times New Roman" w:hAnsi="Times New Roman" w:cs="Times New Roman"/>
          <w:sz w:val="28"/>
          <w:szCs w:val="28"/>
          <w:lang w:eastAsia="ru-RU"/>
        </w:rPr>
        <w:t xml:space="preserve">еркви приношение, то душа умершего получает от стерегущего её ангела облегчение в скорби, каковую чувствует от разлучения с телом; получает потому, что славословие и приношение в </w:t>
      </w:r>
      <w:r w:rsidR="00D464E0">
        <w:rPr>
          <w:rFonts w:ascii="Times New Roman" w:eastAsia="Times New Roman" w:hAnsi="Times New Roman" w:cs="Times New Roman"/>
          <w:sz w:val="28"/>
          <w:szCs w:val="28"/>
          <w:lang w:eastAsia="ru-RU"/>
        </w:rPr>
        <w:t>Ц</w:t>
      </w:r>
      <w:r w:rsidRPr="00717F28">
        <w:rPr>
          <w:rFonts w:ascii="Times New Roman" w:eastAsia="Times New Roman" w:hAnsi="Times New Roman" w:cs="Times New Roman"/>
          <w:sz w:val="28"/>
          <w:szCs w:val="28"/>
          <w:lang w:eastAsia="ru-RU"/>
        </w:rPr>
        <w:t>еркви Божией за неё совершено, от чего в ней рождается благая надежда. Ибо в продолжени</w:t>
      </w:r>
      <w:r w:rsidR="00D464E0">
        <w:rPr>
          <w:rFonts w:ascii="Times New Roman" w:eastAsia="Times New Roman" w:hAnsi="Times New Roman" w:cs="Times New Roman"/>
          <w:sz w:val="28"/>
          <w:szCs w:val="28"/>
          <w:lang w:eastAsia="ru-RU"/>
        </w:rPr>
        <w:t>е двух дней позволяется душе</w:t>
      </w:r>
      <w:r w:rsidRPr="00717F28">
        <w:rPr>
          <w:rFonts w:ascii="Times New Roman" w:eastAsia="Times New Roman" w:hAnsi="Times New Roman" w:cs="Times New Roman"/>
          <w:sz w:val="28"/>
          <w:szCs w:val="28"/>
          <w:lang w:eastAsia="ru-RU"/>
        </w:rPr>
        <w:t xml:space="preserve"> вместе </w:t>
      </w:r>
      <w:r w:rsidR="00D464E0">
        <w:rPr>
          <w:rFonts w:ascii="Times New Roman" w:eastAsia="Times New Roman" w:hAnsi="Times New Roman" w:cs="Times New Roman"/>
          <w:sz w:val="28"/>
          <w:szCs w:val="28"/>
          <w:lang w:eastAsia="ru-RU"/>
        </w:rPr>
        <w:t>с находящимися при ней ангелами</w:t>
      </w:r>
      <w:r w:rsidRPr="00717F28">
        <w:rPr>
          <w:rFonts w:ascii="Times New Roman" w:eastAsia="Times New Roman" w:hAnsi="Times New Roman" w:cs="Times New Roman"/>
          <w:sz w:val="28"/>
          <w:szCs w:val="28"/>
          <w:lang w:eastAsia="ru-RU"/>
        </w:rPr>
        <w:t xml:space="preserve"> ходить по земле, где хочет. Посему душа, любящая тело, скитается иногда около дома, в котором разлучилась с телом, иногда около гроба, в котором положено тело; и таким образом проводит два дня, как птица, ища гнезда себе. А добродетельная душа ходит по тем местам, в которых имела обыкновение творить правду. В третий же день Тот, Кто воскрес из мёртвых, повелевает, в подражание Его Воскресению, вознестись всякой христианской душе на небеса для поклонения Богу всяческих. Итак, благое Церковь имеет обыкновение совершать в третий день приношение и молитву за душу.</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После поклонения Богу повелевается от Него показать душе различные и приятные обители святых и красоту рая. Всё это рассматривает душа шесть дней, удивляясь и прославляя Создателя всего – Бога. Созерцая же всё это, она изменяется и</w:t>
      </w:r>
      <w:r w:rsidR="005B22CA">
        <w:rPr>
          <w:rFonts w:ascii="Times New Roman" w:eastAsia="Times New Roman" w:hAnsi="Times New Roman" w:cs="Times New Roman"/>
          <w:sz w:val="28"/>
          <w:szCs w:val="28"/>
          <w:lang w:eastAsia="ru-RU"/>
        </w:rPr>
        <w:t xml:space="preserve"> забывает скорбь, которую имела</w:t>
      </w:r>
      <w:r w:rsidRPr="00717F28">
        <w:rPr>
          <w:rFonts w:ascii="Times New Roman" w:eastAsia="Times New Roman" w:hAnsi="Times New Roman" w:cs="Times New Roman"/>
          <w:sz w:val="28"/>
          <w:szCs w:val="28"/>
          <w:lang w:eastAsia="ru-RU"/>
        </w:rPr>
        <w:t xml:space="preserve"> будучи в теле. Но если она виновата в грехах, то при виде наслаждений святых начинает скорбеть и укорять себя, говоря: “Увы мне! Сколько я </w:t>
      </w:r>
      <w:proofErr w:type="spellStart"/>
      <w:r w:rsidRPr="00717F28">
        <w:rPr>
          <w:rFonts w:ascii="Times New Roman" w:eastAsia="Times New Roman" w:hAnsi="Times New Roman" w:cs="Times New Roman"/>
          <w:sz w:val="28"/>
          <w:szCs w:val="28"/>
          <w:lang w:eastAsia="ru-RU"/>
        </w:rPr>
        <w:t>осуетилась</w:t>
      </w:r>
      <w:proofErr w:type="spellEnd"/>
      <w:r w:rsidRPr="00717F28">
        <w:rPr>
          <w:rFonts w:ascii="Times New Roman" w:eastAsia="Times New Roman" w:hAnsi="Times New Roman" w:cs="Times New Roman"/>
          <w:sz w:val="28"/>
          <w:szCs w:val="28"/>
          <w:lang w:eastAsia="ru-RU"/>
        </w:rPr>
        <w:t xml:space="preserve"> в том мире! Увлекшись удовлетворением похотей, я провела большую часть жизни в беспечности и не послужила Богу как </w:t>
      </w:r>
      <w:proofErr w:type="spellStart"/>
      <w:r w:rsidRPr="00717F28">
        <w:rPr>
          <w:rFonts w:ascii="Times New Roman" w:eastAsia="Times New Roman" w:hAnsi="Times New Roman" w:cs="Times New Roman"/>
          <w:sz w:val="28"/>
          <w:szCs w:val="28"/>
          <w:lang w:eastAsia="ru-RU"/>
        </w:rPr>
        <w:t>до́лжно</w:t>
      </w:r>
      <w:proofErr w:type="spellEnd"/>
      <w:r w:rsidRPr="00717F28">
        <w:rPr>
          <w:rFonts w:ascii="Times New Roman" w:eastAsia="Times New Roman" w:hAnsi="Times New Roman" w:cs="Times New Roman"/>
          <w:sz w:val="28"/>
          <w:szCs w:val="28"/>
          <w:lang w:eastAsia="ru-RU"/>
        </w:rPr>
        <w:t xml:space="preserve">, дабы можно было и мне удостоиться этой благодати и славы. Увы мне, бедной!..”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 рассмотрении же в продолжени</w:t>
      </w:r>
      <w:r w:rsidR="00E23F80">
        <w:rPr>
          <w:rFonts w:ascii="Times New Roman" w:eastAsia="Times New Roman" w:hAnsi="Times New Roman" w:cs="Times New Roman"/>
          <w:sz w:val="28"/>
          <w:szCs w:val="28"/>
          <w:lang w:eastAsia="ru-RU"/>
        </w:rPr>
        <w:t>е</w:t>
      </w:r>
      <w:r w:rsidRPr="00717F28">
        <w:rPr>
          <w:rFonts w:ascii="Times New Roman" w:eastAsia="Times New Roman" w:hAnsi="Times New Roman" w:cs="Times New Roman"/>
          <w:sz w:val="28"/>
          <w:szCs w:val="28"/>
          <w:lang w:eastAsia="ru-RU"/>
        </w:rPr>
        <w:t xml:space="preserve"> шести дней всей радости праведных она опять возносится ангелами на поклонение Богу. Итак, хорошо делает Церковь, совершая в девятый день службы и приношения за усопшего.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После вторичного поклонения Владыка всех повелевает отвести душу в ад и показать ей находящиеся там места мучений, разные отделения ада и разнообразные мучения нечестивых, находясь в которых души грешников непрестанно рыдают и скрежещут зубами. По этим различным местам мук душа носится тридцать дней, трепеща, чтобы и самой не быть осуждённой на заключение в них. В сороковой день опять она возносится на поклонение Богу; и тогда уже Судия определяет приличное ей по её делам место».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48" w:name="_Toc462004762"/>
      <w:bookmarkStart w:id="49" w:name="_Toc462005448"/>
      <w:bookmarkStart w:id="50" w:name="_Toc462058725"/>
      <w:bookmarkStart w:id="51" w:name="_Toc462060571"/>
      <w:bookmarkStart w:id="52" w:name="_Toc106107148"/>
      <w:r w:rsidRPr="00717F28">
        <w:rPr>
          <w:rFonts w:ascii="Times New Roman" w:eastAsia="Times New Roman" w:hAnsi="Times New Roman" w:cs="Times New Roman"/>
          <w:b/>
          <w:bCs/>
          <w:kern w:val="32"/>
          <w:sz w:val="28"/>
          <w:szCs w:val="28"/>
          <w:lang w:eastAsia="ru-RU"/>
        </w:rPr>
        <w:t>«Земные вещи принимай здесь за самое слабое изображение небесных»</w:t>
      </w:r>
      <w:bookmarkEnd w:id="48"/>
      <w:bookmarkEnd w:id="49"/>
      <w:bookmarkEnd w:id="50"/>
      <w:bookmarkEnd w:id="51"/>
      <w:bookmarkEnd w:id="5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highlight w:val="cyan"/>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Что же происходит с душой после трёх дней? То, о чём вне христианства мы не находим фактически ничего здравого и достоверного, кроме фантазий. Православие же приоткрывает человеку тот мир с чрезвычайно важной для этой жизни стороны. Речь </w:t>
      </w:r>
      <w:proofErr w:type="gramStart"/>
      <w:r w:rsidRPr="00717F28">
        <w:rPr>
          <w:rFonts w:ascii="Times New Roman" w:eastAsia="Times New Roman" w:hAnsi="Times New Roman" w:cs="Times New Roman"/>
          <w:sz w:val="28"/>
          <w:szCs w:val="28"/>
          <w:lang w:eastAsia="ru-RU"/>
        </w:rPr>
        <w:t>идёт</w:t>
      </w:r>
      <w:proofErr w:type="gramEnd"/>
      <w:r w:rsidRPr="00717F28">
        <w:rPr>
          <w:rFonts w:ascii="Times New Roman" w:eastAsia="Times New Roman" w:hAnsi="Times New Roman" w:cs="Times New Roman"/>
          <w:sz w:val="28"/>
          <w:szCs w:val="28"/>
          <w:lang w:eastAsia="ru-RU"/>
        </w:rPr>
        <w:t xml:space="preserve"> прежде всего о так называемых  </w:t>
      </w:r>
      <w:r w:rsidRPr="00717F28">
        <w:rPr>
          <w:rFonts w:ascii="Times New Roman" w:eastAsia="Times New Roman" w:hAnsi="Times New Roman" w:cs="Times New Roman"/>
          <w:i/>
          <w:sz w:val="28"/>
          <w:szCs w:val="28"/>
          <w:lang w:eastAsia="ru-RU"/>
        </w:rPr>
        <w:t>мытарствах</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Митрополит Московский </w:t>
      </w:r>
      <w:proofErr w:type="spellStart"/>
      <w:r w:rsidRPr="00717F28">
        <w:rPr>
          <w:rFonts w:ascii="Times New Roman" w:eastAsia="Times New Roman" w:hAnsi="Times New Roman" w:cs="Times New Roman"/>
          <w:b/>
          <w:sz w:val="28"/>
          <w:szCs w:val="28"/>
          <w:lang w:eastAsia="ru-RU"/>
        </w:rPr>
        <w:t>Макарий</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1882), говоря о состоянии души после смерти, писал: «Следует заметить, что как вообще в изображении предметов мира духовного для нас, облечённых плотью, неизбежны черты более или менее чувственные, человекообразные, – так, в частности, неизбежно допущены они и в подробном учении о мытарствах, которые проходит человеческая душа при разлучении с телом. А потому надобно твёрдо помнить наставление, какое сделал ангел преподобному </w:t>
      </w:r>
      <w:proofErr w:type="spellStart"/>
      <w:r w:rsidRPr="00717F28">
        <w:rPr>
          <w:rFonts w:ascii="Times New Roman" w:eastAsia="Times New Roman" w:hAnsi="Times New Roman" w:cs="Times New Roman"/>
          <w:sz w:val="28"/>
          <w:szCs w:val="28"/>
          <w:lang w:eastAsia="ru-RU"/>
        </w:rPr>
        <w:t>Макарию</w:t>
      </w:r>
      <w:proofErr w:type="spellEnd"/>
      <w:r w:rsidRPr="00717F28">
        <w:rPr>
          <w:rFonts w:ascii="Times New Roman" w:eastAsia="Times New Roman" w:hAnsi="Times New Roman" w:cs="Times New Roman"/>
          <w:sz w:val="28"/>
          <w:szCs w:val="28"/>
          <w:lang w:eastAsia="ru-RU"/>
        </w:rPr>
        <w:t xml:space="preserve"> Александрийскому, едва только начинал речь о мытарствах: “Земные вещи принимай здесь за самое слабое изображение небесных”. Надобно представлять мытарства не в смысле грубом, чувственном, а сколько для</w:t>
      </w:r>
      <w:r w:rsidR="007F1219">
        <w:rPr>
          <w:rFonts w:ascii="Times New Roman" w:eastAsia="Times New Roman" w:hAnsi="Times New Roman" w:cs="Times New Roman"/>
          <w:sz w:val="28"/>
          <w:szCs w:val="28"/>
          <w:lang w:eastAsia="ru-RU"/>
        </w:rPr>
        <w:t xml:space="preserve"> нас возможно в смысле духовном</w:t>
      </w:r>
      <w:r w:rsidRPr="00717F28">
        <w:rPr>
          <w:rFonts w:ascii="Times New Roman" w:eastAsia="Times New Roman" w:hAnsi="Times New Roman" w:cs="Times New Roman"/>
          <w:sz w:val="28"/>
          <w:szCs w:val="28"/>
          <w:lang w:eastAsia="ru-RU"/>
        </w:rPr>
        <w:t xml:space="preserve"> и не привязываться к частностям, которые у разных писателей и в разных сказаниях самой Церкви, при единстве основной мысли о мытарствах, представляются различными»</w:t>
      </w:r>
      <w:r w:rsidRPr="00717F28">
        <w:rPr>
          <w:rFonts w:ascii="Times New Roman" w:eastAsia="Times New Roman" w:hAnsi="Times New Roman" w:cs="Times New Roman"/>
          <w:sz w:val="28"/>
          <w:szCs w:val="28"/>
          <w:vertAlign w:val="superscript"/>
          <w:lang w:eastAsia="ru-RU"/>
        </w:rPr>
        <w:footnoteReference w:id="32"/>
      </w:r>
      <w:r w:rsidRPr="00717F28">
        <w:rPr>
          <w:rFonts w:ascii="Times New Roman" w:eastAsia="Times New Roman" w:hAnsi="Times New Roman" w:cs="Times New Roman"/>
          <w:sz w:val="28"/>
          <w:szCs w:val="28"/>
          <w:lang w:eastAsia="ru-RU"/>
        </w:rPr>
        <w:t>. Приведённые слова ангела очень важны для правильного отношения к сообщениям о том мире и рассказам о мытарствах. Ибо тот мир совсем иной.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Очень показательна была кончина епископа Смоленского и Дорогобужского Сергия (Смирнова, </w:t>
      </w:r>
      <w:r w:rsidRPr="00717F28">
        <w:rPr>
          <w:rFonts w:ascii="Times New Roman" w:eastAsia="Times New Roman" w:hAnsi="Times New Roman" w:cs="Times New Roman"/>
          <w:bCs/>
          <w:sz w:val="28"/>
          <w:szCs w:val="28"/>
          <w:lang w:eastAsia="ru-RU"/>
        </w:rPr>
        <w:t>†</w:t>
      </w:r>
      <w:r w:rsidR="007F1219">
        <w:rPr>
          <w:rFonts w:ascii="Times New Roman" w:eastAsia="Times New Roman" w:hAnsi="Times New Roman" w:cs="Times New Roman"/>
          <w:sz w:val="28"/>
          <w:szCs w:val="28"/>
          <w:lang w:eastAsia="ru-RU"/>
        </w:rPr>
        <w:t>1957) – старенького милого</w:t>
      </w:r>
      <w:r w:rsidRPr="00717F28">
        <w:rPr>
          <w:rFonts w:ascii="Times New Roman" w:eastAsia="Times New Roman" w:hAnsi="Times New Roman" w:cs="Times New Roman"/>
          <w:sz w:val="28"/>
          <w:szCs w:val="28"/>
          <w:lang w:eastAsia="ru-RU"/>
        </w:rPr>
        <w:t xml:space="preserve"> приятного человека. Он всё время озирался вокруг себя и повторял: «Всё не то, всё не так». Его удивление можно понять. Хотя мы и верим, что там всё должно быть</w:t>
      </w:r>
      <w:r w:rsidRPr="00717F28">
        <w:rPr>
          <w:rFonts w:ascii="Times New Roman" w:eastAsia="Times New Roman" w:hAnsi="Times New Roman" w:cs="Times New Roman"/>
          <w:i/>
          <w:sz w:val="28"/>
          <w:szCs w:val="28"/>
          <w:lang w:eastAsia="ru-RU"/>
        </w:rPr>
        <w:t xml:space="preserve"> не так</w:t>
      </w:r>
      <w:r w:rsidRPr="00717F28">
        <w:rPr>
          <w:rFonts w:ascii="Times New Roman" w:eastAsia="Times New Roman" w:hAnsi="Times New Roman" w:cs="Times New Roman"/>
          <w:sz w:val="28"/>
          <w:szCs w:val="28"/>
          <w:lang w:eastAsia="ru-RU"/>
        </w:rPr>
        <w:t>, тем не менее невольно продолжаем представлять себе ту жизнь по образу и подобию нашей. Поэтому и ад, и рай – по Данте или Мильтону, и мытарства опять-таки в соответствии с теми картиночками, которые с любопытством разглядываем в разных брошюрах. Хотим ли мы этого или нет, но никак не можем отрешиться от примитивных земных представлений: «Ну а как ещё можно?..»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Один из подходов к пониманию реальностей иного мира мы можем найти в современной науке, которая описывает для широкой публики, например, мир атома с помощью аналогий, взятых из нашего повседневного опыта. Так, физики, исследующие элементарные частицы, утверждают, что в макромире – нашем мире – нет понятий, способных адекватно выразить реальности микромира. Поэтому, чтобы как-то представить их, физики вынуждены употреблять слова и придумывать образы, исходя из повседневного опыта. Правда, картина подчас вырисовывается фантастическая, но иначе невозможно.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как, например, описывает поведение электрона создатель первой атомной бомбы </w:t>
      </w:r>
      <w:r w:rsidRPr="00717F28">
        <w:rPr>
          <w:rFonts w:ascii="Times New Roman" w:eastAsia="Times New Roman" w:hAnsi="Times New Roman" w:cs="Times New Roman"/>
          <w:b/>
          <w:sz w:val="28"/>
          <w:szCs w:val="28"/>
          <w:lang w:eastAsia="ru-RU"/>
        </w:rPr>
        <w:t>Роберт Оппенгеймер</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1967): «Если мы спросим, постоянно ли нахождение электрона, нужно сказать “нет”; если мы спросим, изменяется </w:t>
      </w:r>
      <w:r w:rsidRPr="00717F28">
        <w:rPr>
          <w:rFonts w:ascii="Times New Roman" w:eastAsia="Times New Roman" w:hAnsi="Times New Roman" w:cs="Times New Roman"/>
          <w:sz w:val="28"/>
          <w:szCs w:val="28"/>
          <w:lang w:eastAsia="ru-RU"/>
        </w:rPr>
        <w:lastRenderedPageBreak/>
        <w:t>ли местонахождение электрона с течением времени, нужно сказать “нет”; если мы спросим, неподвижен ли электрон, нужно сказать “нет”; если мы спросим, движется ли он, нужно сказать “нет”»</w:t>
      </w:r>
      <w:r w:rsidRPr="00717F28">
        <w:rPr>
          <w:rFonts w:ascii="Times New Roman" w:eastAsia="Times New Roman" w:hAnsi="Times New Roman" w:cs="Times New Roman"/>
          <w:sz w:val="28"/>
          <w:szCs w:val="28"/>
          <w:vertAlign w:val="superscript"/>
          <w:lang w:eastAsia="ru-RU"/>
        </w:rPr>
        <w:footnoteReference w:id="33"/>
      </w:r>
      <w:r w:rsidRPr="00717F28">
        <w:rPr>
          <w:rFonts w:ascii="Times New Roman" w:eastAsia="Times New Roman" w:hAnsi="Times New Roman" w:cs="Times New Roman"/>
          <w:sz w:val="28"/>
          <w:szCs w:val="28"/>
          <w:lang w:eastAsia="ru-RU"/>
        </w:rPr>
        <w:t xml:space="preserve">. Не абсурдно ли это звучит с точки зрения нашего </w:t>
      </w:r>
      <w:r w:rsidRPr="00717F28">
        <w:rPr>
          <w:rFonts w:ascii="Times New Roman" w:eastAsia="Times New Roman" w:hAnsi="Times New Roman" w:cs="Times New Roman"/>
          <w:i/>
          <w:sz w:val="28"/>
          <w:szCs w:val="28"/>
          <w:lang w:eastAsia="ru-RU"/>
        </w:rPr>
        <w:t>здравого смысла</w:t>
      </w:r>
      <w:r w:rsidRPr="00717F28">
        <w:rPr>
          <w:rFonts w:ascii="Times New Roman" w:eastAsia="Times New Roman" w:hAnsi="Times New Roman" w:cs="Times New Roman"/>
          <w:sz w:val="28"/>
          <w:szCs w:val="28"/>
          <w:lang w:eastAsia="ru-RU"/>
        </w:rPr>
        <w:t xml:space="preserve">? Но тем не менее это сама реальность.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Или взять понятие «</w:t>
      </w:r>
      <w:proofErr w:type="spellStart"/>
      <w:r w:rsidRPr="00717F28">
        <w:rPr>
          <w:rFonts w:ascii="Times New Roman" w:eastAsia="Times New Roman" w:hAnsi="Times New Roman" w:cs="Times New Roman"/>
          <w:sz w:val="28"/>
          <w:szCs w:val="28"/>
          <w:lang w:eastAsia="ru-RU"/>
        </w:rPr>
        <w:t>волночастица</w:t>
      </w:r>
      <w:proofErr w:type="spellEnd"/>
      <w:r w:rsidRPr="00717F28">
        <w:rPr>
          <w:rFonts w:ascii="Times New Roman" w:eastAsia="Times New Roman" w:hAnsi="Times New Roman" w:cs="Times New Roman"/>
          <w:sz w:val="28"/>
          <w:szCs w:val="28"/>
          <w:lang w:eastAsia="ru-RU"/>
        </w:rPr>
        <w:t xml:space="preserve">». Оно выглядит не менее абсурдно, поскольку каждому ясно, что волна не может быть частицей, а частица –волной. Но с помощью этого парадоксального понятия, не вмещающегося в рамки нашего обычного опыта, учёные пытаются выразить двойственный характер природы материи на уровне элементарных частиц атома, которые в зависимости от конкретной ситуации проявляются то как частица, то как волна.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 что происходит с пониманием времени? Опять эти маги-физики утверждают не больше и не меньше, как то, что оно меняется в зависимости от скорости движущегося объекта. Если бы какой-нибудь астронавт год летал на космическом корабле со скоростью, близкой к скорости света, то, вернувшись на землю, мало что узнал бы на ней, поскольку здесь прошло бы уже сто лет!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Таких парадоксов современная наука предлагает множество. Чем они для нас полезны? Тем, что показывают, что если так ограничены возможности человека в познании и выражении на «человеческом языке» реальностей даже </w:t>
      </w:r>
      <w:r w:rsidRPr="00717F28">
        <w:rPr>
          <w:rFonts w:ascii="Times New Roman" w:eastAsia="Times New Roman" w:hAnsi="Times New Roman" w:cs="Times New Roman"/>
          <w:i/>
          <w:sz w:val="28"/>
          <w:szCs w:val="28"/>
          <w:lang w:eastAsia="ru-RU"/>
        </w:rPr>
        <w:t>этого</w:t>
      </w:r>
      <w:r w:rsidRPr="00717F28">
        <w:rPr>
          <w:rFonts w:ascii="Times New Roman" w:eastAsia="Times New Roman" w:hAnsi="Times New Roman" w:cs="Times New Roman"/>
          <w:sz w:val="28"/>
          <w:szCs w:val="28"/>
          <w:lang w:eastAsia="ru-RU"/>
        </w:rPr>
        <w:t xml:space="preserve"> мира, то очевидно, что ещё более ограничены эти возможности в понимании мира</w:t>
      </w:r>
      <w:r w:rsidRPr="00717F28">
        <w:rPr>
          <w:rFonts w:ascii="Times New Roman" w:eastAsia="Times New Roman" w:hAnsi="Times New Roman" w:cs="Times New Roman"/>
          <w:i/>
          <w:sz w:val="28"/>
          <w:szCs w:val="28"/>
          <w:lang w:eastAsia="ru-RU"/>
        </w:rPr>
        <w:t xml:space="preserve"> того</w:t>
      </w:r>
      <w:r w:rsidRPr="00717F28">
        <w:rPr>
          <w:rFonts w:ascii="Times New Roman" w:eastAsia="Times New Roman" w:hAnsi="Times New Roman" w:cs="Times New Roman"/>
          <w:sz w:val="28"/>
          <w:szCs w:val="28"/>
          <w:lang w:eastAsia="ru-RU"/>
        </w:rPr>
        <w:t xml:space="preserve">. Поэтому все сообщения о нём носят условный, знаковый характер. Библия наполнена так называемыми  антропоморфизмами, когда Бог изображается подобным человеку. И, к сожалению, мы очень часто склонны принимать образы и аналогии в описаниях того мира за саму действительность, в результате чего создаются совершенно искажённые представления не только о рае, аде, мытарствах, но и о духовной жизни, о спасении, о Самом Боге. Эти искажения легко могут ввести христианина в заблуждение, увести в язычество. А христианин-язычник – что может быть хуже?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Святой </w:t>
      </w:r>
      <w:r w:rsidRPr="00717F28">
        <w:rPr>
          <w:rFonts w:ascii="Times New Roman" w:eastAsia="Times New Roman" w:hAnsi="Times New Roman" w:cs="Times New Roman"/>
          <w:b/>
          <w:iCs/>
          <w:sz w:val="28"/>
          <w:szCs w:val="28"/>
          <w:lang w:eastAsia="ru-RU"/>
        </w:rPr>
        <w:t xml:space="preserve">Иоанн </w:t>
      </w:r>
      <w:proofErr w:type="spellStart"/>
      <w:r w:rsidRPr="00717F28">
        <w:rPr>
          <w:rFonts w:ascii="Times New Roman" w:eastAsia="Times New Roman" w:hAnsi="Times New Roman" w:cs="Times New Roman"/>
          <w:b/>
          <w:iCs/>
          <w:sz w:val="28"/>
          <w:szCs w:val="28"/>
          <w:lang w:eastAsia="ru-RU"/>
        </w:rPr>
        <w:t>Кассиан</w:t>
      </w:r>
      <w:proofErr w:type="spellEnd"/>
      <w:r w:rsidRPr="00717F28">
        <w:rPr>
          <w:rFonts w:ascii="Times New Roman" w:eastAsia="Times New Roman" w:hAnsi="Times New Roman" w:cs="Times New Roman"/>
          <w:b/>
          <w:iCs/>
          <w:sz w:val="28"/>
          <w:szCs w:val="28"/>
          <w:lang w:eastAsia="ru-RU"/>
        </w:rPr>
        <w:t xml:space="preserve"> Римлянин</w:t>
      </w:r>
      <w:r w:rsidRPr="00717F28">
        <w:rPr>
          <w:rFonts w:ascii="Times New Roman" w:eastAsia="Times New Roman" w:hAnsi="Times New Roman" w:cs="Times New Roman"/>
          <w:iCs/>
          <w:sz w:val="28"/>
          <w:szCs w:val="28"/>
          <w:lang w:eastAsia="ru-RU"/>
        </w:rPr>
        <w:t xml:space="preserve">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V</w:t>
      </w:r>
      <w:r w:rsidRPr="00717F28">
        <w:rPr>
          <w:rFonts w:ascii="Times New Roman" w:eastAsia="Times New Roman" w:hAnsi="Times New Roman" w:cs="Times New Roman"/>
          <w:sz w:val="28"/>
          <w:szCs w:val="28"/>
          <w:lang w:eastAsia="ru-RU"/>
        </w:rPr>
        <w:t xml:space="preserve"> в.)</w:t>
      </w:r>
      <w:r w:rsidRPr="00717F28">
        <w:rPr>
          <w:rFonts w:ascii="Times New Roman" w:eastAsia="Times New Roman" w:hAnsi="Times New Roman" w:cs="Times New Roman"/>
          <w:iCs/>
          <w:sz w:val="28"/>
          <w:szCs w:val="28"/>
          <w:lang w:eastAsia="ru-RU"/>
        </w:rPr>
        <w:t xml:space="preserve"> </w:t>
      </w:r>
      <w:r w:rsidRPr="00717F28">
        <w:rPr>
          <w:rFonts w:ascii="Times New Roman" w:eastAsia="Times New Roman" w:hAnsi="Times New Roman" w:cs="Times New Roman"/>
          <w:sz w:val="28"/>
          <w:szCs w:val="28"/>
          <w:lang w:eastAsia="ru-RU"/>
        </w:rPr>
        <w:t>рассуждал по этому поводу:  «Если эти и подобные места Писания понимать бук</w:t>
      </w:r>
      <w:r w:rsidRPr="00717F28">
        <w:rPr>
          <w:rFonts w:ascii="Times New Roman" w:eastAsia="Times New Roman" w:hAnsi="Times New Roman" w:cs="Times New Roman"/>
          <w:sz w:val="28"/>
          <w:szCs w:val="28"/>
          <w:lang w:eastAsia="ru-RU"/>
        </w:rPr>
        <w:softHyphen/>
        <w:t xml:space="preserve">вально, в грубом чувственном значении, то выйдет, </w:t>
      </w:r>
      <w:r w:rsidRPr="00717F28">
        <w:rPr>
          <w:rFonts w:ascii="Times New Roman" w:eastAsia="Times New Roman" w:hAnsi="Times New Roman" w:cs="Times New Roman"/>
          <w:bCs/>
          <w:sz w:val="28"/>
          <w:szCs w:val="28"/>
          <w:lang w:eastAsia="ru-RU"/>
        </w:rPr>
        <w:t xml:space="preserve">что </w:t>
      </w:r>
      <w:r w:rsidRPr="00717F28">
        <w:rPr>
          <w:rFonts w:ascii="Times New Roman" w:eastAsia="Times New Roman" w:hAnsi="Times New Roman" w:cs="Times New Roman"/>
          <w:sz w:val="28"/>
          <w:szCs w:val="28"/>
          <w:lang w:eastAsia="ru-RU"/>
        </w:rPr>
        <w:t xml:space="preserve">Бог спит и пробуждается, сидит и ходит, обращается </w:t>
      </w:r>
      <w:r w:rsidRPr="00717F28">
        <w:rPr>
          <w:rFonts w:ascii="Times New Roman" w:eastAsia="Times New Roman" w:hAnsi="Times New Roman" w:cs="Times New Roman"/>
          <w:bCs/>
          <w:sz w:val="28"/>
          <w:szCs w:val="28"/>
          <w:lang w:eastAsia="ru-RU"/>
        </w:rPr>
        <w:t xml:space="preserve">к </w:t>
      </w:r>
      <w:r w:rsidRPr="00717F28">
        <w:rPr>
          <w:rFonts w:ascii="Times New Roman" w:eastAsia="Times New Roman" w:hAnsi="Times New Roman" w:cs="Times New Roman"/>
          <w:sz w:val="28"/>
          <w:szCs w:val="28"/>
          <w:lang w:eastAsia="ru-RU"/>
        </w:rPr>
        <w:t>кому и отвращается от него, приближается и удаляется, и члены телесные имеет – главу, очи, руки, ноги и подобное. Как этого всего без крайнего святотатства нельзя буквально разуметь о Том, Кто, по свидетельству Писания же, невидим, неописуем, вездесущ, – так без богохульства нельзя при</w:t>
      </w:r>
      <w:r w:rsidRPr="00717F28">
        <w:rPr>
          <w:rFonts w:ascii="Times New Roman" w:eastAsia="Times New Roman" w:hAnsi="Times New Roman" w:cs="Times New Roman"/>
          <w:sz w:val="28"/>
          <w:szCs w:val="28"/>
          <w:lang w:eastAsia="ru-RU"/>
        </w:rPr>
        <w:softHyphen/>
        <w:t>писывать Ему и возмущение гневом и яростью»</w:t>
      </w:r>
      <w:r w:rsidRPr="00717F28">
        <w:rPr>
          <w:rFonts w:ascii="Times New Roman" w:eastAsia="Times New Roman" w:hAnsi="Times New Roman" w:cs="Times New Roman"/>
          <w:sz w:val="28"/>
          <w:szCs w:val="28"/>
          <w:vertAlign w:val="superscript"/>
          <w:lang w:eastAsia="ru-RU"/>
        </w:rPr>
        <w:footnoteReference w:id="3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Поэтому, пытаясь осмыслить тот мир, посмертное состояние души, её мытарства, очень важно иметь в виду, что там всё совсем другое, там </w:t>
      </w:r>
      <w:r w:rsidRPr="00717F28">
        <w:rPr>
          <w:rFonts w:ascii="Times New Roman" w:eastAsia="Times New Roman" w:hAnsi="Times New Roman" w:cs="Times New Roman"/>
          <w:i/>
          <w:sz w:val="28"/>
          <w:szCs w:val="28"/>
          <w:lang w:eastAsia="ru-RU"/>
        </w:rPr>
        <w:t>всё не так</w:t>
      </w:r>
      <w:r w:rsidRPr="00717F28">
        <w:rPr>
          <w:rFonts w:ascii="Times New Roman" w:eastAsia="Times New Roman" w:hAnsi="Times New Roman" w:cs="Times New Roman"/>
          <w:sz w:val="28"/>
          <w:szCs w:val="28"/>
          <w:lang w:eastAsia="ru-RU"/>
        </w:rPr>
        <w:t xml:space="preserve">, как здесь.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Иеромонах </w:t>
      </w:r>
      <w:r w:rsidRPr="00717F28">
        <w:rPr>
          <w:rFonts w:ascii="Times New Roman" w:eastAsia="Times New Roman" w:hAnsi="Times New Roman" w:cs="Times New Roman"/>
          <w:b/>
          <w:sz w:val="28"/>
          <w:szCs w:val="28"/>
          <w:lang w:eastAsia="ru-RU"/>
        </w:rPr>
        <w:t>Серафим (</w:t>
      </w:r>
      <w:proofErr w:type="spellStart"/>
      <w:r w:rsidRPr="00717F28">
        <w:rPr>
          <w:rFonts w:ascii="Times New Roman" w:eastAsia="Times New Roman" w:hAnsi="Times New Roman" w:cs="Times New Roman"/>
          <w:b/>
          <w:sz w:val="28"/>
          <w:szCs w:val="28"/>
          <w:lang w:eastAsia="ru-RU"/>
        </w:rPr>
        <w:t>Роуз</w:t>
      </w:r>
      <w:proofErr w:type="spellEnd"/>
      <w:r w:rsidRPr="00717F28">
        <w:rPr>
          <w:rFonts w:ascii="Times New Roman" w:eastAsia="Times New Roman" w:hAnsi="Times New Roman" w:cs="Times New Roman"/>
          <w:b/>
          <w:sz w:val="28"/>
          <w:szCs w:val="28"/>
          <w:lang w:eastAsia="ru-RU"/>
        </w:rPr>
        <w:t>,</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1982) писал: «Всем, кроме детей, ясно, что понятие “мытарства” нельзя брать в буквальном смысле; это метафора, которую восточные отцы сочли подходящей для описания реальности, с которой душа сталкивается после смерти. Но сами рассказы – это не “аллегории” и не “басни”, а правдивые рассказы о личном опыте, изложенные на наиболее удобном рассказчику языке. Если же некоторым описания мытарств кажутся слишком “наглядными”, то это, возможно, потому, что они не знают истинной природы невидимой брани, которая идёт в этой жизни. И сейчас нас непрерывно осаждают бесовские искусители и обвинители, но наши духовные глаза закрыты, и мы видим только результаты их деятельности – грехи, в которые мы впадаем, страсти, которые разрастаются в нас. После же смерти глаза души открываются для видения духовной реальности и (обычно впервые) видят те существа, которые преследовали нас в течение нашей жизни. В православных рассказах о мытарствах нет ни язычества, ни оккультизма, ни “восточной астрологии”, ни “чистилища”»</w:t>
      </w:r>
      <w:r w:rsidRPr="00717F28">
        <w:rPr>
          <w:rFonts w:ascii="Times New Roman" w:eastAsia="Times New Roman" w:hAnsi="Times New Roman" w:cs="Times New Roman"/>
          <w:sz w:val="28"/>
          <w:szCs w:val="28"/>
          <w:vertAlign w:val="superscript"/>
          <w:lang w:eastAsia="ru-RU"/>
        </w:rPr>
        <w:footnoteReference w:id="3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Когда ангел говорил преподобному </w:t>
      </w:r>
      <w:proofErr w:type="spellStart"/>
      <w:r w:rsidRPr="00717F28">
        <w:rPr>
          <w:rFonts w:ascii="Times New Roman" w:eastAsia="Times New Roman" w:hAnsi="Times New Roman" w:cs="Times New Roman"/>
          <w:sz w:val="28"/>
          <w:szCs w:val="28"/>
          <w:lang w:eastAsia="ru-RU"/>
        </w:rPr>
        <w:t>Макарию</w:t>
      </w:r>
      <w:proofErr w:type="spellEnd"/>
      <w:r w:rsidRPr="00717F28">
        <w:rPr>
          <w:rFonts w:ascii="Times New Roman" w:eastAsia="Times New Roman" w:hAnsi="Times New Roman" w:cs="Times New Roman"/>
          <w:sz w:val="28"/>
          <w:szCs w:val="28"/>
          <w:lang w:eastAsia="ru-RU"/>
        </w:rPr>
        <w:t xml:space="preserve"> о вещах</w:t>
      </w:r>
      <w:r w:rsidRPr="00717F28">
        <w:rPr>
          <w:rFonts w:ascii="Times New Roman" w:eastAsia="Times New Roman" w:hAnsi="Times New Roman" w:cs="Times New Roman"/>
          <w:i/>
          <w:sz w:val="28"/>
          <w:szCs w:val="28"/>
          <w:lang w:eastAsia="ru-RU"/>
        </w:rPr>
        <w:t xml:space="preserve"> небесных </w:t>
      </w:r>
      <w:r w:rsidRPr="00717F28">
        <w:rPr>
          <w:rFonts w:ascii="Times New Roman" w:eastAsia="Times New Roman" w:hAnsi="Times New Roman" w:cs="Times New Roman"/>
          <w:sz w:val="28"/>
          <w:szCs w:val="28"/>
          <w:lang w:eastAsia="ru-RU"/>
        </w:rPr>
        <w:t>и</w:t>
      </w:r>
      <w:r w:rsidRPr="00717F28">
        <w:rPr>
          <w:rFonts w:ascii="Times New Roman" w:eastAsia="Times New Roman" w:hAnsi="Times New Roman" w:cs="Times New Roman"/>
          <w:i/>
          <w:sz w:val="28"/>
          <w:szCs w:val="28"/>
          <w:lang w:eastAsia="ru-RU"/>
        </w:rPr>
        <w:t xml:space="preserve"> земных</w:t>
      </w:r>
      <w:r w:rsidRPr="00717F28">
        <w:rPr>
          <w:rFonts w:ascii="Times New Roman" w:eastAsia="Times New Roman" w:hAnsi="Times New Roman" w:cs="Times New Roman"/>
          <w:sz w:val="28"/>
          <w:szCs w:val="28"/>
          <w:lang w:eastAsia="ru-RU"/>
        </w:rPr>
        <w:t xml:space="preserve">, то, прежде всего, речь шла о мытарствах. И понятно, почему ангел предупреждал его: при всей простоте их </w:t>
      </w:r>
      <w:r w:rsidRPr="00717F28">
        <w:rPr>
          <w:rFonts w:ascii="Times New Roman" w:eastAsia="Times New Roman" w:hAnsi="Times New Roman" w:cs="Times New Roman"/>
          <w:i/>
          <w:sz w:val="28"/>
          <w:szCs w:val="28"/>
          <w:lang w:eastAsia="ru-RU"/>
        </w:rPr>
        <w:t>земного</w:t>
      </w:r>
      <w:r w:rsidRPr="00717F28">
        <w:rPr>
          <w:rFonts w:ascii="Times New Roman" w:eastAsia="Times New Roman" w:hAnsi="Times New Roman" w:cs="Times New Roman"/>
          <w:sz w:val="28"/>
          <w:szCs w:val="28"/>
          <w:lang w:eastAsia="ru-RU"/>
        </w:rPr>
        <w:t xml:space="preserve"> представления в действительности они имеют совсем иной – глубокий духовный, </w:t>
      </w:r>
      <w:r w:rsidRPr="00717F28">
        <w:rPr>
          <w:rFonts w:ascii="Times New Roman" w:eastAsia="Times New Roman" w:hAnsi="Times New Roman" w:cs="Times New Roman"/>
          <w:i/>
          <w:sz w:val="28"/>
          <w:szCs w:val="28"/>
          <w:lang w:eastAsia="ru-RU"/>
        </w:rPr>
        <w:t>небесный</w:t>
      </w:r>
      <w:r w:rsidRPr="00717F28">
        <w:rPr>
          <w:rFonts w:ascii="Times New Roman" w:eastAsia="Times New Roman" w:hAnsi="Times New Roman" w:cs="Times New Roman"/>
          <w:sz w:val="28"/>
          <w:szCs w:val="28"/>
          <w:lang w:eastAsia="ru-RU"/>
        </w:rPr>
        <w:t xml:space="preserve"> смысл, понятия о котором нет,  кроме Православия, ни в одном из религиозных учений, включая и инославные</w:t>
      </w:r>
      <w:r w:rsidRPr="00717F28">
        <w:rPr>
          <w:rFonts w:ascii="Times New Roman" w:eastAsia="Times New Roman" w:hAnsi="Times New Roman" w:cs="Times New Roman"/>
          <w:sz w:val="28"/>
          <w:szCs w:val="28"/>
          <w:vertAlign w:val="superscript"/>
          <w:lang w:eastAsia="ru-RU"/>
        </w:rPr>
        <w:footnoteReference w:id="3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Так, например, католицизм своим догматом о чистилище глубоко исказил картину посмертного состояния человека. Чистилище – это место страданий для тех, кто, даже покаявшись, не принёс «должного удовлетворения правосудию Божию» за свои грехи. И поскольку покаявшийся не может быть в аду, а не принёсший удовлетворения не может быть в раю, то католические богословы придумали это третье состояние, неведомое Церкви, но ставшее догматом в католицизме.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Православие же говорит о двух посмертных состояниях: или блаженстве, или страданиях, сила переживания которых обуславливае</w:t>
      </w:r>
      <w:r w:rsidR="00E33919">
        <w:rPr>
          <w:rFonts w:ascii="Times New Roman" w:eastAsia="Times New Roman" w:hAnsi="Times New Roman" w:cs="Times New Roman"/>
          <w:sz w:val="28"/>
          <w:szCs w:val="28"/>
          <w:lang w:eastAsia="ru-RU"/>
        </w:rPr>
        <w:t>тся степенью совершённого добра</w:t>
      </w:r>
      <w:r w:rsidRPr="00717F28">
        <w:rPr>
          <w:rFonts w:ascii="Times New Roman" w:eastAsia="Times New Roman" w:hAnsi="Times New Roman" w:cs="Times New Roman"/>
          <w:sz w:val="28"/>
          <w:szCs w:val="28"/>
          <w:lang w:eastAsia="ru-RU"/>
        </w:rPr>
        <w:t xml:space="preserve"> или, напротив, увечий, нанесённых себе человеком грехами в земной жизни. Поэтому молитвы Церкви являются для усопшего </w:t>
      </w:r>
      <w:proofErr w:type="gramStart"/>
      <w:r w:rsidRPr="00717F28">
        <w:rPr>
          <w:rFonts w:ascii="Times New Roman" w:eastAsia="Times New Roman" w:hAnsi="Times New Roman" w:cs="Times New Roman"/>
          <w:sz w:val="28"/>
          <w:szCs w:val="28"/>
          <w:lang w:eastAsia="ru-RU"/>
        </w:rPr>
        <w:t>не уплатой</w:t>
      </w:r>
      <w:proofErr w:type="gramEnd"/>
      <w:r w:rsidRPr="00717F28">
        <w:rPr>
          <w:rFonts w:ascii="Times New Roman" w:eastAsia="Times New Roman" w:hAnsi="Times New Roman" w:cs="Times New Roman"/>
          <w:sz w:val="28"/>
          <w:szCs w:val="28"/>
          <w:lang w:eastAsia="ru-RU"/>
        </w:rPr>
        <w:t xml:space="preserve"> долгов за него, как учит католицизм, а лекарствами от его болезней-страстей. И в зависимости от тяжести совершённых грехов и степени повреждения ими души процесс исцеления имеет разную длительность и соединён с различной степенью страданий.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53" w:name="_Toc462004763"/>
      <w:bookmarkStart w:id="54" w:name="_Toc462005449"/>
      <w:bookmarkStart w:id="55" w:name="_Toc462058726"/>
      <w:bookmarkStart w:id="56" w:name="_Toc462060572"/>
      <w:bookmarkStart w:id="57" w:name="_Toc106107149"/>
      <w:r w:rsidRPr="00717F28">
        <w:rPr>
          <w:rFonts w:ascii="Times New Roman" w:eastAsia="Times New Roman" w:hAnsi="Times New Roman" w:cs="Times New Roman"/>
          <w:b/>
          <w:bCs/>
          <w:kern w:val="32"/>
          <w:sz w:val="28"/>
          <w:szCs w:val="28"/>
          <w:lang w:eastAsia="ru-RU"/>
        </w:rPr>
        <w:t>Посмертный экзамен на добро</w:t>
      </w:r>
      <w:bookmarkEnd w:id="53"/>
      <w:bookmarkEnd w:id="54"/>
      <w:bookmarkEnd w:id="55"/>
      <w:bookmarkEnd w:id="56"/>
      <w:bookmarkEnd w:id="5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Церковное предание гласит, что душа по смерти тела сначала проходит райские обители, а затем в большинстве, по-видимому, случаев и мытарства. Те и другие для души являются своего рода экзаменами. И</w:t>
      </w:r>
      <w:r w:rsidR="0042388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как любые экзамены, они, естественно, могут быть сданы различно.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«При разлучении души нашей с телом, – говорит святитель Кирилл Александрийский, – предстанут пред нами</w:t>
      </w:r>
      <w:r w:rsidR="0042388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с одной стороны</w:t>
      </w:r>
      <w:r w:rsidR="0042388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воинство и силы Небесные, с другой – власти тьмы, злые </w:t>
      </w:r>
      <w:proofErr w:type="spellStart"/>
      <w:r w:rsidRPr="00717F28">
        <w:rPr>
          <w:rFonts w:ascii="Times New Roman" w:eastAsia="Times New Roman" w:hAnsi="Times New Roman" w:cs="Times New Roman"/>
          <w:sz w:val="28"/>
          <w:szCs w:val="28"/>
          <w:lang w:eastAsia="ru-RU"/>
        </w:rPr>
        <w:t>миродержатели</w:t>
      </w:r>
      <w:proofErr w:type="spellEnd"/>
      <w:r w:rsidRPr="00717F28">
        <w:rPr>
          <w:rFonts w:ascii="Times New Roman" w:eastAsia="Times New Roman" w:hAnsi="Times New Roman" w:cs="Times New Roman"/>
          <w:sz w:val="28"/>
          <w:szCs w:val="28"/>
          <w:lang w:eastAsia="ru-RU"/>
        </w:rPr>
        <w:t xml:space="preserve">, воздушные </w:t>
      </w:r>
      <w:proofErr w:type="spellStart"/>
      <w:r w:rsidRPr="00717F28">
        <w:rPr>
          <w:rFonts w:ascii="Times New Roman" w:eastAsia="Times New Roman" w:hAnsi="Times New Roman" w:cs="Times New Roman"/>
          <w:sz w:val="28"/>
          <w:szCs w:val="28"/>
          <w:lang w:eastAsia="ru-RU"/>
        </w:rPr>
        <w:t>мытареначальники</w:t>
      </w:r>
      <w:proofErr w:type="spellEnd"/>
      <w:r w:rsidRPr="00717F28">
        <w:rPr>
          <w:rFonts w:ascii="Times New Roman" w:eastAsia="Times New Roman" w:hAnsi="Times New Roman" w:cs="Times New Roman"/>
          <w:sz w:val="28"/>
          <w:szCs w:val="28"/>
          <w:lang w:eastAsia="ru-RU"/>
        </w:rPr>
        <w:t>, истязатели и обличители наших дел. Узрев их, душа возмутится, содрогнёт</w:t>
      </w:r>
      <w:r w:rsidR="0049700F">
        <w:rPr>
          <w:rFonts w:ascii="Times New Roman" w:eastAsia="Times New Roman" w:hAnsi="Times New Roman" w:cs="Times New Roman"/>
          <w:sz w:val="28"/>
          <w:szCs w:val="28"/>
          <w:lang w:eastAsia="ru-RU"/>
        </w:rPr>
        <w:t>ся, вострепещет и в смятении и</w:t>
      </w:r>
      <w:r w:rsidRPr="00717F28">
        <w:rPr>
          <w:rFonts w:ascii="Times New Roman" w:eastAsia="Times New Roman" w:hAnsi="Times New Roman" w:cs="Times New Roman"/>
          <w:sz w:val="28"/>
          <w:szCs w:val="28"/>
          <w:lang w:eastAsia="ru-RU"/>
        </w:rPr>
        <w:t xml:space="preserve"> ужасе будет искать себе защиты у ангелов Божиих, но и</w:t>
      </w:r>
      <w:r w:rsidR="0089488D">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будучи принята святыми ангелами и под кровом их протекши воздушное пространство и вознесшись на высоту, она встретит различные мытарства (как бы некоторые заставы или таможни, на которых взыскиваются пошлины), которые будут преграждать ей путь в Царствие, будут останавливать и удерживать её стремление к нему»</w:t>
      </w:r>
      <w:r w:rsidRPr="00717F28">
        <w:rPr>
          <w:rFonts w:ascii="Times New Roman" w:eastAsia="Times New Roman" w:hAnsi="Times New Roman" w:cs="Times New Roman"/>
          <w:sz w:val="28"/>
          <w:szCs w:val="28"/>
          <w:vertAlign w:val="superscript"/>
          <w:lang w:eastAsia="ru-RU"/>
        </w:rPr>
        <w:footnoteReference w:id="37"/>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 понимать эти </w:t>
      </w:r>
      <w:r w:rsidRPr="00717F28">
        <w:rPr>
          <w:rFonts w:ascii="Times New Roman" w:eastAsia="Times New Roman" w:hAnsi="Times New Roman" w:cs="Times New Roman"/>
          <w:i/>
          <w:sz w:val="28"/>
          <w:szCs w:val="28"/>
          <w:lang w:eastAsia="ru-RU"/>
        </w:rPr>
        <w:t>земные</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вещи</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Принято считать, что душа испытывается на мытарствах только на предмет своей греховности. Однако испытания происходят и перед лицом святости Божией. В обоих случаях душа «сдаёт экзамены», хотя и разные. В чём они заключаются? В выявлении того, к чему душа стремилась, в чём видела смысл своей жизни, какими целями, желаниями, чувствами жила, находясь в теле.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период с третьего по девятый день душа, образно говоря, проходит перед лицом всех добродетелей (по апостолу Павлу, это:</w:t>
      </w:r>
      <w:r w:rsidRPr="00717F28">
        <w:rPr>
          <w:rFonts w:ascii="Times New Roman" w:eastAsia="Times New Roman" w:hAnsi="Times New Roman" w:cs="Times New Roman"/>
          <w:i/>
          <w:sz w:val="28"/>
          <w:szCs w:val="28"/>
          <w:lang w:eastAsia="ru-RU"/>
        </w:rPr>
        <w:t xml:space="preserve"> любовь, радость, мир, долготерпение, благость, милосердие, кротость, воздержание</w:t>
      </w:r>
      <w:r w:rsidRPr="00717F28">
        <w:rPr>
          <w:rFonts w:ascii="Times New Roman" w:eastAsia="Times New Roman" w:hAnsi="Times New Roman" w:cs="Times New Roman"/>
          <w:sz w:val="28"/>
          <w:szCs w:val="28"/>
          <w:lang w:eastAsia="ru-RU"/>
        </w:rPr>
        <w:t xml:space="preserve"> и т.д. – </w:t>
      </w:r>
      <w:proofErr w:type="spellStart"/>
      <w:r w:rsidRPr="00717F28">
        <w:rPr>
          <w:rFonts w:ascii="Times New Roman" w:eastAsia="Times New Roman" w:hAnsi="Times New Roman" w:cs="Times New Roman"/>
          <w:sz w:val="28"/>
          <w:szCs w:val="28"/>
          <w:lang w:eastAsia="ru-RU"/>
        </w:rPr>
        <w:t>Гал</w:t>
      </w:r>
      <w:proofErr w:type="spellEnd"/>
      <w:r w:rsidRPr="00717F28">
        <w:rPr>
          <w:rFonts w:ascii="Times New Roman" w:eastAsia="Times New Roman" w:hAnsi="Times New Roman" w:cs="Times New Roman"/>
          <w:sz w:val="28"/>
          <w:szCs w:val="28"/>
          <w:lang w:eastAsia="ru-RU"/>
        </w:rPr>
        <w:t xml:space="preserve">. 5, 22), и таким образом испытывается степень её добродетельности. Например, оказывается перед лицом милосердия. Воспримет ли она его как ту духовную ценность, к которой стремилась, хотя и не смогла в полноте осуществить её в условиях земной жизни, или, напротив, приобретённая жестокость оттолкнёт душу от этой добродетели как от чего-то чуждого и неприемлемого? Соединится ли она с духом милосердия или отвергнет его? Так в течение шести земных дней происходит испытание души на предмет её отзывчивости на добро, на любовь, на правду… В результате этого «экзамена» она уже без розовых очков увидит всё своё действительное добро, а не мнимое, увидит подлинное лицо своих добродетелей и добрых дел.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будет иметь огромное значение для её последующего самоопределения. И несомненно, что душа, стремившаяся в своей жизни к истине, правде, любви и увидевшая здесь всю их божественную красоту, конечно же, устремится к ним всеми своими силами, и Господь не отринет её. Тогда для такой души уже излишни будут мытарства, как об этом сказал Сам Христос: </w:t>
      </w:r>
      <w:r w:rsidRPr="00717F28">
        <w:rPr>
          <w:rFonts w:ascii="Times New Roman" w:eastAsia="Times New Roman" w:hAnsi="Times New Roman" w:cs="Times New Roman"/>
          <w:i/>
          <w:sz w:val="28"/>
          <w:szCs w:val="28"/>
          <w:lang w:eastAsia="ru-RU"/>
        </w:rPr>
        <w:t xml:space="preserve">Истинно, истинно говорю вам: слушающий слово Мое и верующий в Пославшего Меня имеет жизнь вечную, и на суд не приходит, но </w:t>
      </w:r>
      <w:r w:rsidRPr="00717F28">
        <w:rPr>
          <w:rFonts w:ascii="Times New Roman" w:eastAsia="Times New Roman" w:hAnsi="Times New Roman" w:cs="Times New Roman"/>
          <w:i/>
          <w:sz w:val="28"/>
          <w:szCs w:val="28"/>
          <w:lang w:eastAsia="ru-RU"/>
        </w:rPr>
        <w:lastRenderedPageBreak/>
        <w:t>перешел от смерти в жизнь</w:t>
      </w:r>
      <w:r w:rsidRPr="00717F28">
        <w:rPr>
          <w:rFonts w:ascii="Times New Roman" w:eastAsia="Times New Roman" w:hAnsi="Times New Roman" w:cs="Times New Roman"/>
          <w:sz w:val="28"/>
          <w:szCs w:val="28"/>
          <w:lang w:eastAsia="ru-RU"/>
        </w:rPr>
        <w:t xml:space="preserve"> (Ин. 5, 24). Это подтверждает и жизнь святых, которые по смерти прямо восходили в обители небесные. Отсюда становится понятным, почему души усопших </w:t>
      </w:r>
      <w:r w:rsidRPr="00717F28">
        <w:rPr>
          <w:rFonts w:ascii="Times New Roman" w:eastAsia="Times New Roman" w:hAnsi="Times New Roman" w:cs="Times New Roman"/>
          <w:bCs/>
          <w:sz w:val="28"/>
          <w:szCs w:val="28"/>
          <w:lang w:eastAsia="ru-RU"/>
        </w:rPr>
        <w:t>вначале</w:t>
      </w:r>
      <w:r w:rsidRPr="00717F28">
        <w:rPr>
          <w:rFonts w:ascii="Times New Roman" w:eastAsia="Times New Roman" w:hAnsi="Times New Roman" w:cs="Times New Roman"/>
          <w:sz w:val="28"/>
          <w:szCs w:val="28"/>
          <w:lang w:eastAsia="ru-RU"/>
        </w:rPr>
        <w:t xml:space="preserve"> познают рай, а не ад. Ибо зачем душе, показавшей произволение к Богу и способной принять Царство Божие, переживать соприкосновение с демонами?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Самый замечательный пример такого спасения – благоразумный разбойник. </w:t>
      </w:r>
      <w:r w:rsidRPr="00717F28">
        <w:rPr>
          <w:rFonts w:ascii="Times New Roman" w:eastAsia="Times New Roman" w:hAnsi="Times New Roman" w:cs="Times New Roman"/>
          <w:i/>
          <w:sz w:val="28"/>
          <w:szCs w:val="28"/>
          <w:lang w:eastAsia="ru-RU"/>
        </w:rPr>
        <w:t>И сказал ему Иисус: истинно говорю тебе, ныне же будешь со Мною в раю</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2</w:t>
      </w:r>
      <w:r w:rsidR="002761AC">
        <w:rPr>
          <w:rFonts w:ascii="Times New Roman" w:eastAsia="Times New Roman" w:hAnsi="Times New Roman" w:cs="Times New Roman"/>
          <w:sz w:val="28"/>
          <w:szCs w:val="28"/>
          <w:lang w:eastAsia="ru-RU"/>
        </w:rPr>
        <w:t>3, 43). Он, как видим, – первый</w:t>
      </w:r>
      <w:r w:rsidRPr="00717F28">
        <w:rPr>
          <w:rFonts w:ascii="Times New Roman" w:eastAsia="Times New Roman" w:hAnsi="Times New Roman" w:cs="Times New Roman"/>
          <w:sz w:val="28"/>
          <w:szCs w:val="28"/>
          <w:lang w:eastAsia="ru-RU"/>
        </w:rPr>
        <w:t xml:space="preserve"> вошедший в рай без искушения мытарствами, хотя по всем земным меркам справедливости должен был подвергнуться им во всей силе. Этот факт говорит о великом значении Жертвы Христовой, освобождающей от демонских мучений каждого искренне смирившегося и кающегося. Поэтому можно верить, что христиане, живущие по евангельской совести, уже в девятый день наследуют жизнь вечную, избегнув всех мытарств.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58" w:name="_Toc462004764"/>
      <w:bookmarkStart w:id="59" w:name="_Toc462005450"/>
      <w:bookmarkStart w:id="60" w:name="_Toc462058727"/>
      <w:bookmarkStart w:id="61" w:name="_Toc462060573"/>
      <w:bookmarkStart w:id="62" w:name="_Toc106107150"/>
      <w:r w:rsidRPr="00717F28">
        <w:rPr>
          <w:rFonts w:ascii="Times New Roman" w:eastAsia="Times New Roman" w:hAnsi="Times New Roman" w:cs="Times New Roman"/>
          <w:b/>
          <w:bCs/>
          <w:kern w:val="32"/>
          <w:sz w:val="28"/>
          <w:szCs w:val="28"/>
          <w:lang w:eastAsia="ru-RU"/>
        </w:rPr>
        <w:t>И экзамен на зло</w:t>
      </w:r>
      <w:bookmarkEnd w:id="58"/>
      <w:bookmarkEnd w:id="59"/>
      <w:bookmarkEnd w:id="60"/>
      <w:bookmarkEnd w:id="61"/>
      <w:bookmarkEnd w:id="6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Мытарства – это не наказание Божье за грехи, а последнее лекарство для тех, кто не только отдавался страстям, но и оправдывался в них, не каялся и «достиг» высокого мнения о себе, своих достоинствах, своих заслугах перед Богом и людьми. Мытарства открывают душе её </w:t>
      </w:r>
      <w:r w:rsidRPr="00717F28">
        <w:rPr>
          <w:rFonts w:ascii="Times New Roman" w:eastAsia="Times New Roman" w:hAnsi="Times New Roman" w:cs="Times New Roman"/>
          <w:i/>
          <w:sz w:val="28"/>
          <w:szCs w:val="28"/>
          <w:lang w:eastAsia="ru-RU"/>
        </w:rPr>
        <w:t>дно</w:t>
      </w:r>
      <w:r w:rsidRPr="00717F28">
        <w:rPr>
          <w:rFonts w:ascii="Times New Roman" w:eastAsia="Times New Roman" w:hAnsi="Times New Roman" w:cs="Times New Roman"/>
          <w:sz w:val="28"/>
          <w:szCs w:val="28"/>
          <w:lang w:eastAsia="ru-RU"/>
        </w:rPr>
        <w:t xml:space="preserve">. Без этого познания себя невозможно обращение к Христу, принятие Его – то есть невозможно спасение. Как писал святитель </w:t>
      </w:r>
      <w:r w:rsidRPr="00717F28">
        <w:rPr>
          <w:rFonts w:ascii="Times New Roman" w:eastAsia="Times New Roman" w:hAnsi="Times New Roman" w:cs="Times New Roman"/>
          <w:b/>
          <w:sz w:val="28"/>
          <w:szCs w:val="28"/>
          <w:lang w:eastAsia="ru-RU"/>
        </w:rPr>
        <w:t>Игнатий (Брянчанинов)</w:t>
      </w:r>
      <w:r w:rsidRPr="00717F28">
        <w:rPr>
          <w:rFonts w:ascii="Times New Roman" w:eastAsia="Times New Roman" w:hAnsi="Times New Roman" w:cs="Times New Roman"/>
          <w:sz w:val="28"/>
          <w:szCs w:val="28"/>
          <w:lang w:eastAsia="ru-RU"/>
        </w:rPr>
        <w:t>: «</w:t>
      </w:r>
      <w:r w:rsidRPr="00717F28">
        <w:rPr>
          <w:rFonts w:ascii="Times New Roman" w:eastAsia="Times New Roman" w:hAnsi="Times New Roman" w:cs="Times New Roman"/>
          <w:iCs/>
          <w:sz w:val="28"/>
          <w:szCs w:val="28"/>
          <w:lang w:eastAsia="ru-RU"/>
        </w:rPr>
        <w:t>Не сознающий своей греховности, своего падения, своей погибели не может принять Христа, не может уверовать во Христа, не может быть христианином. К чему Христос для того, кто сам и разумен, и добродетелен, кто удовлетворён собою, кто признаёт себя достойным всех наград земных и небесных</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3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Для души, не выдержавшей «экзамена» на добро, наступают иные, уже тридцатидневные испытания. Начинается прохождение мытарств. О них в житийной литературе говорится значительно больше, чем о созерцании красоты Царства святых. Причина этого, видимо, в том, что число людей, порабощённых страстям, </w:t>
      </w:r>
      <w:r w:rsidRPr="00717F28">
        <w:rPr>
          <w:rFonts w:ascii="Times New Roman" w:eastAsia="Times New Roman" w:hAnsi="Times New Roman" w:cs="Times New Roman"/>
          <w:i/>
          <w:sz w:val="28"/>
          <w:szCs w:val="28"/>
          <w:lang w:eastAsia="ru-RU"/>
        </w:rPr>
        <w:t>не сознающих своей греховности</w:t>
      </w:r>
      <w:r w:rsidRPr="00717F28">
        <w:rPr>
          <w:rFonts w:ascii="Times New Roman" w:eastAsia="Times New Roman" w:hAnsi="Times New Roman" w:cs="Times New Roman"/>
          <w:i/>
          <w:iCs/>
          <w:sz w:val="28"/>
          <w:szCs w:val="28"/>
          <w:lang w:eastAsia="ru-RU"/>
        </w:rPr>
        <w:t>, признающих себя достойными всех наград земных и небесных,</w:t>
      </w:r>
      <w:r w:rsidRPr="00717F28">
        <w:rPr>
          <w:rFonts w:ascii="Times New Roman" w:eastAsia="Times New Roman" w:hAnsi="Times New Roman" w:cs="Times New Roman"/>
          <w:sz w:val="28"/>
          <w:szCs w:val="28"/>
          <w:lang w:eastAsia="ru-RU"/>
        </w:rPr>
        <w:t xml:space="preserve"> неизмеримо больше, нежели </w:t>
      </w:r>
      <w:r w:rsidRPr="00717F28">
        <w:rPr>
          <w:rFonts w:ascii="Times New Roman" w:eastAsia="Times New Roman" w:hAnsi="Times New Roman" w:cs="Times New Roman"/>
          <w:i/>
          <w:sz w:val="28"/>
          <w:szCs w:val="28"/>
          <w:lang w:eastAsia="ru-RU"/>
        </w:rPr>
        <w:t>познавших свою греховность, своё падение</w:t>
      </w:r>
      <w:r w:rsidRPr="00717F28">
        <w:rPr>
          <w:rFonts w:ascii="Times New Roman" w:eastAsia="Times New Roman" w:hAnsi="Times New Roman" w:cs="Times New Roman"/>
          <w:sz w:val="28"/>
          <w:szCs w:val="28"/>
          <w:lang w:eastAsia="ru-RU"/>
        </w:rPr>
        <w:t xml:space="preserve"> и смирившихся. Потому экзамен этот и продолжительнее и сопряжён с мучительными переживаниями души. Но в результате здесь открывается душе вся сила зла каждой её страсти.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Все знают, что такое огонь страсти – человек вдруг подчиняется жуткому гневу, похоти, страху, отчаянию! И тогда всё долой: вера, разум, совесть, собственное благополучие. Подобное, только в неизмеримо большей степени, происходит и по смерти. На мытарстве, то есть на испытании той страстью (или страстями), которой человек жил, в которой видел весь смысл </w:t>
      </w:r>
      <w:r w:rsidRPr="00717F28">
        <w:rPr>
          <w:rFonts w:ascii="Times New Roman" w:eastAsia="Times New Roman" w:hAnsi="Times New Roman" w:cs="Times New Roman"/>
          <w:sz w:val="28"/>
          <w:szCs w:val="28"/>
          <w:lang w:eastAsia="ru-RU"/>
        </w:rPr>
        <w:lastRenderedPageBreak/>
        <w:t xml:space="preserve">своей жизни, – со всей силой вспыхивает её действие в душе. И тот, кто не боролся с ней, служил ей, тот не устоит перед обманом этого демонского искушения. Происходит срыв на этом мытарстве и падение души в бессмысленный и ничем </w:t>
      </w:r>
      <w:proofErr w:type="gramStart"/>
      <w:r w:rsidRPr="00717F28">
        <w:rPr>
          <w:rFonts w:ascii="Times New Roman" w:eastAsia="Times New Roman" w:hAnsi="Times New Roman" w:cs="Times New Roman"/>
          <w:sz w:val="28"/>
          <w:szCs w:val="28"/>
          <w:lang w:eastAsia="ru-RU"/>
        </w:rPr>
        <w:t xml:space="preserve">не </w:t>
      </w:r>
      <w:proofErr w:type="spellStart"/>
      <w:r w:rsidRPr="00717F28">
        <w:rPr>
          <w:rFonts w:ascii="Times New Roman" w:eastAsia="Times New Roman" w:hAnsi="Times New Roman" w:cs="Times New Roman"/>
          <w:sz w:val="28"/>
          <w:szCs w:val="28"/>
          <w:lang w:eastAsia="ru-RU"/>
        </w:rPr>
        <w:t>утолимый</w:t>
      </w:r>
      <w:proofErr w:type="spellEnd"/>
      <w:proofErr w:type="gramEnd"/>
      <w:r w:rsidRPr="00717F28">
        <w:rPr>
          <w:rFonts w:ascii="Times New Roman" w:eastAsia="Times New Roman" w:hAnsi="Times New Roman" w:cs="Times New Roman"/>
          <w:sz w:val="28"/>
          <w:szCs w:val="28"/>
          <w:lang w:eastAsia="ru-RU"/>
        </w:rPr>
        <w:t xml:space="preserve"> огонь горения этой страстью. Ибо если в земных условиях она иногда могла ещё получать себе пищу и успокоение, то </w:t>
      </w:r>
      <w:r w:rsidRPr="00717F28">
        <w:rPr>
          <w:rFonts w:ascii="Times New Roman" w:eastAsia="Times New Roman" w:hAnsi="Times New Roman" w:cs="Times New Roman"/>
          <w:bCs/>
          <w:i/>
          <w:sz w:val="28"/>
          <w:szCs w:val="28"/>
          <w:lang w:eastAsia="ru-RU"/>
        </w:rPr>
        <w:t>там</w:t>
      </w:r>
      <w:r w:rsidRPr="00717F28">
        <w:rPr>
          <w:rFonts w:ascii="Times New Roman" w:eastAsia="Times New Roman" w:hAnsi="Times New Roman" w:cs="Times New Roman"/>
          <w:sz w:val="28"/>
          <w:szCs w:val="28"/>
          <w:lang w:eastAsia="ru-RU"/>
        </w:rPr>
        <w:t xml:space="preserve"> для неё открываются действительно муки Тантала</w:t>
      </w:r>
      <w:r w:rsidRPr="00717F28">
        <w:rPr>
          <w:rFonts w:ascii="Times New Roman" w:eastAsia="Times New Roman" w:hAnsi="Times New Roman" w:cs="Times New Roman"/>
          <w:sz w:val="28"/>
          <w:szCs w:val="28"/>
          <w:vertAlign w:val="superscript"/>
          <w:lang w:eastAsia="ru-RU"/>
        </w:rPr>
        <w:footnoteReference w:id="3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Мытарств обычно называют двадцать, и начинаются они с самого, казалось бы, невинного греха – празднословия, которому мы обычно не придаём никакого значения. Апостол же Иаков говорит прямо противоположное: </w:t>
      </w:r>
      <w:r w:rsidRPr="00717F28">
        <w:rPr>
          <w:rFonts w:ascii="Times New Roman" w:eastAsia="Times New Roman" w:hAnsi="Times New Roman" w:cs="Times New Roman"/>
          <w:i/>
          <w:sz w:val="28"/>
          <w:szCs w:val="28"/>
          <w:lang w:eastAsia="ru-RU"/>
        </w:rPr>
        <w:t>Язык – неудержимое зло; он исполнен смертоносного яда</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Иак</w:t>
      </w:r>
      <w:proofErr w:type="spellEnd"/>
      <w:r w:rsidRPr="00717F28">
        <w:rPr>
          <w:rFonts w:ascii="Times New Roman" w:eastAsia="Times New Roman" w:hAnsi="Times New Roman" w:cs="Times New Roman"/>
          <w:sz w:val="28"/>
          <w:szCs w:val="28"/>
          <w:lang w:eastAsia="ru-RU"/>
        </w:rPr>
        <w:t xml:space="preserve">. 3, 8). Святые отцы и даже языческие мудрецы называют праздность и её естественное и обычное проявление – празднословие – матерью всех пороков.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Двадцать мытарств охватывают все категории страстей, каждая из которых включает в себя целое гнездо родственных грехов. Например, воровство. Оно имеет много видов: и прямое, как воровство из чужого кармана, и бухгалтерские приписки, и нецелевое, в своих интересах, использование бюджетных средств, и взятки, и тому подобное. То же самое и в отношении всех прочих мытарств.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душа проходит двадцать экзаменов на грехи.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житии преподобного Василия Нового</w:t>
      </w:r>
      <w:r w:rsidRPr="00717F28">
        <w:rPr>
          <w:rFonts w:ascii="Times New Roman" w:eastAsia="Times New Roman" w:hAnsi="Times New Roman" w:cs="Times New Roman"/>
          <w:sz w:val="28"/>
          <w:szCs w:val="28"/>
          <w:vertAlign w:val="superscript"/>
          <w:lang w:eastAsia="ru-RU"/>
        </w:rPr>
        <w:footnoteReference w:id="40"/>
      </w:r>
      <w:r w:rsidRPr="00717F28">
        <w:rPr>
          <w:rFonts w:ascii="Times New Roman" w:eastAsia="Times New Roman" w:hAnsi="Times New Roman" w:cs="Times New Roman"/>
          <w:sz w:val="28"/>
          <w:szCs w:val="28"/>
          <w:lang w:eastAsia="ru-RU"/>
        </w:rPr>
        <w:t xml:space="preserve"> блаженная </w:t>
      </w:r>
      <w:proofErr w:type="spellStart"/>
      <w:r w:rsidRPr="00717F28">
        <w:rPr>
          <w:rFonts w:ascii="Times New Roman" w:eastAsia="Times New Roman" w:hAnsi="Times New Roman" w:cs="Times New Roman"/>
          <w:sz w:val="28"/>
          <w:szCs w:val="28"/>
          <w:lang w:eastAsia="ru-RU"/>
        </w:rPr>
        <w:t>Феодо́ра</w:t>
      </w:r>
      <w:proofErr w:type="spellEnd"/>
      <w:r w:rsidRPr="00717F28">
        <w:rPr>
          <w:rFonts w:ascii="Times New Roman" w:eastAsia="Times New Roman" w:hAnsi="Times New Roman" w:cs="Times New Roman"/>
          <w:sz w:val="28"/>
          <w:szCs w:val="28"/>
          <w:lang w:eastAsia="ru-RU"/>
        </w:rPr>
        <w:t xml:space="preserve"> рассказывает о них в следующем порядке: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1. Празднословие и сквернословие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2. Ложь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3. Осуждение и клевета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4. Объедение и пьянство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5. Леность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6. Воровство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7. Сребролюбие и скупость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8. Лихоимство (взяточничество)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9. Неправда и тщеславие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10. Зависть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11. Гордость</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12. Гнев</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13. Злопамятство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14. Разбойничество (драки, избиения, убийство)</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 xml:space="preserve">15. Колдовство (магия, оккультизм, спиритизм, гадания)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16. Блуд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17. Прелюбодеяние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18. </w:t>
      </w:r>
      <w:proofErr w:type="spellStart"/>
      <w:r w:rsidRPr="00717F28">
        <w:rPr>
          <w:rFonts w:ascii="Times New Roman" w:eastAsia="Times New Roman" w:hAnsi="Times New Roman" w:cs="Times New Roman"/>
          <w:sz w:val="28"/>
          <w:szCs w:val="28"/>
          <w:lang w:eastAsia="ru-RU"/>
        </w:rPr>
        <w:t>Содомство</w:t>
      </w:r>
      <w:proofErr w:type="spellEnd"/>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19. </w:t>
      </w:r>
      <w:proofErr w:type="spellStart"/>
      <w:r w:rsidRPr="00717F28">
        <w:rPr>
          <w:rFonts w:ascii="Times New Roman" w:eastAsia="Times New Roman" w:hAnsi="Times New Roman" w:cs="Times New Roman"/>
          <w:sz w:val="28"/>
          <w:szCs w:val="28"/>
          <w:lang w:eastAsia="ru-RU"/>
        </w:rPr>
        <w:t>Идолослужение</w:t>
      </w:r>
      <w:proofErr w:type="spellEnd"/>
      <w:r w:rsidRPr="00717F28">
        <w:rPr>
          <w:rFonts w:ascii="Times New Roman" w:eastAsia="Times New Roman" w:hAnsi="Times New Roman" w:cs="Times New Roman"/>
          <w:sz w:val="28"/>
          <w:szCs w:val="28"/>
          <w:lang w:eastAsia="ru-RU"/>
        </w:rPr>
        <w:t xml:space="preserve"> и ересь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20. </w:t>
      </w:r>
      <w:proofErr w:type="spellStart"/>
      <w:r w:rsidRPr="00717F28">
        <w:rPr>
          <w:rFonts w:ascii="Times New Roman" w:eastAsia="Times New Roman" w:hAnsi="Times New Roman" w:cs="Times New Roman"/>
          <w:sz w:val="28"/>
          <w:szCs w:val="28"/>
          <w:lang w:eastAsia="ru-RU"/>
        </w:rPr>
        <w:t>Немилосердие</w:t>
      </w:r>
      <w:proofErr w:type="spellEnd"/>
      <w:r w:rsidRPr="00717F28">
        <w:rPr>
          <w:rFonts w:ascii="Times New Roman" w:eastAsia="Times New Roman" w:hAnsi="Times New Roman" w:cs="Times New Roman"/>
          <w:sz w:val="28"/>
          <w:szCs w:val="28"/>
          <w:lang w:eastAsia="ru-RU"/>
        </w:rPr>
        <w:t xml:space="preserve"> и жестокосердие.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Все эти мытарства описаны в очень ярких, земных образах. Феодора видела там и чудовищ, и огненные озёра, и страшные лица, слышала ужасные крики, наблюдала мучения, которым подвергаются грешные души. Читая этот рассказ, невольно вспоминаешь мудрые слова ангела: «Земные вещи принимай</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здесь за самое слабое изображение небесных». Но всё это – лишь слабое подобие тех вполне духовных (и в этом смысле «небесных») состояний, которые переживает душа, не способная отвергнуть страсти. Поэтому Валаамский старец </w:t>
      </w:r>
      <w:proofErr w:type="spellStart"/>
      <w:r w:rsidRPr="00717F28">
        <w:rPr>
          <w:rFonts w:ascii="Times New Roman" w:eastAsia="Times New Roman" w:hAnsi="Times New Roman" w:cs="Times New Roman"/>
          <w:sz w:val="28"/>
          <w:szCs w:val="28"/>
          <w:lang w:eastAsia="ru-RU"/>
        </w:rPr>
        <w:t>схиигумен</w:t>
      </w:r>
      <w:proofErr w:type="spellEnd"/>
      <w:r w:rsidRPr="00717F28">
        <w:rPr>
          <w:rFonts w:ascii="Times New Roman" w:eastAsia="Times New Roman" w:hAnsi="Times New Roman" w:cs="Times New Roman"/>
          <w:sz w:val="28"/>
          <w:szCs w:val="28"/>
          <w:lang w:eastAsia="ru-RU"/>
        </w:rPr>
        <w:t xml:space="preserve"> Иоанн (Алексеев) писал: «Хоть и приняла Православная наша Церковь повествование о мытарствах Феодоры, но это видение частное, человечес</w:t>
      </w:r>
      <w:r w:rsidRPr="00717F28">
        <w:rPr>
          <w:rFonts w:ascii="Times New Roman" w:eastAsia="Times New Roman" w:hAnsi="Times New Roman" w:cs="Times New Roman"/>
          <w:sz w:val="28"/>
          <w:szCs w:val="28"/>
          <w:lang w:eastAsia="ru-RU"/>
        </w:rPr>
        <w:softHyphen/>
        <w:t>кое, а не Святое Писание. Больше углуб</w:t>
      </w:r>
      <w:r w:rsidRPr="00717F28">
        <w:rPr>
          <w:rFonts w:ascii="Times New Roman" w:eastAsia="Times New Roman" w:hAnsi="Times New Roman" w:cs="Times New Roman"/>
          <w:sz w:val="28"/>
          <w:szCs w:val="28"/>
          <w:lang w:eastAsia="ru-RU"/>
        </w:rPr>
        <w:softHyphen/>
        <w:t>ляйся в святое Евангелие и Апостольские послания; вот в них, то есть в Святом Писании, каждое слово боговдохновенно»</w:t>
      </w:r>
      <w:r w:rsidRPr="00717F28">
        <w:rPr>
          <w:rFonts w:ascii="Times New Roman" w:eastAsia="Times New Roman" w:hAnsi="Times New Roman" w:cs="Times New Roman"/>
          <w:sz w:val="28"/>
          <w:szCs w:val="28"/>
          <w:vertAlign w:val="superscript"/>
          <w:lang w:eastAsia="ru-RU"/>
        </w:rPr>
        <w:footnoteReference w:id="4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На основании повествования блаженной Феодоры созданы целые иконографические циклы. Возможно, многим попадались книжечки с картинками, изображающими различные истязания на мытарствах. Чего там только н</w:t>
      </w:r>
      <w:r w:rsidR="00916FCF">
        <w:rPr>
          <w:rFonts w:ascii="Times New Roman" w:eastAsia="Times New Roman" w:hAnsi="Times New Roman" w:cs="Times New Roman"/>
          <w:sz w:val="28"/>
          <w:szCs w:val="28"/>
          <w:lang w:eastAsia="ru-RU"/>
        </w:rPr>
        <w:t>е</w:t>
      </w:r>
      <w:r w:rsidRPr="00717F28">
        <w:rPr>
          <w:rFonts w:ascii="Times New Roman" w:eastAsia="Times New Roman" w:hAnsi="Times New Roman" w:cs="Times New Roman"/>
          <w:sz w:val="28"/>
          <w:szCs w:val="28"/>
          <w:lang w:eastAsia="ru-RU"/>
        </w:rPr>
        <w:t xml:space="preserve"> увидишь – каким мучениям, каким пыткам подвергают бесы грешников! Фантазия у художников сильная, яркая, и картинки эти впечатляют. Но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всё не так</w:t>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Почему же </w:t>
      </w:r>
      <w:r w:rsidRPr="00717F28">
        <w:rPr>
          <w:rFonts w:ascii="Times New Roman" w:eastAsia="Times New Roman" w:hAnsi="Times New Roman" w:cs="Times New Roman"/>
          <w:i/>
          <w:sz w:val="28"/>
          <w:szCs w:val="28"/>
          <w:lang w:eastAsia="ru-RU"/>
        </w:rPr>
        <w:t>так</w:t>
      </w:r>
      <w:r w:rsidRPr="00717F28">
        <w:rPr>
          <w:rFonts w:ascii="Times New Roman" w:eastAsia="Times New Roman" w:hAnsi="Times New Roman" w:cs="Times New Roman"/>
          <w:sz w:val="28"/>
          <w:szCs w:val="28"/>
          <w:lang w:eastAsia="ru-RU"/>
        </w:rPr>
        <w:t xml:space="preserve"> показано? Причина всё та же: нет возможности передать человеку характер тех страданий, которые ожидают душу, попиравшую совесть и правду. Как, например, объяснить, какое зло человеку от того же самого празднословия? И вот вам картинка: человек, подвешенный за язык.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Конечно, это очень примитивно, но наглядно и понятно даже детям. И, по слову святителя Иоанна Златоуста, «говорится так для того, чтобы приблизить предмет к разумению людей более грубых»</w:t>
      </w:r>
      <w:r w:rsidRPr="00717F28">
        <w:rPr>
          <w:rFonts w:ascii="Times New Roman" w:eastAsia="Times New Roman" w:hAnsi="Times New Roman" w:cs="Times New Roman"/>
          <w:sz w:val="28"/>
          <w:szCs w:val="28"/>
          <w:vertAlign w:val="superscript"/>
          <w:lang w:eastAsia="ru-RU"/>
        </w:rPr>
        <w:footnoteReference w:id="42"/>
      </w:r>
      <w:r w:rsidRPr="00717F28">
        <w:rPr>
          <w:rFonts w:ascii="Times New Roman" w:eastAsia="Times New Roman" w:hAnsi="Times New Roman" w:cs="Times New Roman"/>
          <w:sz w:val="28"/>
          <w:szCs w:val="28"/>
          <w:lang w:eastAsia="ru-RU"/>
        </w:rPr>
        <w:t xml:space="preserve">. Именно на это и были ориентированы картинки мытарств.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63" w:name="_Toc462004765"/>
      <w:bookmarkStart w:id="64" w:name="_Toc462005451"/>
      <w:bookmarkStart w:id="65" w:name="_Toc462058728"/>
      <w:bookmarkStart w:id="66" w:name="_Toc462060574"/>
      <w:bookmarkStart w:id="67" w:name="_Toc106107151"/>
      <w:r w:rsidRPr="00717F28">
        <w:rPr>
          <w:rFonts w:ascii="Times New Roman" w:eastAsia="Times New Roman" w:hAnsi="Times New Roman" w:cs="Times New Roman"/>
          <w:b/>
          <w:bCs/>
          <w:kern w:val="32"/>
          <w:sz w:val="28"/>
          <w:szCs w:val="28"/>
          <w:lang w:eastAsia="ru-RU"/>
        </w:rPr>
        <w:t>С Духом Бож</w:t>
      </w:r>
      <w:r w:rsidR="00916FCF">
        <w:rPr>
          <w:rFonts w:ascii="Times New Roman" w:eastAsia="Times New Roman" w:hAnsi="Times New Roman" w:cs="Times New Roman"/>
          <w:b/>
          <w:bCs/>
          <w:kern w:val="32"/>
          <w:sz w:val="28"/>
          <w:szCs w:val="28"/>
          <w:lang w:eastAsia="ru-RU"/>
        </w:rPr>
        <w:t>ь</w:t>
      </w:r>
      <w:r w:rsidRPr="00717F28">
        <w:rPr>
          <w:rFonts w:ascii="Times New Roman" w:eastAsia="Times New Roman" w:hAnsi="Times New Roman" w:cs="Times New Roman"/>
          <w:b/>
          <w:bCs/>
          <w:kern w:val="32"/>
          <w:sz w:val="28"/>
          <w:szCs w:val="28"/>
          <w:lang w:eastAsia="ru-RU"/>
        </w:rPr>
        <w:t>им или с демонами-мучителями</w:t>
      </w:r>
      <w:bookmarkEnd w:id="63"/>
      <w:bookmarkEnd w:id="64"/>
      <w:bookmarkEnd w:id="65"/>
      <w:bookmarkEnd w:id="66"/>
      <w:bookmarkEnd w:id="6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Если обратимся к описанию мытарств, то найдём там множество духов зла в разных обличиях, искушающих душу человека и часто низвергающих её на мучения. Блаженная Феодора даже описывает вид некоторых из них, хотя понятно, что это лишь слабые подобия их подлинного существа. Это один из вопросов, касающихся посмертных страданий. Вот как отвечает на него святитель </w:t>
      </w:r>
      <w:r w:rsidRPr="00717F28">
        <w:rPr>
          <w:rFonts w:ascii="Times New Roman" w:eastAsia="Times New Roman" w:hAnsi="Times New Roman" w:cs="Times New Roman"/>
          <w:b/>
          <w:sz w:val="28"/>
          <w:szCs w:val="28"/>
          <w:lang w:eastAsia="ru-RU"/>
        </w:rPr>
        <w:t xml:space="preserve">Феофан Затворник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1894) в толковании на стих псалма: </w:t>
      </w:r>
      <w:r w:rsidRPr="00717F28">
        <w:rPr>
          <w:rFonts w:ascii="Times New Roman" w:eastAsia="Times New Roman" w:hAnsi="Times New Roman" w:cs="Times New Roman"/>
          <w:i/>
          <w:sz w:val="28"/>
          <w:szCs w:val="28"/>
          <w:lang w:eastAsia="ru-RU"/>
        </w:rPr>
        <w:t xml:space="preserve">Да будет сердце мое непорочно в уставах Твоих, чтобы я не посрамился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Пс</w:t>
      </w:r>
      <w:proofErr w:type="spellEnd"/>
      <w:r w:rsidRPr="00717F28">
        <w:rPr>
          <w:rFonts w:ascii="Times New Roman" w:eastAsia="Times New Roman" w:hAnsi="Times New Roman" w:cs="Times New Roman"/>
          <w:sz w:val="28"/>
          <w:szCs w:val="28"/>
          <w:lang w:eastAsia="ru-RU"/>
        </w:rPr>
        <w:t xml:space="preserve">. 118, 80).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Объясняя слова </w:t>
      </w:r>
      <w:r w:rsidRPr="00717F28">
        <w:rPr>
          <w:rFonts w:ascii="Times New Roman" w:eastAsia="Times New Roman" w:hAnsi="Times New Roman" w:cs="Times New Roman"/>
          <w:i/>
          <w:sz w:val="28"/>
          <w:szCs w:val="28"/>
          <w:lang w:eastAsia="ru-RU"/>
        </w:rPr>
        <w:t>чтобы я не посрамился</w:t>
      </w:r>
      <w:r w:rsidRPr="00717F28">
        <w:rPr>
          <w:rFonts w:ascii="Times New Roman" w:eastAsia="Times New Roman" w:hAnsi="Times New Roman" w:cs="Times New Roman"/>
          <w:sz w:val="28"/>
          <w:szCs w:val="28"/>
          <w:lang w:eastAsia="ru-RU"/>
        </w:rPr>
        <w:t>, он пишет:</w:t>
      </w:r>
      <w:r w:rsidRPr="00717F28">
        <w:rPr>
          <w:rFonts w:ascii="Times New Roman" w:eastAsia="Times New Roman" w:hAnsi="Times New Roman" w:cs="Times New Roman"/>
          <w:bCs/>
          <w:sz w:val="28"/>
          <w:szCs w:val="28"/>
          <w:lang w:eastAsia="ru-RU"/>
        </w:rPr>
        <w:t xml:space="preserve"> «</w:t>
      </w:r>
      <w:r w:rsidRPr="00717F28">
        <w:rPr>
          <w:rFonts w:ascii="Times New Roman" w:eastAsia="Times New Roman" w:hAnsi="Times New Roman" w:cs="Times New Roman"/>
          <w:sz w:val="28"/>
          <w:szCs w:val="28"/>
          <w:lang w:eastAsia="ru-RU"/>
        </w:rPr>
        <w:t xml:space="preserve">Момент </w:t>
      </w:r>
      <w:proofErr w:type="spellStart"/>
      <w:r w:rsidRPr="00717F28">
        <w:rPr>
          <w:rFonts w:ascii="Times New Roman" w:eastAsia="Times New Roman" w:hAnsi="Times New Roman" w:cs="Times New Roman"/>
          <w:i/>
          <w:sz w:val="28"/>
          <w:szCs w:val="28"/>
          <w:lang w:eastAsia="ru-RU"/>
        </w:rPr>
        <w:t>непосрамления</w:t>
      </w:r>
      <w:proofErr w:type="spellEnd"/>
      <w:r w:rsidRPr="00717F28">
        <w:rPr>
          <w:rFonts w:ascii="Times New Roman" w:eastAsia="Times New Roman" w:hAnsi="Times New Roman" w:cs="Times New Roman"/>
          <w:sz w:val="28"/>
          <w:szCs w:val="28"/>
          <w:lang w:eastAsia="ru-RU"/>
        </w:rPr>
        <w:t xml:space="preserve"> есть время смерти и прохождения мытарств. Как ни дикою кажется умникам мысль о мытарствах, но прохождения ими не ми</w:t>
      </w:r>
      <w:r w:rsidRPr="00717F28">
        <w:rPr>
          <w:rFonts w:ascii="Times New Roman" w:eastAsia="Times New Roman" w:hAnsi="Times New Roman" w:cs="Times New Roman"/>
          <w:sz w:val="28"/>
          <w:szCs w:val="28"/>
          <w:lang w:eastAsia="ru-RU"/>
        </w:rPr>
        <w:softHyphen/>
        <w:t>новать. Чего ищут эти мытники – злые духи – в проходящих? Того, нет ли у них товара, принадлежащего нечистой силе. Товар же их какой? Страсти. Стало быть, у кого сердце непорочно и чуждо страстей, у того бесы не могут найти ничего такого, к чему могли бы привязаться; напротив, противопо</w:t>
      </w:r>
      <w:r w:rsidRPr="00717F28">
        <w:rPr>
          <w:rFonts w:ascii="Times New Roman" w:eastAsia="Times New Roman" w:hAnsi="Times New Roman" w:cs="Times New Roman"/>
          <w:sz w:val="28"/>
          <w:szCs w:val="28"/>
          <w:lang w:eastAsia="ru-RU"/>
        </w:rPr>
        <w:softHyphen/>
        <w:t xml:space="preserve">ложная им добротность будет поражать их самих, как стрелами молнии. </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sz w:val="28"/>
          <w:szCs w:val="28"/>
          <w:lang w:eastAsia="ru-RU"/>
        </w:rPr>
        <w:t xml:space="preserve">На это один из немного учёных вот какую ещё выразил мысль: мытарства представляются чем-то страшным; </w:t>
      </w:r>
      <w:r w:rsidR="00A755C7">
        <w:rPr>
          <w:rFonts w:ascii="Times New Roman" w:eastAsia="Times New Roman" w:hAnsi="Times New Roman" w:cs="Times New Roman"/>
          <w:sz w:val="28"/>
          <w:szCs w:val="28"/>
          <w:lang w:eastAsia="ru-RU"/>
        </w:rPr>
        <w:t>а ведь очень возможно, что бесы вместо страшного</w:t>
      </w:r>
      <w:r w:rsidRPr="00717F28">
        <w:rPr>
          <w:rFonts w:ascii="Times New Roman" w:eastAsia="Times New Roman" w:hAnsi="Times New Roman" w:cs="Times New Roman"/>
          <w:sz w:val="28"/>
          <w:szCs w:val="28"/>
          <w:lang w:eastAsia="ru-RU"/>
        </w:rPr>
        <w:t xml:space="preserve"> представляют проходящей душе одно за другим нечто привлекательное, обольстительно-прелестное, по всем </w:t>
      </w:r>
      <w:r w:rsidR="00A755C7">
        <w:rPr>
          <w:rFonts w:ascii="Times New Roman" w:eastAsia="Times New Roman" w:hAnsi="Times New Roman" w:cs="Times New Roman"/>
          <w:sz w:val="28"/>
          <w:szCs w:val="28"/>
          <w:lang w:eastAsia="ru-RU"/>
        </w:rPr>
        <w:t>видам страстей. Когда из сердца</w:t>
      </w:r>
      <w:r w:rsidRPr="00717F28">
        <w:rPr>
          <w:rFonts w:ascii="Times New Roman" w:eastAsia="Times New Roman" w:hAnsi="Times New Roman" w:cs="Times New Roman"/>
          <w:sz w:val="28"/>
          <w:szCs w:val="28"/>
          <w:lang w:eastAsia="ru-RU"/>
        </w:rPr>
        <w:t xml:space="preserve"> в продолжени</w:t>
      </w:r>
      <w:r w:rsidR="00A755C7">
        <w:rPr>
          <w:rFonts w:ascii="Times New Roman" w:eastAsia="Times New Roman" w:hAnsi="Times New Roman" w:cs="Times New Roman"/>
          <w:sz w:val="28"/>
          <w:szCs w:val="28"/>
          <w:lang w:eastAsia="ru-RU"/>
        </w:rPr>
        <w:t>е земной жизни</w:t>
      </w:r>
      <w:r w:rsidRPr="00717F28">
        <w:rPr>
          <w:rFonts w:ascii="Times New Roman" w:eastAsia="Times New Roman" w:hAnsi="Times New Roman" w:cs="Times New Roman"/>
          <w:sz w:val="28"/>
          <w:szCs w:val="28"/>
          <w:lang w:eastAsia="ru-RU"/>
        </w:rPr>
        <w:t xml:space="preserve"> изгнаны страсти и насаждены противоположные им добродетели, тогда что ни представляй соблазнительного, душа, не имеющая никакого сочувствия к этому, минует его, отвращаясь с омерзением. А когда</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сердце не очищено, тогда к ка</w:t>
      </w:r>
      <w:r w:rsidRPr="00717F28">
        <w:rPr>
          <w:rFonts w:ascii="Times New Roman" w:eastAsia="Times New Roman" w:hAnsi="Times New Roman" w:cs="Times New Roman"/>
          <w:sz w:val="28"/>
          <w:szCs w:val="28"/>
          <w:lang w:eastAsia="ru-RU"/>
        </w:rPr>
        <w:softHyphen/>
        <w:t>кой</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страсти наиболее питает оно сочувствие, на то душа и бросается там. Бесы и берут её будто друзья, а потом уж знают, куда её девать. Значит, очень сомнительно, чтобы душа, пока в ней остаются ещё сочувствия к предметам каких-либо страстей, не постыдилась на мытарствах. </w:t>
      </w:r>
      <w:proofErr w:type="spellStart"/>
      <w:r w:rsidRPr="00717F28">
        <w:rPr>
          <w:rFonts w:ascii="Times New Roman" w:eastAsia="Times New Roman" w:hAnsi="Times New Roman" w:cs="Times New Roman"/>
          <w:bCs/>
          <w:sz w:val="28"/>
          <w:szCs w:val="28"/>
          <w:lang w:eastAsia="ru-RU"/>
        </w:rPr>
        <w:t>Постыждение</w:t>
      </w:r>
      <w:proofErr w:type="spellEnd"/>
      <w:r w:rsidRPr="00717F28">
        <w:rPr>
          <w:rFonts w:ascii="Times New Roman" w:eastAsia="Times New Roman" w:hAnsi="Times New Roman" w:cs="Times New Roman"/>
          <w:bCs/>
          <w:color w:val="FF0000"/>
          <w:sz w:val="28"/>
          <w:szCs w:val="28"/>
          <w:lang w:eastAsia="ru-RU"/>
        </w:rPr>
        <w:t xml:space="preserve"> </w:t>
      </w:r>
      <w:r w:rsidRPr="00717F28">
        <w:rPr>
          <w:rFonts w:ascii="Times New Roman" w:eastAsia="Times New Roman" w:hAnsi="Times New Roman" w:cs="Times New Roman"/>
          <w:bCs/>
          <w:sz w:val="28"/>
          <w:szCs w:val="28"/>
          <w:lang w:eastAsia="ru-RU"/>
        </w:rPr>
        <w:t xml:space="preserve">здесь в том, что душа сама бросается в ад». </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sz w:val="28"/>
          <w:szCs w:val="28"/>
          <w:lang w:eastAsia="ru-RU"/>
        </w:rPr>
        <w:t xml:space="preserve">По этой мысли, на мытарствах никакого насилия над душой не совершается, но ей показывается приманка соответствующей страсти, на которую порабощённая ей душа и </w:t>
      </w:r>
      <w:r w:rsidRPr="00717F28">
        <w:rPr>
          <w:rFonts w:ascii="Times New Roman" w:eastAsia="Times New Roman" w:hAnsi="Times New Roman" w:cs="Times New Roman"/>
          <w:i/>
          <w:sz w:val="28"/>
          <w:szCs w:val="28"/>
          <w:lang w:eastAsia="ru-RU"/>
        </w:rPr>
        <w:t xml:space="preserve">бросается, </w:t>
      </w:r>
      <w:r w:rsidRPr="00717F28">
        <w:rPr>
          <w:rFonts w:ascii="Times New Roman" w:eastAsia="Times New Roman" w:hAnsi="Times New Roman" w:cs="Times New Roman"/>
          <w:sz w:val="28"/>
          <w:szCs w:val="28"/>
          <w:lang w:eastAsia="ru-RU"/>
        </w:rPr>
        <w:t xml:space="preserve">попадая к сродным этой страсти демонам, которые являются мучителями. Потому мытарства для души нераскаянной оказываются тяжёлым наказанием – испытывая непреодолимое влечение, </w:t>
      </w:r>
      <w:r w:rsidRPr="00717F28">
        <w:rPr>
          <w:rFonts w:ascii="Times New Roman" w:eastAsia="Times New Roman" w:hAnsi="Times New Roman" w:cs="Times New Roman"/>
          <w:i/>
          <w:sz w:val="28"/>
          <w:szCs w:val="28"/>
          <w:lang w:eastAsia="ru-RU"/>
        </w:rPr>
        <w:t>д</w:t>
      </w:r>
      <w:r w:rsidRPr="00717F28">
        <w:rPr>
          <w:rFonts w:ascii="Times New Roman" w:eastAsia="Times New Roman" w:hAnsi="Times New Roman" w:cs="Times New Roman"/>
          <w:bCs/>
          <w:i/>
          <w:sz w:val="28"/>
          <w:szCs w:val="28"/>
          <w:lang w:eastAsia="ru-RU"/>
        </w:rPr>
        <w:t>уша сама бросается в ад</w:t>
      </w:r>
      <w:r w:rsidRPr="00717F28">
        <w:rPr>
          <w:rFonts w:ascii="Times New Roman" w:eastAsia="Times New Roman" w:hAnsi="Times New Roman" w:cs="Times New Roman"/>
          <w:b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Cs/>
          <w:sz w:val="28"/>
          <w:szCs w:val="28"/>
          <w:lang w:eastAsia="ru-RU"/>
        </w:rPr>
        <w:t xml:space="preserve">Мысль святителя </w:t>
      </w:r>
      <w:proofErr w:type="gramStart"/>
      <w:r w:rsidRPr="00717F28">
        <w:rPr>
          <w:rFonts w:ascii="Times New Roman" w:eastAsia="Times New Roman" w:hAnsi="Times New Roman" w:cs="Times New Roman"/>
          <w:bCs/>
          <w:sz w:val="28"/>
          <w:szCs w:val="28"/>
          <w:lang w:eastAsia="ru-RU"/>
        </w:rPr>
        <w:t>Феофана</w:t>
      </w:r>
      <w:proofErr w:type="gramEnd"/>
      <w:r w:rsidRPr="00717F28">
        <w:rPr>
          <w:rFonts w:ascii="Times New Roman" w:eastAsia="Times New Roman" w:hAnsi="Times New Roman" w:cs="Times New Roman"/>
          <w:bCs/>
          <w:sz w:val="28"/>
          <w:szCs w:val="28"/>
          <w:lang w:eastAsia="ru-RU"/>
        </w:rPr>
        <w:t xml:space="preserve"> по сути исходит из наставлений </w:t>
      </w:r>
      <w:r w:rsidRPr="00717F28">
        <w:rPr>
          <w:rFonts w:ascii="Times New Roman" w:eastAsia="Times New Roman" w:hAnsi="Times New Roman" w:cs="Times New Roman"/>
          <w:sz w:val="28"/>
          <w:szCs w:val="28"/>
          <w:lang w:eastAsia="ru-RU"/>
        </w:rPr>
        <w:t xml:space="preserve">преподобного </w:t>
      </w:r>
      <w:r w:rsidRPr="00717F28">
        <w:rPr>
          <w:rFonts w:ascii="Times New Roman" w:eastAsia="Times New Roman" w:hAnsi="Times New Roman" w:cs="Times New Roman"/>
          <w:b/>
          <w:sz w:val="28"/>
          <w:szCs w:val="28"/>
          <w:lang w:eastAsia="ru-RU"/>
        </w:rPr>
        <w:t>Антония Великого</w:t>
      </w:r>
      <w:r w:rsidRPr="00717F28">
        <w:rPr>
          <w:rFonts w:ascii="Times New Roman" w:eastAsia="Times New Roman" w:hAnsi="Times New Roman" w:cs="Times New Roman"/>
          <w:sz w:val="28"/>
          <w:szCs w:val="28"/>
          <w:lang w:eastAsia="ru-RU"/>
        </w:rPr>
        <w:t>, который писал: «Бог благ и только благое творит, вредить же никому не вредит, п</w:t>
      </w:r>
      <w:r w:rsidR="00A755C7">
        <w:rPr>
          <w:rFonts w:ascii="Times New Roman" w:eastAsia="Times New Roman" w:hAnsi="Times New Roman" w:cs="Times New Roman"/>
          <w:sz w:val="28"/>
          <w:szCs w:val="28"/>
          <w:lang w:eastAsia="ru-RU"/>
        </w:rPr>
        <w:t>ребывая всегда одинаковым; а мы</w:t>
      </w:r>
      <w:r w:rsidRPr="00717F28">
        <w:rPr>
          <w:rFonts w:ascii="Times New Roman" w:eastAsia="Times New Roman" w:hAnsi="Times New Roman" w:cs="Times New Roman"/>
          <w:sz w:val="28"/>
          <w:szCs w:val="28"/>
          <w:lang w:eastAsia="ru-RU"/>
        </w:rPr>
        <w:t xml:space="preserve"> когда </w:t>
      </w:r>
      <w:proofErr w:type="gramStart"/>
      <w:r w:rsidRPr="00717F28">
        <w:rPr>
          <w:rFonts w:ascii="Times New Roman" w:eastAsia="Times New Roman" w:hAnsi="Times New Roman" w:cs="Times New Roman"/>
          <w:sz w:val="28"/>
          <w:szCs w:val="28"/>
          <w:lang w:eastAsia="ru-RU"/>
        </w:rPr>
        <w:t>бываем</w:t>
      </w:r>
      <w:proofErr w:type="gramEnd"/>
      <w:r w:rsidRPr="00717F28">
        <w:rPr>
          <w:rFonts w:ascii="Times New Roman" w:eastAsia="Times New Roman" w:hAnsi="Times New Roman" w:cs="Times New Roman"/>
          <w:sz w:val="28"/>
          <w:szCs w:val="28"/>
          <w:lang w:eastAsia="ru-RU"/>
        </w:rPr>
        <w:t xml:space="preserve"> добры, то вступаем в общение с Богом, по сходству с Ним, а когда становимся злыми, то отделяемся от Бога, по несходству с Ним. Живя добродетельно, мы бываем Божиими, а делаясь злыми, становимся отверженными от Него; а сие не то</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значит, чтобы Он гнев имел на нас, но то, что грехи наши не попускают Богу воссиять в нас, с демонами же мучителями соединяют. Если потом молитвами и благотворениями получаем мы очищение от грехов, то это не то значит, что Бога мы ублажили и Его переменили, но что посредством таких действий и обращения нашего к Богу, получив исцеление от бывшего в нас зла, опять становимся мы способными вкушать Божью благость; так что сказать: Бог отвращается от злых, есть то же, что сказать: солнце скрывается от лишённых зрения»</w:t>
      </w:r>
      <w:r w:rsidRPr="00717F28">
        <w:rPr>
          <w:rFonts w:ascii="Times New Roman" w:eastAsia="Times New Roman" w:hAnsi="Times New Roman" w:cs="Times New Roman"/>
          <w:sz w:val="28"/>
          <w:szCs w:val="28"/>
          <w:vertAlign w:val="superscript"/>
          <w:lang w:eastAsia="ru-RU"/>
        </w:rPr>
        <w:footnoteReference w:id="43"/>
      </w:r>
      <w:r w:rsidRPr="00717F28">
        <w:rPr>
          <w:rFonts w:ascii="Times New Roman" w:eastAsia="Times New Roman" w:hAnsi="Times New Roman" w:cs="Times New Roman"/>
          <w:sz w:val="28"/>
          <w:szCs w:val="28"/>
          <w:lang w:eastAsia="ru-RU"/>
        </w:rPr>
        <w:t>.</w:t>
      </w:r>
    </w:p>
    <w:p w:rsidR="00717F28" w:rsidRPr="00717F28" w:rsidRDefault="00A755C7" w:rsidP="00717F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То есть</w:t>
      </w:r>
      <w:r w:rsidR="00717F28" w:rsidRPr="00717F28">
        <w:rPr>
          <w:rFonts w:ascii="Times New Roman" w:eastAsia="Times New Roman" w:hAnsi="Times New Roman" w:cs="Times New Roman"/>
          <w:sz w:val="28"/>
          <w:szCs w:val="28"/>
          <w:lang w:eastAsia="ru-RU"/>
        </w:rPr>
        <w:t xml:space="preserve"> когда человек ведёт жизнь правильную (праведную), живёт по заповедям и кается в их нарушении, то его дух соединяется с Духом Бож</w:t>
      </w:r>
      <w:r>
        <w:rPr>
          <w:rFonts w:ascii="Times New Roman" w:eastAsia="Times New Roman" w:hAnsi="Times New Roman" w:cs="Times New Roman"/>
          <w:sz w:val="28"/>
          <w:szCs w:val="28"/>
          <w:lang w:eastAsia="ru-RU"/>
        </w:rPr>
        <w:t>ьим</w:t>
      </w:r>
      <w:r w:rsidR="00717F28" w:rsidRPr="00717F28">
        <w:rPr>
          <w:rFonts w:ascii="Times New Roman" w:eastAsia="Times New Roman" w:hAnsi="Times New Roman" w:cs="Times New Roman"/>
          <w:sz w:val="28"/>
          <w:szCs w:val="28"/>
          <w:lang w:eastAsia="ru-RU"/>
        </w:rPr>
        <w:t xml:space="preserve"> и ему бывает благо. Когда же он поступает против совести, нарушает заповеди, то его дух становится подобным демонам-мучителям, естественно влечётся к ним и подчиняется их жестокой власти.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одном из своих писем </w:t>
      </w:r>
      <w:r w:rsidRPr="00717F28">
        <w:rPr>
          <w:rFonts w:ascii="Times New Roman" w:eastAsia="Times New Roman" w:hAnsi="Times New Roman" w:cs="Times New Roman"/>
          <w:b/>
          <w:sz w:val="28"/>
          <w:szCs w:val="28"/>
          <w:lang w:eastAsia="ru-RU"/>
        </w:rPr>
        <w:t>игумен Никон (Воробьёв</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1963) так писал: «Демоны горды и овладевают гордецами, значит, надо нам смириться. Демоны гневливы, значит, на</w:t>
      </w:r>
      <w:r w:rsidRPr="00717F28">
        <w:rPr>
          <w:rFonts w:ascii="Times New Roman" w:eastAsia="Times New Roman" w:hAnsi="Times New Roman" w:cs="Times New Roman"/>
          <w:sz w:val="28"/>
          <w:szCs w:val="28"/>
          <w:lang w:eastAsia="ru-RU"/>
        </w:rPr>
        <w:softHyphen/>
        <w:t xml:space="preserve">до нам приобретать кротость, чтобы они не овладели нами, как своими по душе. Демоны злопамятны, немилосердны, значит, нам надо скорее прощать и мириться с обидевшими и быть ко всем милостивыми. И так во всём. Надо подавлять в своей душе бесовские свойства, а насаждать ангельские, которые указаны в Святом Евангелии.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Если после смерти будет в душе нашей больше бесовского, то бесы овладеют нами. Если же мы ещё здесь осознаем свои бесовские качества, будем просить за них прощения от Господа и сами будем всем прощать, то Господь простит нам, уничтожит в нас всё дурное и не даст в руки бесов»</w:t>
      </w:r>
      <w:r w:rsidRPr="00717F28">
        <w:rPr>
          <w:rFonts w:ascii="Times New Roman" w:eastAsia="Times New Roman" w:hAnsi="Times New Roman" w:cs="Times New Roman"/>
          <w:sz w:val="28"/>
          <w:szCs w:val="28"/>
          <w:vertAlign w:val="superscript"/>
          <w:lang w:eastAsia="ru-RU"/>
        </w:rPr>
        <w:footnoteReference w:id="4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Мысль понятна: не Бог наказывает нас за грехи и не демоны по своему произволу мучают за них, а мы сами своими страстями отдаёмся в руки мучителей.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Правда, соблазняя душу разными грехами и думая погубить её, они в действительности этими соблазнами открывают душе её духовные болезни, страсти, которые она, по нерадению, в земной жизни часто не видела. Тем самым демоны, желая причинить душе вред, оказывают ей большую пользу. Ибо спасение возможно только в том случае, когда душа увидит свои грехи и страсти, убедится, что не может без любвеобильной помощи Божьей освободиться от них, и поймёт всем своим существом необходимость Спасителя. Только тогда она может стать способной к своему исцелению по молитвам Церкви, молитвам своих близких.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Об этом прекрасно написал 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xml:space="preserve">, великий подвижник </w:t>
      </w:r>
      <w:r w:rsidRPr="00717F28">
        <w:rPr>
          <w:rFonts w:ascii="Times New Roman" w:eastAsia="Times New Roman" w:hAnsi="Times New Roman" w:cs="Times New Roman"/>
          <w:sz w:val="28"/>
          <w:szCs w:val="28"/>
          <w:lang w:val="en-US" w:eastAsia="ru-RU"/>
        </w:rPr>
        <w:t>VII</w:t>
      </w:r>
      <w:r w:rsidRPr="00717F28">
        <w:rPr>
          <w:rFonts w:ascii="Times New Roman" w:eastAsia="Times New Roman" w:hAnsi="Times New Roman" w:cs="Times New Roman"/>
          <w:sz w:val="28"/>
          <w:szCs w:val="28"/>
          <w:lang w:eastAsia="ru-RU"/>
        </w:rPr>
        <w:t xml:space="preserve"> в</w:t>
      </w:r>
      <w:r w:rsidR="00D17B5E">
        <w:rPr>
          <w:rFonts w:ascii="Times New Roman" w:eastAsia="Times New Roman" w:hAnsi="Times New Roman" w:cs="Times New Roman"/>
          <w:sz w:val="28"/>
          <w:szCs w:val="28"/>
          <w:lang w:eastAsia="ru-RU"/>
        </w:rPr>
        <w:t>., что</w:t>
      </w:r>
      <w:r w:rsidRPr="00717F28">
        <w:rPr>
          <w:rFonts w:ascii="Times New Roman" w:eastAsia="Times New Roman" w:hAnsi="Times New Roman" w:cs="Times New Roman"/>
          <w:sz w:val="28"/>
          <w:szCs w:val="28"/>
          <w:lang w:eastAsia="ru-RU"/>
        </w:rPr>
        <w:t xml:space="preserve"> Бог «ничего не делает ради возмездия, но взирает на пользу, которая должна произойти от Его действий</w:t>
      </w:r>
      <w:r w:rsidR="00D17B5E">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w:t>
      </w:r>
      <w:r w:rsidR="00D17B5E">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Одним из таких предметов является геенна. Что касается меня, то я думаю, что Он намеревает</w:t>
      </w:r>
      <w:r w:rsidRPr="00717F28">
        <w:rPr>
          <w:rFonts w:ascii="Times New Roman" w:eastAsia="Times New Roman" w:hAnsi="Times New Roman" w:cs="Times New Roman"/>
          <w:sz w:val="28"/>
          <w:szCs w:val="28"/>
          <w:lang w:eastAsia="ru-RU"/>
        </w:rPr>
        <w:softHyphen/>
        <w:t>ся показать чудный исход и действие великого и не</w:t>
      </w:r>
      <w:r w:rsidRPr="00717F28">
        <w:rPr>
          <w:rFonts w:ascii="Times New Roman" w:eastAsia="Times New Roman" w:hAnsi="Times New Roman" w:cs="Times New Roman"/>
          <w:sz w:val="28"/>
          <w:szCs w:val="28"/>
          <w:lang w:eastAsia="ru-RU"/>
        </w:rPr>
        <w:softHyphen/>
        <w:t>изъяснимого милосердия в отношении этого установленного Им тяжкого мучения, чтобы благодаря этому ещё более было явлено богатство любви Его, сила Его и мудрость Его, а также сокрушительная сила волн бла</w:t>
      </w:r>
      <w:r w:rsidRPr="00717F28">
        <w:rPr>
          <w:rFonts w:ascii="Times New Roman" w:eastAsia="Times New Roman" w:hAnsi="Times New Roman" w:cs="Times New Roman"/>
          <w:sz w:val="28"/>
          <w:szCs w:val="28"/>
          <w:lang w:eastAsia="ru-RU"/>
        </w:rPr>
        <w:softHyphen/>
        <w:t>гости Его. Не для того милосердный Владыка сотво</w:t>
      </w:r>
      <w:r w:rsidRPr="00717F28">
        <w:rPr>
          <w:rFonts w:ascii="Times New Roman" w:eastAsia="Times New Roman" w:hAnsi="Times New Roman" w:cs="Times New Roman"/>
          <w:sz w:val="28"/>
          <w:szCs w:val="28"/>
          <w:lang w:eastAsia="ru-RU"/>
        </w:rPr>
        <w:softHyphen/>
        <w:t>рил разумные существа, чтобы безжалостно подвергнуть их нескончаемой скорби – тех, о ком Он знал прежде их создания, во что о</w:t>
      </w:r>
      <w:r w:rsidR="007F29BB">
        <w:rPr>
          <w:rFonts w:ascii="Times New Roman" w:eastAsia="Times New Roman" w:hAnsi="Times New Roman" w:cs="Times New Roman"/>
          <w:sz w:val="28"/>
          <w:szCs w:val="28"/>
          <w:lang w:eastAsia="ru-RU"/>
        </w:rPr>
        <w:t>ни превратятся после сотворения</w:t>
      </w:r>
      <w:r w:rsidRPr="00717F28">
        <w:rPr>
          <w:rFonts w:ascii="Times New Roman" w:eastAsia="Times New Roman" w:hAnsi="Times New Roman" w:cs="Times New Roman"/>
          <w:sz w:val="28"/>
          <w:szCs w:val="28"/>
          <w:lang w:eastAsia="ru-RU"/>
        </w:rPr>
        <w:t xml:space="preserve"> и которых Он всё-таки сотворил»</w:t>
      </w:r>
      <w:r w:rsidRPr="00717F28">
        <w:rPr>
          <w:rFonts w:ascii="Times New Roman" w:eastAsia="Times New Roman" w:hAnsi="Times New Roman" w:cs="Times New Roman"/>
          <w:sz w:val="28"/>
          <w:szCs w:val="28"/>
          <w:vertAlign w:val="superscript"/>
          <w:lang w:eastAsia="ru-RU"/>
        </w:rPr>
        <w:footnoteReference w:id="45"/>
      </w:r>
      <w:r w:rsidRPr="00717F28">
        <w:rPr>
          <w:rFonts w:ascii="Times New Roman" w:eastAsia="Times New Roman" w:hAnsi="Times New Roman" w:cs="Times New Roman"/>
          <w:sz w:val="28"/>
          <w:szCs w:val="28"/>
          <w:lang w:eastAsia="ru-RU"/>
        </w:rPr>
        <w:t xml:space="preserve">. Мытарства, таким образом, есть даруемое Божьим </w:t>
      </w:r>
      <w:r w:rsidRPr="00717F28">
        <w:rPr>
          <w:rFonts w:ascii="Times New Roman" w:eastAsia="Times New Roman" w:hAnsi="Times New Roman" w:cs="Times New Roman"/>
          <w:bCs/>
          <w:sz w:val="28"/>
          <w:szCs w:val="28"/>
          <w:lang w:eastAsia="ru-RU"/>
        </w:rPr>
        <w:t>милосердием</w:t>
      </w:r>
      <w:r w:rsidRPr="00717F28">
        <w:rPr>
          <w:rFonts w:ascii="Times New Roman" w:eastAsia="Times New Roman" w:hAnsi="Times New Roman" w:cs="Times New Roman"/>
          <w:sz w:val="28"/>
          <w:szCs w:val="28"/>
          <w:lang w:eastAsia="ru-RU"/>
        </w:rPr>
        <w:t xml:space="preserve"> (а не гневом, не наказанием) последнее врачебное средство, благодаря которому душа, </w:t>
      </w:r>
      <w:r w:rsidRPr="00717F28">
        <w:rPr>
          <w:rFonts w:ascii="Times New Roman" w:eastAsia="Times New Roman" w:hAnsi="Times New Roman" w:cs="Times New Roman"/>
          <w:sz w:val="28"/>
          <w:szCs w:val="28"/>
          <w:lang w:eastAsia="ru-RU"/>
        </w:rPr>
        <w:lastRenderedPageBreak/>
        <w:t xml:space="preserve">познавшая себя, своё греховное состояние, становится способной к получению от Христа исцеления и спасения. </w:t>
      </w:r>
    </w:p>
    <w:p w:rsidR="00717F28" w:rsidRPr="00717F28" w:rsidRDefault="00717F28" w:rsidP="00717F28">
      <w:pPr>
        <w:spacing w:after="0" w:line="240" w:lineRule="auto"/>
        <w:ind w:firstLine="709"/>
        <w:jc w:val="both"/>
        <w:rPr>
          <w:rFonts w:ascii="Times New Roman" w:eastAsia="Times New Roman" w:hAnsi="Times New Roman" w:cs="Times New Roman"/>
          <w:b/>
          <w:i/>
          <w:color w:val="FF0000"/>
          <w:sz w:val="28"/>
          <w:szCs w:val="28"/>
          <w:lang w:eastAsia="ru-RU"/>
        </w:rPr>
      </w:pPr>
      <w:r w:rsidRPr="00717F28">
        <w:rPr>
          <w:rFonts w:ascii="Times New Roman" w:eastAsia="Times New Roman" w:hAnsi="Times New Roman" w:cs="Times New Roman"/>
          <w:sz w:val="28"/>
          <w:szCs w:val="28"/>
          <w:lang w:eastAsia="ru-RU"/>
        </w:rPr>
        <w:t xml:space="preserve">Таков премудрый и любвеобильный Промысл Божий!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68" w:name="_Toc462004766"/>
      <w:bookmarkStart w:id="69" w:name="_Toc462005452"/>
      <w:bookmarkStart w:id="70" w:name="_Toc462058729"/>
      <w:bookmarkStart w:id="71" w:name="_Toc462060575"/>
      <w:bookmarkStart w:id="72" w:name="_Toc106107152"/>
      <w:r w:rsidRPr="00717F28">
        <w:rPr>
          <w:rFonts w:ascii="Times New Roman" w:eastAsia="Times New Roman" w:hAnsi="Times New Roman" w:cs="Times New Roman"/>
          <w:b/>
          <w:bCs/>
          <w:kern w:val="32"/>
          <w:sz w:val="28"/>
          <w:szCs w:val="28"/>
          <w:lang w:eastAsia="ru-RU"/>
        </w:rPr>
        <w:t>Подобное соединяется с подобным. Сила покаяния</w:t>
      </w:r>
      <w:bookmarkEnd w:id="68"/>
      <w:bookmarkEnd w:id="69"/>
      <w:bookmarkEnd w:id="70"/>
      <w:bookmarkEnd w:id="71"/>
      <w:bookmarkEnd w:id="7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На каждой ступени мытарств личность познаёт степень власти над собой той или иной страсти – и либо падает, либо продолжает свой путь ко Христу. Но это падение (или, напротив, безболезненное прохождение мытарства) определя</w:t>
      </w:r>
      <w:r w:rsidR="005B2481">
        <w:rPr>
          <w:rFonts w:ascii="Times New Roman" w:eastAsia="Times New Roman" w:hAnsi="Times New Roman" w:cs="Times New Roman"/>
          <w:sz w:val="28"/>
          <w:szCs w:val="28"/>
          <w:lang w:eastAsia="ru-RU"/>
        </w:rPr>
        <w:t>е</w:t>
      </w:r>
      <w:r w:rsidRPr="00717F28">
        <w:rPr>
          <w:rFonts w:ascii="Times New Roman" w:eastAsia="Times New Roman" w:hAnsi="Times New Roman" w:cs="Times New Roman"/>
          <w:sz w:val="28"/>
          <w:szCs w:val="28"/>
          <w:lang w:eastAsia="ru-RU"/>
        </w:rPr>
        <w:t xml:space="preserve">тся уже не каким-то волевым усилием личности, а тем духовным состоянием, которое приобрёл человек в земной жизни.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sz w:val="28"/>
          <w:szCs w:val="28"/>
          <w:lang w:eastAsia="ru-RU"/>
        </w:rPr>
        <w:t>Игумения</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
          <w:sz w:val="28"/>
          <w:szCs w:val="28"/>
          <w:lang w:eastAsia="ru-RU"/>
        </w:rPr>
        <w:t>Арсения (</w:t>
      </w:r>
      <w:proofErr w:type="spellStart"/>
      <w:r w:rsidRPr="00717F28">
        <w:rPr>
          <w:rFonts w:ascii="Times New Roman" w:eastAsia="Times New Roman" w:hAnsi="Times New Roman" w:cs="Times New Roman"/>
          <w:b/>
          <w:sz w:val="28"/>
          <w:szCs w:val="28"/>
          <w:lang w:eastAsia="ru-RU"/>
        </w:rPr>
        <w:t>Себрякова</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1905), одна из замечательных подвижниц нашей Церкви, писала: «Когда человек живёт земною жизнью, то он не может познавать, насколько дух его находится в порабощении, в зависимости от другого духа, – не может этого вполне познавать потому, что у него есть воля, которой он действует, как когда хочет. Но когда со смертью отнимется воля, тогда душа увидит, чьей власти она порабощена. Дух Божий вносит праведных в вечные обители, просвещая их, освещая, боготворя. Те же души, которые имели общение с дьяволом, будут им обладаемы»</w:t>
      </w:r>
      <w:r w:rsidRPr="00717F28">
        <w:rPr>
          <w:rFonts w:ascii="Times New Roman" w:eastAsia="Times New Roman" w:hAnsi="Times New Roman" w:cs="Times New Roman"/>
          <w:sz w:val="28"/>
          <w:szCs w:val="28"/>
          <w:vertAlign w:val="superscript"/>
          <w:lang w:eastAsia="ru-RU"/>
        </w:rPr>
        <w:footnoteReference w:id="4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Что означает «отнимется воля»? На примере множества людей (и прежде всего самого себя) можно видеть, как греховная страсть способна поработить человека, отнять у него волю, силу решимости что-либо изменить. Об этом говорил преподобный </w:t>
      </w:r>
      <w:r w:rsidRPr="00717F28">
        <w:rPr>
          <w:rFonts w:ascii="Times New Roman" w:eastAsia="Times New Roman" w:hAnsi="Times New Roman" w:cs="Times New Roman"/>
          <w:b/>
          <w:sz w:val="28"/>
          <w:szCs w:val="28"/>
          <w:lang w:eastAsia="ru-RU"/>
        </w:rPr>
        <w:t xml:space="preserve">Серафим Саровский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1933), когда объяснял, почему теперь не стало святых</w:t>
      </w:r>
      <w:r w:rsidR="00EE7D75">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потому, что у современных христиан не стало решимости жить по заповедям Евангелия.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Как это произошло? Увы, просто. Когда не боремся с малыми искушениями, не противостоим им, то тем самым постепенно ослабляем свою волю, в конце концов парализуем её и становимся неспособными измениться, то есть покаяться</w:t>
      </w:r>
      <w:r w:rsidRPr="00717F28">
        <w:rPr>
          <w:rFonts w:ascii="Times New Roman" w:eastAsia="Times New Roman" w:hAnsi="Times New Roman" w:cs="Times New Roman"/>
          <w:sz w:val="28"/>
          <w:szCs w:val="28"/>
          <w:vertAlign w:val="superscript"/>
          <w:lang w:eastAsia="ru-RU"/>
        </w:rPr>
        <w:footnoteReference w:id="47"/>
      </w:r>
      <w:r w:rsidRPr="00717F28">
        <w:rPr>
          <w:rFonts w:ascii="Times New Roman" w:eastAsia="Times New Roman" w:hAnsi="Times New Roman" w:cs="Times New Roman"/>
          <w:sz w:val="28"/>
          <w:szCs w:val="28"/>
          <w:lang w:eastAsia="ru-RU"/>
        </w:rPr>
        <w:t xml:space="preserve">. Преподобный </w:t>
      </w:r>
      <w:proofErr w:type="spellStart"/>
      <w:r w:rsidRPr="00717F28">
        <w:rPr>
          <w:rFonts w:ascii="Times New Roman" w:eastAsia="Times New Roman" w:hAnsi="Times New Roman" w:cs="Times New Roman"/>
          <w:sz w:val="28"/>
          <w:szCs w:val="28"/>
          <w:lang w:eastAsia="ru-RU"/>
        </w:rPr>
        <w:t>авва</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
          <w:sz w:val="28"/>
          <w:szCs w:val="28"/>
          <w:lang w:eastAsia="ru-RU"/>
        </w:rPr>
        <w:t>Исаия Отшельник</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w:t>
      </w:r>
      <w:r w:rsidRPr="00717F28">
        <w:rPr>
          <w:rFonts w:ascii="Times New Roman" w:eastAsia="Times New Roman" w:hAnsi="Times New Roman" w:cs="Times New Roman"/>
          <w:sz w:val="28"/>
          <w:szCs w:val="28"/>
          <w:lang w:eastAsia="ru-RU"/>
        </w:rPr>
        <w:t xml:space="preserve"> в.) говорил: «Пренебрегающий мелочами мало-помалу нисходит в гибельное падение»</w:t>
      </w:r>
      <w:r w:rsidRPr="00717F28">
        <w:rPr>
          <w:rFonts w:ascii="Times New Roman" w:eastAsia="Times New Roman" w:hAnsi="Times New Roman" w:cs="Times New Roman"/>
          <w:sz w:val="28"/>
          <w:szCs w:val="28"/>
          <w:vertAlign w:val="superscript"/>
          <w:lang w:eastAsia="ru-RU"/>
        </w:rPr>
        <w:footnoteReference w:id="48"/>
      </w:r>
      <w:r w:rsidRPr="00717F28">
        <w:rPr>
          <w:rFonts w:ascii="Times New Roman" w:eastAsia="Times New Roman" w:hAnsi="Times New Roman" w:cs="Times New Roman"/>
          <w:sz w:val="28"/>
          <w:szCs w:val="28"/>
          <w:lang w:eastAsia="ru-RU"/>
        </w:rPr>
        <w:t xml:space="preserve">. Это можно часто наблюдать в жизни.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Посмотрите на алкоголиков, наркоманов. Возможно, многие из них, увидев, к чему пришли, хотели бы вернуться к нормальной жизни – да уже не могут. Ибо закон таков: чем больше и чаще удовлетворяет человек какой-либо страсти, тем боль</w:t>
      </w:r>
      <w:r w:rsidR="00AB6C45">
        <w:rPr>
          <w:rFonts w:ascii="Times New Roman" w:eastAsia="Times New Roman" w:hAnsi="Times New Roman" w:cs="Times New Roman"/>
          <w:sz w:val="28"/>
          <w:szCs w:val="28"/>
          <w:lang w:eastAsia="ru-RU"/>
        </w:rPr>
        <w:t>ше истощаются его духовные силы</w:t>
      </w:r>
      <w:r w:rsidRPr="00717F28">
        <w:rPr>
          <w:rFonts w:ascii="Times New Roman" w:eastAsia="Times New Roman" w:hAnsi="Times New Roman" w:cs="Times New Roman"/>
          <w:sz w:val="28"/>
          <w:szCs w:val="28"/>
          <w:lang w:eastAsia="ru-RU"/>
        </w:rPr>
        <w:t xml:space="preserve"> и в конечном счёте он становится её безвольным рабом.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и на мытарствах, когда душа искушается духами поработивших её страстей, она уже не может им противиться. И страсти, уже не сдерживаемые ничем, никакими внешними обстоятельствами, в том числе и самим телом, </w:t>
      </w:r>
      <w:r w:rsidRPr="00717F28">
        <w:rPr>
          <w:rFonts w:ascii="Times New Roman" w:eastAsia="Times New Roman" w:hAnsi="Times New Roman" w:cs="Times New Roman"/>
          <w:sz w:val="28"/>
          <w:szCs w:val="28"/>
          <w:lang w:eastAsia="ru-RU"/>
        </w:rPr>
        <w:lastRenderedPageBreak/>
        <w:t xml:space="preserve">действуют в душе в полную силу – в тысячу раз большую, как писал игумен </w:t>
      </w:r>
      <w:r w:rsidRPr="00717F28">
        <w:rPr>
          <w:rFonts w:ascii="Times New Roman" w:eastAsia="Times New Roman" w:hAnsi="Times New Roman" w:cs="Times New Roman"/>
          <w:b/>
          <w:sz w:val="28"/>
          <w:szCs w:val="28"/>
          <w:lang w:eastAsia="ru-RU"/>
        </w:rPr>
        <w:t>Никон (Воробьёв)</w:t>
      </w:r>
      <w:r w:rsidRPr="00717F28">
        <w:rPr>
          <w:rFonts w:ascii="Times New Roman" w:eastAsia="Times New Roman" w:hAnsi="Times New Roman" w:cs="Times New Roman"/>
          <w:sz w:val="28"/>
          <w:szCs w:val="28"/>
          <w:lang w:eastAsia="ru-RU"/>
        </w:rPr>
        <w:t>, чем в земных условиях.</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Его слово очень поучительно: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«Чаще думай о смерти и о том, кто тебя там встретит. Могут встретить ангелы светлые, а могут окружить мрач</w:t>
      </w:r>
      <w:r w:rsidRPr="00717F28">
        <w:rPr>
          <w:rFonts w:ascii="Times New Roman" w:eastAsia="Times New Roman" w:hAnsi="Times New Roman" w:cs="Times New Roman"/>
          <w:sz w:val="28"/>
          <w:szCs w:val="28"/>
          <w:lang w:eastAsia="ru-RU"/>
        </w:rPr>
        <w:softHyphen/>
        <w:t xml:space="preserve">ные, злобные демоны. Стоит здесь потрудиться, есть из-за чего.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Будем же жить в мире, прощая друг друга, мирясь ско</w:t>
      </w:r>
      <w:r w:rsidRPr="00717F28">
        <w:rPr>
          <w:rFonts w:ascii="Times New Roman" w:eastAsia="Times New Roman" w:hAnsi="Times New Roman" w:cs="Times New Roman"/>
          <w:sz w:val="28"/>
          <w:szCs w:val="28"/>
          <w:lang w:eastAsia="ru-RU"/>
        </w:rPr>
        <w:softHyphen/>
        <w:t>рее друг с другом, будем во всём каяться пред Богом и просить Его милости и спасения от бесов и вечных мук, пока ещё есть время. Не будем играть своей вечной участью»</w:t>
      </w:r>
      <w:r w:rsidRPr="00717F28">
        <w:rPr>
          <w:rFonts w:ascii="Times New Roman" w:eastAsia="Times New Roman" w:hAnsi="Times New Roman" w:cs="Times New Roman"/>
          <w:sz w:val="28"/>
          <w:szCs w:val="28"/>
          <w:vertAlign w:val="superscript"/>
          <w:lang w:eastAsia="ru-RU"/>
        </w:rPr>
        <w:footnoteReference w:id="4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Есть и другая сторона страданий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Тот мир – мир Божественного</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света, в котором перед всеми людьми и ангелами откроются наши дела, мысли, чувства. И вот, как говорил однажды в проповеди игумен Никон, представьте себе такую картину: перед лицом всех друзей, знакомых, родных вдруг обнаружится всё наше лукавое, низменное, бессовестное. Какой ужас и срам – это ли не ад?! Поэтому Церковь с такой силой и настойчивостью призывает всех к скорейшему покаянию. Оно – великое средство очищения души, совершенное средство спасения от будущего позора, страха, от демонов-мучителей и неугасающего пламени страстей. Как писал </w:t>
      </w:r>
      <w:r w:rsidRPr="00717F28">
        <w:rPr>
          <w:rFonts w:ascii="Times New Roman" w:eastAsia="Times New Roman" w:hAnsi="Times New Roman" w:cs="Times New Roman"/>
          <w:b/>
          <w:sz w:val="28"/>
          <w:szCs w:val="28"/>
          <w:lang w:eastAsia="ru-RU"/>
        </w:rPr>
        <w:t xml:space="preserve">пророк Исаия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VII</w:t>
      </w:r>
      <w:r w:rsidRPr="00717F28">
        <w:rPr>
          <w:rFonts w:ascii="Times New Roman" w:eastAsia="Times New Roman" w:hAnsi="Times New Roman" w:cs="Times New Roman"/>
          <w:sz w:val="28"/>
          <w:szCs w:val="28"/>
          <w:lang w:eastAsia="ru-RU"/>
        </w:rPr>
        <w:t xml:space="preserve"> в. до Р.Х.): </w:t>
      </w:r>
      <w:r w:rsidRPr="00717F28">
        <w:rPr>
          <w:rFonts w:ascii="Times New Roman" w:eastAsia="Times New Roman" w:hAnsi="Times New Roman" w:cs="Times New Roman"/>
          <w:i/>
          <w:sz w:val="28"/>
          <w:szCs w:val="28"/>
          <w:lang w:eastAsia="ru-RU"/>
        </w:rPr>
        <w:t xml:space="preserve">Тогда придите – и рассудим, говорит Господь. Если будут грехи ваши, как багряное, – как снег убелю; если будут красны, как пурпур, – как </w:t>
      </w:r>
      <w:proofErr w:type="spellStart"/>
      <w:r w:rsidRPr="00717F28">
        <w:rPr>
          <w:rFonts w:ascii="Times New Roman" w:eastAsia="Times New Roman" w:hAnsi="Times New Roman" w:cs="Times New Roman"/>
          <w:i/>
          <w:sz w:val="28"/>
          <w:szCs w:val="28"/>
          <w:lang w:eastAsia="ru-RU"/>
        </w:rPr>
        <w:t>во́лну</w:t>
      </w:r>
      <w:proofErr w:type="spellEnd"/>
      <w:r w:rsidRPr="00717F28">
        <w:rPr>
          <w:rFonts w:ascii="Times New Roman" w:eastAsia="Times New Roman" w:hAnsi="Times New Roman" w:cs="Times New Roman"/>
          <w:sz w:val="28"/>
          <w:szCs w:val="28"/>
          <w:vertAlign w:val="superscript"/>
          <w:lang w:eastAsia="ru-RU"/>
        </w:rPr>
        <w:footnoteReference w:id="50"/>
      </w:r>
      <w:r w:rsidRPr="00717F28">
        <w:rPr>
          <w:rFonts w:ascii="Times New Roman" w:eastAsia="Times New Roman" w:hAnsi="Times New Roman" w:cs="Times New Roman"/>
          <w:i/>
          <w:sz w:val="28"/>
          <w:szCs w:val="28"/>
          <w:lang w:eastAsia="ru-RU"/>
        </w:rPr>
        <w:t xml:space="preserve"> убелю</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Ис</w:t>
      </w:r>
      <w:proofErr w:type="spellEnd"/>
      <w:r w:rsidRPr="00717F28">
        <w:rPr>
          <w:rFonts w:ascii="Times New Roman" w:eastAsia="Times New Roman" w:hAnsi="Times New Roman" w:cs="Times New Roman"/>
          <w:sz w:val="28"/>
          <w:szCs w:val="28"/>
          <w:lang w:eastAsia="ru-RU"/>
        </w:rPr>
        <w:t xml:space="preserve">. 1, 18).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вот как замечательно рассуждает об этом 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«Поскольку знал Бог Своим милосердным знанием, что</w:t>
      </w:r>
      <w:r w:rsidR="00E52AA7">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если бы абсолютная праведность требовалась от людей, тогда только один из десяти тысяч нашёлся бы, кто мог бы войти в Царство Небесное, – Он дал им лекарство, подходящее для каждого – покаяние, так, чтобы каждый день и на всякий миг было для них доступное средство исправления посредством силы этого лекарства и чтобы через сокрушение они омывали себя во всякое время от всякого осквернения, которое может приключиться, и обновлялись каждый день через покаяние»</w:t>
      </w:r>
      <w:r w:rsidRPr="00717F28">
        <w:rPr>
          <w:rFonts w:ascii="Times New Roman" w:eastAsia="Times New Roman" w:hAnsi="Times New Roman" w:cs="Times New Roman"/>
          <w:sz w:val="28"/>
          <w:szCs w:val="28"/>
          <w:vertAlign w:val="superscript"/>
          <w:lang w:eastAsia="ru-RU"/>
        </w:rPr>
        <w:footnoteReference w:id="5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 действует истинное покаяние? Не говоря уже о поразительных евангельских историях с мытарем, блудницей, разбойником, вспомним хотя бы Раскольникова из «Преступления и наказания» Достоевского. Посмотрите: он готов был идти на любую каторгу, даже с радостью идти – лишь бы искупить совершённое злодеяние, очиститься от крови, омыться. И помним, насколько он преобразился, раскаявшись в преступлении. Достоевский великолепно показал очистительную силу покаяния.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Оно действительно есть истинное спасение души, которое буквально перерождает человека, и многие пережили подобное преображение. Господь хочет, чтобы человек и здесь, и тем более в вечности не страдал. Поэтому Церковь призывает: «Человек, пока не поздно, покайся!»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i/>
          <w:kern w:val="32"/>
          <w:sz w:val="28"/>
          <w:szCs w:val="28"/>
          <w:lang w:eastAsia="ru-RU"/>
        </w:rPr>
      </w:pPr>
      <w:bookmarkStart w:id="73" w:name="_Toc462004767"/>
      <w:bookmarkStart w:id="74" w:name="_Toc462005453"/>
      <w:bookmarkStart w:id="75" w:name="_Toc462058730"/>
      <w:bookmarkStart w:id="76" w:name="_Toc462060576"/>
      <w:bookmarkStart w:id="77" w:name="_Toc106107153"/>
      <w:r w:rsidRPr="00717F28">
        <w:rPr>
          <w:rFonts w:ascii="Times New Roman" w:eastAsia="Times New Roman" w:hAnsi="Times New Roman" w:cs="Times New Roman"/>
          <w:b/>
          <w:bCs/>
          <w:kern w:val="32"/>
          <w:sz w:val="28"/>
          <w:szCs w:val="28"/>
          <w:lang w:eastAsia="ru-RU"/>
        </w:rPr>
        <w:t>«Страсти в тысячу раз более сильные, чем на земле…»</w:t>
      </w:r>
      <w:bookmarkEnd w:id="73"/>
      <w:bookmarkEnd w:id="74"/>
      <w:bookmarkEnd w:id="75"/>
      <w:bookmarkEnd w:id="76"/>
      <w:bookmarkEnd w:id="7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может быть, бес не так и страшен, как его малюют? К сож</w:t>
      </w:r>
      <w:r w:rsidR="002F3EDE">
        <w:rPr>
          <w:rFonts w:ascii="Times New Roman" w:eastAsia="Times New Roman" w:hAnsi="Times New Roman" w:cs="Times New Roman"/>
          <w:sz w:val="28"/>
          <w:szCs w:val="28"/>
          <w:lang w:eastAsia="ru-RU"/>
        </w:rPr>
        <w:t>алению, всё наоборот. Опыт всех соприкасавшихся с бесами</w:t>
      </w:r>
      <w:r w:rsidRPr="00717F28">
        <w:rPr>
          <w:rFonts w:ascii="Times New Roman" w:eastAsia="Times New Roman" w:hAnsi="Times New Roman" w:cs="Times New Roman"/>
          <w:sz w:val="28"/>
          <w:szCs w:val="28"/>
          <w:lang w:eastAsia="ru-RU"/>
        </w:rPr>
        <w:t xml:space="preserve"> говорит, что они непередаваемо гнусны, ужасны, тошнотворны. Игумен Никон писал, например, что «от одного взгляда на них можно сойти с ума»</w:t>
      </w:r>
      <w:r w:rsidRPr="00717F28">
        <w:rPr>
          <w:rFonts w:ascii="Times New Roman" w:eastAsia="Times New Roman" w:hAnsi="Times New Roman" w:cs="Times New Roman"/>
          <w:sz w:val="28"/>
          <w:szCs w:val="28"/>
          <w:vertAlign w:val="superscript"/>
          <w:lang w:eastAsia="ru-RU"/>
        </w:rPr>
        <w:footnoteReference w:id="52"/>
      </w:r>
      <w:r w:rsidRPr="00717F28">
        <w:rPr>
          <w:rFonts w:ascii="Times New Roman" w:eastAsia="Times New Roman" w:hAnsi="Times New Roman" w:cs="Times New Roman"/>
          <w:sz w:val="28"/>
          <w:szCs w:val="28"/>
          <w:lang w:eastAsia="ru-RU"/>
        </w:rPr>
        <w:t xml:space="preserve">. Но внешний образ лишь отчасти передаёт духовное их состояние, хотя некоторое представление о нём дают нам человеческие страсти, поскольку они являются существом демонов.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Что такое страсть? О грехе знаем: к примеру, человек обманул, позавидовал – споткнулся, это с каждым бывает. И пока лживость, зависть ещё не господствуют над человеком, они являются ошибкой, случайностью, они – грех. Однако это до времени. Привычка, например, лгать обязательно приводит человека к тому, что его уже невольно тянет лгать. Страстью и является то, что насильно влечёт, и с такой неодолимостью, что человек уже не может с собой справиться. Он прекрасно понимает, что это плохо, что это дурно, что это вредно не только для души (хотя о душе он чаще всего забывает), но и для тела, для семьи, для работы</w:t>
      </w:r>
      <w:r w:rsidR="002F3EDE">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и всё же оказывается бессильным справиться с собой. Перед лицом совести, перед лицом собственного блага – не может справиться! О таком состоянии говорят: страсть. Страсть может перейти в порок, то есть стать свойством человека. И это ужасно. Посмотрите, что делают люди в безумном рабстве страсти и порока: калечат, убивают, предают друг друга…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Славянское слово «страсть» означает, прежде всего, страдание (отсюда выражение «страсти Христовы»); также </w:t>
      </w:r>
      <w:r w:rsidR="00891B03">
        <w:rPr>
          <w:rFonts w:ascii="Times New Roman" w:eastAsia="Times New Roman" w:hAnsi="Times New Roman" w:cs="Times New Roman"/>
          <w:sz w:val="28"/>
          <w:szCs w:val="28"/>
          <w:lang w:eastAsia="ru-RU"/>
        </w:rPr>
        <w:t>– непреодолимое желание чего-то</w:t>
      </w:r>
      <w:r w:rsidRPr="00717F28">
        <w:rPr>
          <w:rFonts w:ascii="Times New Roman" w:eastAsia="Times New Roman" w:hAnsi="Times New Roman" w:cs="Times New Roman"/>
          <w:sz w:val="28"/>
          <w:szCs w:val="28"/>
          <w:lang w:eastAsia="ru-RU"/>
        </w:rPr>
        <w:t xml:space="preserve"> большей частью запрещённого, греховного, и оно всегда в итоге приносит страдание. Потому христианство со всей силой предупреждает об опасности порабощения любой страсти – большой или так называемой «малой». Страсти по своей природе подобны раковой опухоли, которая, разрастаясь, всё более мучает человека, а затем убивает его. Они – наркотик, и чем больше человек принимает его, тем сильнее разрушает себя!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Святые отцы говорят, что страсти коренятся в душе, а не в теле. Они в нашей свободной воле</w:t>
      </w:r>
      <w:r w:rsidRPr="00717F28">
        <w:rPr>
          <w:rFonts w:ascii="Times New Roman" w:eastAsia="Times New Roman" w:hAnsi="Times New Roman" w:cs="Times New Roman"/>
          <w:sz w:val="28"/>
          <w:szCs w:val="28"/>
          <w:vertAlign w:val="superscript"/>
          <w:lang w:eastAsia="ru-RU"/>
        </w:rPr>
        <w:footnoteReference w:id="53"/>
      </w:r>
      <w:r w:rsidRPr="00717F28">
        <w:rPr>
          <w:rFonts w:ascii="Times New Roman" w:eastAsia="Times New Roman" w:hAnsi="Times New Roman" w:cs="Times New Roman"/>
          <w:sz w:val="28"/>
          <w:szCs w:val="28"/>
          <w:lang w:eastAsia="ru-RU"/>
        </w:rPr>
        <w:t xml:space="preserve">. Сам Господь сказал: </w:t>
      </w:r>
      <w:proofErr w:type="gramStart"/>
      <w:r w:rsidRPr="00717F28">
        <w:rPr>
          <w:rFonts w:ascii="Times New Roman" w:eastAsia="Times New Roman" w:hAnsi="Times New Roman" w:cs="Times New Roman"/>
          <w:i/>
          <w:sz w:val="28"/>
          <w:szCs w:val="28"/>
          <w:lang w:eastAsia="ru-RU"/>
        </w:rPr>
        <w:t>Исходящее из уст – из сердца исходит – сие оскверняет человека,  ибо из сердца исходят злые помыслы, убийства, прелюбодеяния, любодеяния, кражи, лжесвидетельства, хуления – это оскверняет человека</w:t>
      </w:r>
      <w:r w:rsidRPr="00717F28">
        <w:rPr>
          <w:rFonts w:ascii="Times New Roman" w:eastAsia="Times New Roman" w:hAnsi="Times New Roman" w:cs="Times New Roman"/>
          <w:sz w:val="28"/>
          <w:szCs w:val="28"/>
          <w:lang w:eastAsia="ru-RU"/>
        </w:rPr>
        <w:t xml:space="preserve"> (Мф. 15, 18–20).</w:t>
      </w:r>
      <w:proofErr w:type="gramEnd"/>
      <w:r w:rsidRPr="00717F28">
        <w:rPr>
          <w:rFonts w:ascii="Times New Roman" w:eastAsia="Times New Roman" w:hAnsi="Times New Roman" w:cs="Times New Roman"/>
          <w:sz w:val="28"/>
          <w:szCs w:val="28"/>
          <w:lang w:eastAsia="ru-RU"/>
        </w:rPr>
        <w:t xml:space="preserve"> Даже самые грубые телесные страсти коренятся в душе, потому они и не исчезают со смертью тела. И с ними человек входит в тот мир.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 же проявляют себя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неизжитые страсти? Вот слова игумена Никона, сказанные сильно пившему человеку: «Страсти в тысячу раз более </w:t>
      </w:r>
      <w:r w:rsidRPr="00717F28">
        <w:rPr>
          <w:rFonts w:ascii="Times New Roman" w:eastAsia="Times New Roman" w:hAnsi="Times New Roman" w:cs="Times New Roman"/>
          <w:sz w:val="28"/>
          <w:szCs w:val="28"/>
          <w:lang w:eastAsia="ru-RU"/>
        </w:rPr>
        <w:lastRenderedPageBreak/>
        <w:t>сильные, чем на земле, будут как огнём палить тебя без какой-либо возможности утолить их»</w:t>
      </w:r>
      <w:r w:rsidRPr="00717F28">
        <w:rPr>
          <w:rFonts w:ascii="Times New Roman" w:eastAsia="Times New Roman" w:hAnsi="Times New Roman" w:cs="Times New Roman"/>
          <w:sz w:val="28"/>
          <w:szCs w:val="28"/>
          <w:vertAlign w:val="superscript"/>
          <w:lang w:eastAsia="ru-RU"/>
        </w:rPr>
        <w:footnoteReference w:id="54"/>
      </w:r>
      <w:r w:rsidRPr="00717F28">
        <w:rPr>
          <w:rFonts w:ascii="Times New Roman" w:eastAsia="Times New Roman" w:hAnsi="Times New Roman" w:cs="Times New Roman"/>
          <w:sz w:val="28"/>
          <w:szCs w:val="28"/>
          <w:lang w:eastAsia="ru-RU"/>
        </w:rPr>
        <w:t xml:space="preserve">. Понять, почему </w:t>
      </w:r>
      <w:r w:rsidRPr="00717F28">
        <w:rPr>
          <w:rFonts w:ascii="Times New Roman" w:eastAsia="Times New Roman" w:hAnsi="Times New Roman" w:cs="Times New Roman"/>
          <w:i/>
          <w:sz w:val="28"/>
          <w:szCs w:val="28"/>
          <w:lang w:eastAsia="ru-RU"/>
        </w:rPr>
        <w:t>сильнее</w:t>
      </w:r>
      <w:r w:rsidRPr="00717F28">
        <w:rPr>
          <w:rFonts w:ascii="Times New Roman" w:eastAsia="Times New Roman" w:hAnsi="Times New Roman" w:cs="Times New Roman"/>
          <w:sz w:val="28"/>
          <w:szCs w:val="28"/>
          <w:lang w:eastAsia="ru-RU"/>
        </w:rPr>
        <w:t xml:space="preserve"> и </w:t>
      </w:r>
      <w:r w:rsidRPr="00717F28">
        <w:rPr>
          <w:rFonts w:ascii="Times New Roman" w:eastAsia="Times New Roman" w:hAnsi="Times New Roman" w:cs="Times New Roman"/>
          <w:i/>
          <w:sz w:val="28"/>
          <w:szCs w:val="28"/>
          <w:lang w:eastAsia="ru-RU"/>
        </w:rPr>
        <w:t>в тысячу раз</w:t>
      </w:r>
      <w:r w:rsidRPr="00717F28">
        <w:rPr>
          <w:rFonts w:ascii="Times New Roman" w:eastAsia="Times New Roman" w:hAnsi="Times New Roman" w:cs="Times New Roman"/>
          <w:sz w:val="28"/>
          <w:szCs w:val="28"/>
          <w:lang w:eastAsia="ru-RU"/>
        </w:rPr>
        <w:t xml:space="preserve"> – нетрудно. Здесь, на земле, страсти не имеют полной свободы для своего проявления. Мешают люди, обстоятельства, состояние здоровья… Да просто заснул человек – и страсти утихли. Или, к примеру, так разозлился на кого-нибудь, что готов растерзать его, но прошло время – и злость не только улеглась, но даже и друзьями стали.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земной жизни со страстями можно бороться – прикрытые телесностью, они действуют, как правило, не в полную силу. А вот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освободившись от тела, они обнаруживают всю жестокость своей природы. Их действию уже ничто не мешает: никакой сон, никакая усталость, никакое развлечение. Плюс к этому страстную душу легко прельщают злые духи, разжигая и многократно усиливая действие страстей. Словом, наступает непрекращающееся страдание, поскольку у самого человека нет никакой</w:t>
      </w:r>
      <w:r w:rsidRPr="00717F28">
        <w:rPr>
          <w:rFonts w:ascii="Times New Roman" w:eastAsia="Times New Roman" w:hAnsi="Times New Roman" w:cs="Times New Roman"/>
          <w:i/>
          <w:sz w:val="28"/>
          <w:szCs w:val="28"/>
          <w:lang w:eastAsia="ru-RU"/>
        </w:rPr>
        <w:t xml:space="preserve"> возможности утолить их</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А когда в человеке их целый букет? Что тогда с ним происходит?! Если бы только одна эта мысль затронула душу, то, без сомнения, человек уже совсем по-иному стал</w:t>
      </w:r>
      <w:r w:rsidR="00C064FA">
        <w:rPr>
          <w:rFonts w:ascii="Times New Roman" w:eastAsia="Times New Roman" w:hAnsi="Times New Roman" w:cs="Times New Roman"/>
          <w:sz w:val="28"/>
          <w:szCs w:val="28"/>
          <w:lang w:eastAsia="ru-RU"/>
        </w:rPr>
        <w:t xml:space="preserve"> бы</w:t>
      </w:r>
      <w:r w:rsidRPr="00717F28">
        <w:rPr>
          <w:rFonts w:ascii="Times New Roman" w:eastAsia="Times New Roman" w:hAnsi="Times New Roman" w:cs="Times New Roman"/>
          <w:sz w:val="28"/>
          <w:szCs w:val="28"/>
          <w:lang w:eastAsia="ru-RU"/>
        </w:rPr>
        <w:t xml:space="preserve"> относиться к своей жизни.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Сорокадневные посмертные странствия души завершают процесс последнего важнейшего условия её спасения – познания себя, своего реального духовного состояния, когда во всей полноте открываются все её страсти и бессилие уже изменить что-либо. В результате этого происходит её </w:t>
      </w:r>
      <w:r w:rsidRPr="00717F28">
        <w:rPr>
          <w:rFonts w:ascii="Times New Roman" w:eastAsia="Times New Roman" w:hAnsi="Times New Roman" w:cs="Times New Roman"/>
          <w:i/>
          <w:sz w:val="28"/>
          <w:szCs w:val="28"/>
          <w:lang w:eastAsia="ru-RU"/>
        </w:rPr>
        <w:t>естественное</w:t>
      </w:r>
      <w:r w:rsidRPr="00717F28">
        <w:rPr>
          <w:rFonts w:ascii="Times New Roman" w:eastAsia="Times New Roman" w:hAnsi="Times New Roman" w:cs="Times New Roman"/>
          <w:sz w:val="28"/>
          <w:szCs w:val="28"/>
          <w:lang w:eastAsia="ru-RU"/>
        </w:rPr>
        <w:t xml:space="preserve"> соединение или с Духом Божьим, или с духами мучительных страстей. Этот момент называют частным судом Божьим, на котором и определяется дальнейшее пребывание души в том мире.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Употребляемое здесь слово «суд» носит образный характер, поскольку, как видим, никакого насилия над душой там не происходит. Она сама в полном соответствии со своим внутренним состоянием или влечётся к Богу, или</w:t>
      </w:r>
      <w:r w:rsidR="0052020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напротив, как изъясняет святитель Феофан, </w:t>
      </w:r>
      <w:r w:rsidRPr="00717F28">
        <w:rPr>
          <w:rFonts w:ascii="Times New Roman" w:eastAsia="Times New Roman" w:hAnsi="Times New Roman" w:cs="Times New Roman"/>
          <w:i/>
          <w:sz w:val="28"/>
          <w:szCs w:val="28"/>
          <w:lang w:eastAsia="ru-RU"/>
        </w:rPr>
        <w:t xml:space="preserve">бросается в ад – </w:t>
      </w:r>
      <w:r w:rsidRPr="00717F28">
        <w:rPr>
          <w:rFonts w:ascii="Times New Roman" w:eastAsia="Times New Roman" w:hAnsi="Times New Roman" w:cs="Times New Roman"/>
          <w:sz w:val="28"/>
          <w:szCs w:val="28"/>
          <w:lang w:eastAsia="ru-RU"/>
        </w:rPr>
        <w:t>в стихию неутолимых страстей, естественную для неё, но губительную по сути.</w:t>
      </w:r>
    </w:p>
    <w:p w:rsidR="00717F28" w:rsidRPr="00717F28" w:rsidRDefault="00717F28" w:rsidP="00717F28">
      <w:pPr>
        <w:spacing w:after="0" w:line="240" w:lineRule="auto"/>
        <w:ind w:firstLine="709"/>
        <w:jc w:val="both"/>
        <w:rPr>
          <w:rFonts w:ascii="Times New Roman" w:eastAsia="Times New Roman" w:hAnsi="Times New Roman" w:cs="Times New Roman"/>
          <w:i/>
          <w:color w:val="FF0000"/>
          <w:sz w:val="28"/>
          <w:szCs w:val="28"/>
          <w:lang w:eastAsia="ru-RU"/>
        </w:rPr>
      </w:pPr>
      <w:r w:rsidRPr="00717F28">
        <w:rPr>
          <w:rFonts w:ascii="Times New Roman" w:eastAsia="Times New Roman" w:hAnsi="Times New Roman" w:cs="Times New Roman"/>
          <w:sz w:val="28"/>
          <w:szCs w:val="28"/>
          <w:lang w:eastAsia="ru-RU"/>
        </w:rPr>
        <w:t>Однако это мучительное состояние по завершении сорокового дня ещё не является окончательным, поскольку будут ещё молитвы родных, друзей и всей Церкви, в силу которых душа может быть принята в вечные обители</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(см.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16, 9). Будет ещё Последний, или Страшный, Суд.</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78" w:name="_Toc462004768"/>
      <w:bookmarkStart w:id="79" w:name="_Toc462005454"/>
      <w:bookmarkStart w:id="80" w:name="_Toc462058731"/>
      <w:bookmarkStart w:id="81" w:name="_Toc462060577"/>
      <w:bookmarkStart w:id="82" w:name="_Toc106107154"/>
      <w:r w:rsidRPr="00717F28">
        <w:rPr>
          <w:rFonts w:ascii="Times New Roman" w:eastAsia="Times New Roman" w:hAnsi="Times New Roman" w:cs="Times New Roman"/>
          <w:b/>
          <w:bCs/>
          <w:kern w:val="32"/>
          <w:sz w:val="28"/>
          <w:szCs w:val="28"/>
          <w:lang w:eastAsia="ru-RU"/>
        </w:rPr>
        <w:t>Наказание или грех?</w:t>
      </w:r>
      <w:bookmarkEnd w:id="78"/>
      <w:bookmarkEnd w:id="79"/>
      <w:bookmarkEnd w:id="80"/>
      <w:bookmarkEnd w:id="81"/>
      <w:bookmarkEnd w:id="8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Чем является земная жизнь для человека? Экзаменом на верность своей совести и разуму, проверкой на верность любви Божьей.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Бог в творении дал человеку полноту нравственной свободы, которую Сам не может нарушить. Как говорили святые отцы, Бог не может спасти </w:t>
      </w:r>
      <w:r w:rsidRPr="00717F28">
        <w:rPr>
          <w:rFonts w:ascii="Times New Roman" w:eastAsia="Times New Roman" w:hAnsi="Times New Roman" w:cs="Times New Roman"/>
          <w:sz w:val="28"/>
          <w:szCs w:val="28"/>
          <w:lang w:eastAsia="ru-RU"/>
        </w:rPr>
        <w:lastRenderedPageBreak/>
        <w:t xml:space="preserve">человека без воли самого человека. А как же в таком случае понимать Его заповеди, Его наказание, даже вечные мучения за грех?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У меня в детстве был случай, который дал ответ на эти вопросы.  Однажды зимой в мороз мама, выходя со мной на улицу, предупредила меня, чтобы я ни в коем случае не вздумал своим язычком дотрагиваться до дверной металлической ручки. Этого было, конечно, достаточно, чтобы, как только маменька отвернулась, я уже прилип языком к той злополучной ручке. И был вопль великий! С тех пор я знаю и что такое заповеди, и что такое грех и наказание.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Наш мир устроен закономерно и гармонично. Все его Богом установленные законы, физические и духовные, неизменны. И так же, как смешно негодовать на природу, когда, прыгая с третьего этажа, мы ломаем себе руки и ноги, – столь же невозможно обвинять и Бога за скорби, болезни и прочее, когда, несмотря на Его самые решительные предупреждения о трагических последствиях нарушения нравственных и духовных законов жизни, человек всё-таки живёт вопреки им.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Грех, совершаемый делом, словом, мыслью, желанием, по сути и состоит в том, что человек преступает эти законы – как нравственные, так и духовные –</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и тем самым причиняет вред и себе, и другим. То есть, греша, человек не Бога оскорбляет, поскольку Бога так же невозможно оскорбить, как, например, автора медицинского справочника, не следуя его рекомендациям. Ибо не Бог наказывает, но сам человек калечит себя, поступая вопреки законам жизни своей души и своего тела. По этой причине святые отцы называли любой грех деянием противоестественным. Господь же всегда остаётся неизменным в своей любви к каждому согрешающему человеку (как и моя мама, которая не только не наказала меня, но и всячески утешала).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только в условиях земной жизни человек может свободно избирать добро или зло, грешить или вести правильную жизнь. Со смертью его свобода отнимается, и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душа, если порабощена страстям, бессильна изменить себя – она лишь пожинает плоды своей земной жизни, естественным образом (то есть соответственно своим качествам) погружаясь в сродную её духовному состоянию стихию вечности.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Однако и здесь состояние мучений может быть изменено, о чём свидетельствуют непрестанно возносимые с самого начала существования Церкви молитвы за усопших.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color w:val="FF0000"/>
          <w:kern w:val="32"/>
          <w:sz w:val="28"/>
          <w:szCs w:val="28"/>
          <w:lang w:eastAsia="ru-RU"/>
        </w:rPr>
      </w:pPr>
      <w:bookmarkStart w:id="83" w:name="_Toc462004769"/>
      <w:bookmarkStart w:id="84" w:name="_Toc462005455"/>
      <w:bookmarkStart w:id="85" w:name="_Toc462058732"/>
      <w:bookmarkStart w:id="86" w:name="_Toc462060578"/>
      <w:bookmarkStart w:id="87" w:name="_Toc106107155"/>
      <w:r w:rsidRPr="00717F28">
        <w:rPr>
          <w:rFonts w:ascii="Times New Roman" w:eastAsia="Times New Roman" w:hAnsi="Times New Roman" w:cs="Times New Roman"/>
          <w:b/>
          <w:bCs/>
          <w:kern w:val="32"/>
          <w:sz w:val="28"/>
          <w:szCs w:val="28"/>
          <w:lang w:eastAsia="ru-RU"/>
        </w:rPr>
        <w:t xml:space="preserve">Сообщения </w:t>
      </w:r>
      <w:r w:rsidRPr="00717F28">
        <w:rPr>
          <w:rFonts w:ascii="Times New Roman" w:eastAsia="Times New Roman" w:hAnsi="Times New Roman" w:cs="Times New Roman"/>
          <w:b/>
          <w:bCs/>
          <w:i/>
          <w:kern w:val="32"/>
          <w:sz w:val="28"/>
          <w:szCs w:val="28"/>
          <w:lang w:eastAsia="ru-RU"/>
        </w:rPr>
        <w:t>оттуда</w:t>
      </w:r>
      <w:bookmarkEnd w:id="83"/>
      <w:bookmarkEnd w:id="84"/>
      <w:bookmarkEnd w:id="85"/>
      <w:bookmarkEnd w:id="86"/>
      <w:bookmarkEnd w:id="87"/>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Часто задают вопрос о том, могут ли прийти к нам души умерших, возможно ли общение с ними? И это не всегда лишь праздное любопытство. Известно немало фактов, когда усопшие являлись своим близким во сне, полудрёме, даже наяву и извещали о чём-то важном. Так, например, святителю Филарету (Дроздову,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1867), митрополиту Московскому, за три </w:t>
      </w:r>
      <w:r w:rsidRPr="00717F28">
        <w:rPr>
          <w:rFonts w:ascii="Times New Roman" w:eastAsia="Times New Roman" w:hAnsi="Times New Roman" w:cs="Times New Roman"/>
          <w:sz w:val="28"/>
          <w:szCs w:val="28"/>
          <w:lang w:eastAsia="ru-RU"/>
        </w:rPr>
        <w:lastRenderedPageBreak/>
        <w:t>месяца до смерти явился во сне его покойный отец и сказал: «Помни девятнадцатое число». Действительно, митрополит скончался 19 ноября. Подобных фактов много. Также немало вполне достоверных сообщений о явлениях только что скончавшегося его родному или очень близкому человеку.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Святоотеческое понимание этих вопросов глубоко раскрыто, например, в творениях святителя Игнатия (Брянчанинова): «О сновидениях», третьем томе «Аскетических опытов», в котором содержится</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«Слово о чувственном и духовном видении духов», «Слово о смерти», «Прибавление к слову о смерти» и «О существе сотворённых духов и души человеческой». В них раскрываются важнейшие вопросы о понимании природы духов, их различении и воздействии на человека, говорится о тяжёлых последствиях, которые ожидают тех, кто ищет контактов с потусторонним миром; приводится много фактов о явлениях ангелов и демонов.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Отношение к такого рода явлениям должно быть в высшей степени осторожным. Святые подвижники строго рекомендуют не только не искать контактов с иным миром, но и всячески избегать их, не доверять информации, получаемой оттуда – во сне ли, наяву ли и тем более на всякого рода спиритических сеансах, где якобы вызываются души умерших людей. Такая информация, утверждают они, за редчайшими исключениями исходит от злых духов и потому </w:t>
      </w:r>
      <w:proofErr w:type="gramStart"/>
      <w:r w:rsidRPr="00717F28">
        <w:rPr>
          <w:rFonts w:ascii="Times New Roman" w:eastAsia="Times New Roman" w:hAnsi="Times New Roman" w:cs="Times New Roman"/>
          <w:sz w:val="28"/>
          <w:szCs w:val="28"/>
          <w:lang w:eastAsia="ru-RU"/>
        </w:rPr>
        <w:t>крайне губительна</w:t>
      </w:r>
      <w:proofErr w:type="gramEnd"/>
      <w:r w:rsidRPr="00717F28">
        <w:rPr>
          <w:rFonts w:ascii="Times New Roman" w:eastAsia="Times New Roman" w:hAnsi="Times New Roman" w:cs="Times New Roman"/>
          <w:sz w:val="28"/>
          <w:szCs w:val="28"/>
          <w:lang w:eastAsia="ru-RU"/>
        </w:rPr>
        <w:t xml:space="preserve"> для  человека. Иногда сообщённое </w:t>
      </w:r>
      <w:r w:rsidRPr="00717F28">
        <w:rPr>
          <w:rFonts w:ascii="Times New Roman" w:eastAsia="Times New Roman" w:hAnsi="Times New Roman" w:cs="Times New Roman"/>
          <w:i/>
          <w:sz w:val="28"/>
          <w:szCs w:val="28"/>
          <w:lang w:eastAsia="ru-RU"/>
        </w:rPr>
        <w:t>оттуда</w:t>
      </w:r>
      <w:r w:rsidRPr="00717F28">
        <w:rPr>
          <w:rFonts w:ascii="Times New Roman" w:eastAsia="Times New Roman" w:hAnsi="Times New Roman" w:cs="Times New Roman"/>
          <w:sz w:val="28"/>
          <w:szCs w:val="28"/>
          <w:lang w:eastAsia="ru-RU"/>
        </w:rPr>
        <w:t xml:space="preserve"> сбывается, и несведущий человек начинает доверя</w:t>
      </w:r>
      <w:r w:rsidR="0052020F">
        <w:rPr>
          <w:rFonts w:ascii="Times New Roman" w:eastAsia="Times New Roman" w:hAnsi="Times New Roman" w:cs="Times New Roman"/>
          <w:sz w:val="28"/>
          <w:szCs w:val="28"/>
          <w:lang w:eastAsia="ru-RU"/>
        </w:rPr>
        <w:t xml:space="preserve">ть этим </w:t>
      </w:r>
      <w:proofErr w:type="spellStart"/>
      <w:r w:rsidR="0052020F">
        <w:rPr>
          <w:rFonts w:ascii="Times New Roman" w:eastAsia="Times New Roman" w:hAnsi="Times New Roman" w:cs="Times New Roman"/>
          <w:sz w:val="28"/>
          <w:szCs w:val="28"/>
          <w:lang w:eastAsia="ru-RU"/>
        </w:rPr>
        <w:t>лжевидениям</w:t>
      </w:r>
      <w:proofErr w:type="spellEnd"/>
      <w:r w:rsidR="0052020F">
        <w:rPr>
          <w:rFonts w:ascii="Times New Roman" w:eastAsia="Times New Roman" w:hAnsi="Times New Roman" w:cs="Times New Roman"/>
          <w:sz w:val="28"/>
          <w:szCs w:val="28"/>
          <w:lang w:eastAsia="ru-RU"/>
        </w:rPr>
        <w:t>, не понима</w:t>
      </w:r>
      <w:r w:rsidRPr="00717F28">
        <w:rPr>
          <w:rFonts w:ascii="Times New Roman" w:eastAsia="Times New Roman" w:hAnsi="Times New Roman" w:cs="Times New Roman"/>
          <w:sz w:val="28"/>
          <w:szCs w:val="28"/>
          <w:lang w:eastAsia="ru-RU"/>
        </w:rPr>
        <w:t>я их природы и их источника. Это доверие иногда кончается тем, что человек лезет в петлю. Статистика утверждает, что занимающиеся, например, спиритизмом</w:t>
      </w:r>
      <w:r w:rsidR="0060192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как правило</w:t>
      </w:r>
      <w:r w:rsidR="0060192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психически повреждаются, а нередко и кончают жизнь самоубийством. Подобное порой происходит и с теми, кто доверяет снам.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Преподобный </w:t>
      </w: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Кассиан</w:t>
      </w:r>
      <w:proofErr w:type="spellEnd"/>
      <w:r w:rsidRPr="00717F28">
        <w:rPr>
          <w:rFonts w:ascii="Times New Roman" w:eastAsia="Times New Roman" w:hAnsi="Times New Roman" w:cs="Times New Roman"/>
          <w:b/>
          <w:sz w:val="28"/>
          <w:szCs w:val="28"/>
          <w:lang w:eastAsia="ru-RU"/>
        </w:rPr>
        <w:t xml:space="preserve"> Римлянин</w:t>
      </w:r>
      <w:r w:rsidRPr="00717F28">
        <w:rPr>
          <w:rFonts w:ascii="Times New Roman" w:eastAsia="Times New Roman" w:hAnsi="Times New Roman" w:cs="Times New Roman"/>
          <w:sz w:val="28"/>
          <w:szCs w:val="28"/>
          <w:lang w:eastAsia="ru-RU"/>
        </w:rPr>
        <w:t xml:space="preserve"> описывает, например, как один</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строжайший подвижник начал доверять снам – и тем самым погубил свою душу. Вот это сообщение: «Дьявол, желая прельстить его, часто показывал ему истинные [то есть сбывающиеся</w:t>
      </w:r>
      <w:r w:rsidR="00CB413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А.О.]</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сновидения, чтобы через это расположить его к принятию обольщения, в которое хотел ввести его впоследствии. Итак, в одну ночь показывает ему</w:t>
      </w:r>
      <w:r w:rsidR="00CB413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с одной стороны</w:t>
      </w:r>
      <w:r w:rsidR="00CB413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народ христианский с апостолами и мучениками – мрачным, покрытым всяким бесславием, изнурённым от скорби и плача, а с другой – народ иудейский с Моисеем, патриархами и пророками – в сиянии лучезарного света и живущий в радости и веселии. Между тем прельститель советовал ему принять обрезание [то есть иудаизм</w:t>
      </w:r>
      <w:r w:rsidR="00CB4130">
        <w:rPr>
          <w:rFonts w:ascii="MinionPro-Regular" w:eastAsia="MinionPro-Regular" w:cs="MinionPro-Regular"/>
          <w:sz w:val="24"/>
          <w:szCs w:val="24"/>
        </w:rPr>
        <w:t xml:space="preserve"> </w:t>
      </w:r>
      <w:r w:rsidR="00CB4130" w:rsidRPr="00717F28">
        <w:rPr>
          <w:rFonts w:ascii="Times New Roman" w:eastAsia="Times New Roman" w:hAnsi="Times New Roman" w:cs="Times New Roman"/>
          <w:sz w:val="28"/>
          <w:szCs w:val="28"/>
          <w:lang w:eastAsia="ru-RU"/>
        </w:rPr>
        <w:t>–</w:t>
      </w:r>
      <w:r w:rsidR="00CB4130">
        <w:rPr>
          <w:rFonts w:ascii="Times New Roman" w:eastAsia="Times New Roman" w:hAnsi="Times New Roman" w:cs="Times New Roman"/>
          <w:sz w:val="28"/>
          <w:szCs w:val="28"/>
          <w:lang w:eastAsia="ru-RU"/>
        </w:rPr>
        <w:t xml:space="preserve"> </w:t>
      </w:r>
      <w:r w:rsidR="00CB4130">
        <w:rPr>
          <w:rFonts w:ascii="MinionPro-Bold" w:eastAsia="MinionPro-Regular" w:hAnsi="MinionPro-Bold" w:cs="MinionPro-Bold"/>
          <w:b/>
          <w:bCs/>
          <w:sz w:val="24"/>
          <w:szCs w:val="24"/>
        </w:rPr>
        <w:t>А.О.</w:t>
      </w:r>
      <w:r w:rsidRPr="00717F28">
        <w:rPr>
          <w:rFonts w:ascii="Times New Roman" w:eastAsia="Times New Roman" w:hAnsi="Times New Roman" w:cs="Times New Roman"/>
          <w:sz w:val="28"/>
          <w:szCs w:val="28"/>
          <w:lang w:eastAsia="ru-RU"/>
        </w:rPr>
        <w:t>], если хочет быть участником в блаженстве и радости народа иудейского, что прельщённый действительно и исполнил. Из всего сказанного видно, что все, о коих мы говорили, не были бы осмеяны столь жалким и бедственным образом, если бы имели в себе дар рассудительности»</w:t>
      </w:r>
      <w:r w:rsidRPr="00717F28">
        <w:rPr>
          <w:rFonts w:ascii="Times New Roman" w:eastAsia="Times New Roman" w:hAnsi="Times New Roman" w:cs="Times New Roman"/>
          <w:sz w:val="28"/>
          <w:szCs w:val="28"/>
          <w:vertAlign w:val="superscript"/>
          <w:lang w:eastAsia="ru-RU"/>
        </w:rPr>
        <w:footnoteReference w:id="5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Преподобный </w:t>
      </w: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Лествичник</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VI</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VII</w:t>
      </w:r>
      <w:r w:rsidRPr="00717F28">
        <w:rPr>
          <w:rFonts w:ascii="Times New Roman" w:eastAsia="Times New Roman" w:hAnsi="Times New Roman" w:cs="Times New Roman"/>
          <w:sz w:val="28"/>
          <w:szCs w:val="28"/>
          <w:lang w:eastAsia="ru-RU"/>
        </w:rPr>
        <w:t xml:space="preserve"> вв.) писал: «Кто верит снам, тот подобен человеку, который бежит за своей тенью и старается схватить её»</w:t>
      </w:r>
      <w:r w:rsidRPr="00717F28">
        <w:rPr>
          <w:rFonts w:ascii="Times New Roman" w:eastAsia="Times New Roman" w:hAnsi="Times New Roman" w:cs="Times New Roman"/>
          <w:sz w:val="28"/>
          <w:szCs w:val="28"/>
          <w:vertAlign w:val="superscript"/>
          <w:lang w:eastAsia="ru-RU"/>
        </w:rPr>
        <w:footnoteReference w:id="56"/>
      </w:r>
      <w:r w:rsidRPr="00717F28">
        <w:rPr>
          <w:rFonts w:ascii="Times New Roman" w:eastAsia="Times New Roman" w:hAnsi="Times New Roman" w:cs="Times New Roman"/>
          <w:sz w:val="28"/>
          <w:szCs w:val="28"/>
          <w:lang w:eastAsia="ru-RU"/>
        </w:rPr>
        <w:t>. «Если станем покоряться бесам в сновидениях, то и во время бодрствования они будут ругаться над нами. Кто верит снам, тот вовсе не искусен; а кто не имеет к ним никакой веры, тот любомудр»</w:t>
      </w:r>
      <w:r w:rsidRPr="00717F28">
        <w:rPr>
          <w:rFonts w:ascii="Times New Roman" w:eastAsia="Times New Roman" w:hAnsi="Times New Roman" w:cs="Times New Roman"/>
          <w:sz w:val="28"/>
          <w:szCs w:val="28"/>
          <w:vertAlign w:val="superscript"/>
          <w:lang w:eastAsia="ru-RU"/>
        </w:rPr>
        <w:footnoteReference w:id="5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Сейчас на Западе (да и мы теперь не отстаём!) идёт повальное увлечение всякого рода оккультными вещами: астрологией, экстрасенсорикой, так называемой «</w:t>
      </w:r>
      <w:proofErr w:type="spellStart"/>
      <w:r w:rsidRPr="00717F28">
        <w:rPr>
          <w:rFonts w:ascii="Times New Roman" w:eastAsia="Times New Roman" w:hAnsi="Times New Roman" w:cs="Times New Roman"/>
          <w:sz w:val="28"/>
          <w:szCs w:val="28"/>
          <w:lang w:eastAsia="ru-RU"/>
        </w:rPr>
        <w:t>отчиткой</w:t>
      </w:r>
      <w:proofErr w:type="spellEnd"/>
      <w:r w:rsidRPr="00717F28">
        <w:rPr>
          <w:rFonts w:ascii="Times New Roman" w:eastAsia="Times New Roman" w:hAnsi="Times New Roman" w:cs="Times New Roman"/>
          <w:sz w:val="28"/>
          <w:szCs w:val="28"/>
          <w:lang w:eastAsia="ru-RU"/>
        </w:rPr>
        <w:t xml:space="preserve">» и прочим. Все жаждут узнать, что скрывается за завесой нашего мира, что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По результатам некоторых опросов выяснилось, например, что сорок два процента американцев имели контакт, как они считают, с умершими, а две трети опрошенных – опыт экстрасенсорных восприятий. Это уже настоящее национальное бедствие! Люди даже и не подозревают, что такая информация может исходить только от духов лжи, от дьявола, и не понимают, насколько опасно вступать в контакт с такими «душами». Не умершие разговаривают с ними, а бесы в облике усопших.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Поэтому православные святые, прекрасно знавшие природу таких явлений, не только не искали подобных встреч, но во избежание роковой ошибки вообще отказывались принимать какие бы то ни было видения, придавать значение любым сновидениям. Преподобный </w:t>
      </w:r>
      <w:r w:rsidRPr="00717F28">
        <w:rPr>
          <w:rFonts w:ascii="Times New Roman" w:eastAsia="Times New Roman" w:hAnsi="Times New Roman" w:cs="Times New Roman"/>
          <w:b/>
          <w:sz w:val="28"/>
          <w:szCs w:val="28"/>
          <w:lang w:eastAsia="ru-RU"/>
        </w:rPr>
        <w:t xml:space="preserve">Григорий </w:t>
      </w:r>
      <w:proofErr w:type="spellStart"/>
      <w:r w:rsidRPr="00717F28">
        <w:rPr>
          <w:rFonts w:ascii="Times New Roman" w:eastAsia="Times New Roman" w:hAnsi="Times New Roman" w:cs="Times New Roman"/>
          <w:b/>
          <w:sz w:val="28"/>
          <w:szCs w:val="28"/>
          <w:lang w:eastAsia="ru-RU"/>
        </w:rPr>
        <w:t>Синаит</w:t>
      </w:r>
      <w:proofErr w:type="spellEnd"/>
      <w:r w:rsidRPr="00717F28">
        <w:rPr>
          <w:rFonts w:ascii="Times New Roman" w:eastAsia="Times New Roman" w:hAnsi="Times New Roman" w:cs="Times New Roman"/>
          <w:sz w:val="28"/>
          <w:szCs w:val="28"/>
          <w:lang w:eastAsia="ru-RU"/>
        </w:rPr>
        <w:t xml:space="preserve"> (XIV в.) предупреждал: «Никогда не принимай, если что увидишь чувственное или духовное, вне или внутри, хотя бы то был образ Христа, или ангела, или святого какого... Приемлющий то легко прельщается... Бог не негодует на того, кто тщательно внимает себе, если он из опасения прельщения не примет того, что от Него есть, но паче </w:t>
      </w:r>
      <w:proofErr w:type="spellStart"/>
      <w:r w:rsidRPr="00717F28">
        <w:rPr>
          <w:rFonts w:ascii="Times New Roman" w:eastAsia="Times New Roman" w:hAnsi="Times New Roman" w:cs="Times New Roman"/>
          <w:sz w:val="28"/>
          <w:szCs w:val="28"/>
          <w:lang w:eastAsia="ru-RU"/>
        </w:rPr>
        <w:t>похваляет</w:t>
      </w:r>
      <w:proofErr w:type="spellEnd"/>
      <w:r w:rsidRPr="00717F28">
        <w:rPr>
          <w:rFonts w:ascii="Times New Roman" w:eastAsia="Times New Roman" w:hAnsi="Times New Roman" w:cs="Times New Roman"/>
          <w:sz w:val="28"/>
          <w:szCs w:val="28"/>
          <w:lang w:eastAsia="ru-RU"/>
        </w:rPr>
        <w:t xml:space="preserve"> его, как мудрого»</w:t>
      </w:r>
      <w:r w:rsidRPr="00717F28">
        <w:rPr>
          <w:rFonts w:ascii="Times New Roman" w:eastAsia="Times New Roman" w:hAnsi="Times New Roman" w:cs="Times New Roman"/>
          <w:sz w:val="28"/>
          <w:szCs w:val="28"/>
          <w:vertAlign w:val="superscript"/>
          <w:lang w:eastAsia="ru-RU"/>
        </w:rPr>
        <w:footnoteReference w:id="58"/>
      </w:r>
      <w:r w:rsidRPr="00717F28">
        <w:rPr>
          <w:rFonts w:ascii="Times New Roman" w:eastAsia="Times New Roman" w:hAnsi="Times New Roman" w:cs="Times New Roman"/>
          <w:sz w:val="28"/>
          <w:szCs w:val="28"/>
          <w:lang w:eastAsia="ru-RU"/>
        </w:rPr>
        <w:t>. Так поступали святые! А уж нам, грешным, тем более нужно быть в высшей степени осторожными.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w:t>
      </w: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88" w:name="_Toc462004770"/>
      <w:bookmarkStart w:id="89" w:name="_Toc462005456"/>
      <w:bookmarkStart w:id="90" w:name="_Toc462058733"/>
      <w:bookmarkStart w:id="91" w:name="_Toc462060579"/>
      <w:bookmarkStart w:id="92" w:name="_Toc106107156"/>
      <w:r w:rsidRPr="00717F28">
        <w:rPr>
          <w:rFonts w:ascii="Times New Roman" w:eastAsia="Times New Roman" w:hAnsi="Times New Roman" w:cs="Times New Roman"/>
          <w:b/>
          <w:bCs/>
          <w:kern w:val="32"/>
          <w:sz w:val="28"/>
          <w:szCs w:val="28"/>
          <w:lang w:eastAsia="ru-RU"/>
        </w:rPr>
        <w:t>Что значит молитва</w:t>
      </w:r>
      <w:bookmarkEnd w:id="88"/>
      <w:bookmarkEnd w:id="89"/>
      <w:bookmarkEnd w:id="90"/>
      <w:bookmarkEnd w:id="91"/>
      <w:bookmarkEnd w:id="9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Апостол Павел написал замечательные слова: </w:t>
      </w:r>
      <w:r w:rsidRPr="00717F28">
        <w:rPr>
          <w:rFonts w:ascii="Times New Roman" w:eastAsia="Times New Roman" w:hAnsi="Times New Roman" w:cs="Times New Roman"/>
          <w:i/>
          <w:sz w:val="28"/>
          <w:szCs w:val="28"/>
          <w:lang w:eastAsia="ru-RU"/>
        </w:rPr>
        <w:t>Вы – тело Христово, а порознь – члены</w:t>
      </w:r>
      <w:r w:rsidRPr="00717F28">
        <w:rPr>
          <w:rFonts w:ascii="Times New Roman" w:eastAsia="Times New Roman" w:hAnsi="Times New Roman" w:cs="Times New Roman"/>
          <w:sz w:val="28"/>
          <w:szCs w:val="28"/>
          <w:lang w:eastAsia="ru-RU"/>
        </w:rPr>
        <w:t xml:space="preserve"> (1 Кор. 12, 27). Оказывается, все верующие – это клеточки живого организма Христа, а не мешок гороха, в котором горошины толкаются между собой да ещё больно ударяют друг друга. Все мы – клетки (живые, полуживые, полумёртвые) – в Теле Христовом. Все – одно Тело. А в одном теле изменение состояния любого органа и даже любой клетки отзывается на всём организме, на каждой другой клеточке. Всё взаимосвязано и взаимозависимо в живом организме, поэтому все органы, все клетки важны в нём. Тот же </w:t>
      </w:r>
      <w:r w:rsidR="0078333C">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 xml:space="preserve">постол пишет: </w:t>
      </w:r>
      <w:r w:rsidRPr="00717F28">
        <w:rPr>
          <w:rFonts w:ascii="Times New Roman" w:eastAsia="Times New Roman" w:hAnsi="Times New Roman" w:cs="Times New Roman"/>
          <w:i/>
          <w:sz w:val="28"/>
          <w:szCs w:val="28"/>
          <w:lang w:eastAsia="ru-RU"/>
        </w:rPr>
        <w:t xml:space="preserve">Не может глаз сказать </w:t>
      </w:r>
      <w:r w:rsidRPr="00717F28">
        <w:rPr>
          <w:rFonts w:ascii="Times New Roman" w:eastAsia="Times New Roman" w:hAnsi="Times New Roman" w:cs="Times New Roman"/>
          <w:i/>
          <w:sz w:val="28"/>
          <w:szCs w:val="28"/>
          <w:lang w:eastAsia="ru-RU"/>
        </w:rPr>
        <w:lastRenderedPageBreak/>
        <w:t xml:space="preserve">руке: ты мне не надобна; или также голова ногам: вы мне не нужны </w:t>
      </w:r>
      <w:r w:rsidRPr="00717F28">
        <w:rPr>
          <w:rFonts w:ascii="Times New Roman" w:eastAsia="Times New Roman" w:hAnsi="Times New Roman" w:cs="Times New Roman"/>
          <w:sz w:val="28"/>
          <w:szCs w:val="28"/>
          <w:lang w:eastAsia="ru-RU"/>
        </w:rPr>
        <w:t xml:space="preserve">(1 Кор. 12, 21).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u w:val="single"/>
          <w:lang w:eastAsia="ru-RU"/>
        </w:rPr>
      </w:pPr>
      <w:r w:rsidRPr="00717F28">
        <w:rPr>
          <w:rFonts w:ascii="Times New Roman" w:eastAsia="Times New Roman" w:hAnsi="Times New Roman" w:cs="Times New Roman"/>
          <w:sz w:val="28"/>
          <w:szCs w:val="28"/>
          <w:lang w:eastAsia="ru-RU"/>
        </w:rPr>
        <w:t xml:space="preserve">…Помнится, подходит однажды ко мне студент и просит разрешения не присутствовать на лекции, так как разболелся зуб.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Ну и что, – говорю, – ведь болит зуб, а не ты? Тебе-то какое до него дело?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Студент кисло улыбается: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Всё бы вам шутить, Алексей Ильич…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Да, в живом организме все клетки сочувствуют, сопереживают друг другу как своё собственное – и страдание, и радость. Каждая воздействует на все другие, в той или иной степени участвует в жизнедеятельности других.</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где и ответ на вопрос: почему и как может один человек духовно помочь другому? Потому может, что все мы составляем единый духовный организм, в котором любая живая клетка и орган помогают друг другу. Если один глаз ослеп, то другой вдвойне трудится. Одна нога повредилась – другая берёт на себя её нагрузку. Это естественный закон </w:t>
      </w:r>
      <w:proofErr w:type="spellStart"/>
      <w:r w:rsidRPr="00717F28">
        <w:rPr>
          <w:rFonts w:ascii="Times New Roman" w:eastAsia="Times New Roman" w:hAnsi="Times New Roman" w:cs="Times New Roman"/>
          <w:sz w:val="28"/>
          <w:szCs w:val="28"/>
          <w:lang w:eastAsia="ru-RU"/>
        </w:rPr>
        <w:t>взаимоподдержки</w:t>
      </w:r>
      <w:proofErr w:type="spellEnd"/>
      <w:r w:rsidRPr="00717F28">
        <w:rPr>
          <w:rFonts w:ascii="Times New Roman" w:eastAsia="Times New Roman" w:hAnsi="Times New Roman" w:cs="Times New Roman"/>
          <w:sz w:val="28"/>
          <w:szCs w:val="28"/>
          <w:lang w:eastAsia="ru-RU"/>
        </w:rPr>
        <w:t xml:space="preserve"> и, если хотите, </w:t>
      </w:r>
      <w:proofErr w:type="spellStart"/>
      <w:r w:rsidRPr="00717F28">
        <w:rPr>
          <w:rFonts w:ascii="Times New Roman" w:eastAsia="Times New Roman" w:hAnsi="Times New Roman" w:cs="Times New Roman"/>
          <w:sz w:val="28"/>
          <w:szCs w:val="28"/>
          <w:lang w:eastAsia="ru-RU"/>
        </w:rPr>
        <w:t>взаимоспасения</w:t>
      </w:r>
      <w:proofErr w:type="spellEnd"/>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Чем же и как одна клетка помогает другой? Тем, что отдаёт часть себя, жертвуя своими силами, своим здоровьем, собою. Сильный – слабому, богатый – бедному, мужественный – слабодушному, а не наоборот. В походе, например, когда кто-то подвернул ногу, другие берут его ношу на себя. А кто берёт больше всех? Конечно, наиболее сильный. Более здоровая «клеточка» берёт на себя функции больных и тем самым оказывает им реальную помощь. А посмотрите, как животные часто помогают друг другу! Это и есть заложенный в саму природу сотворённого мира Божий</w:t>
      </w:r>
      <w:r w:rsidR="009E0CBF">
        <w:rPr>
          <w:rFonts w:ascii="Times New Roman" w:eastAsia="Times New Roman" w:hAnsi="Times New Roman" w:cs="Times New Roman"/>
          <w:sz w:val="28"/>
          <w:szCs w:val="28"/>
          <w:lang w:eastAsia="ru-RU"/>
        </w:rPr>
        <w:t xml:space="preserve"> закон любви, хотя и искажённый</w:t>
      </w:r>
      <w:r w:rsidRPr="00717F28">
        <w:rPr>
          <w:rFonts w:ascii="Times New Roman" w:eastAsia="Times New Roman" w:hAnsi="Times New Roman" w:cs="Times New Roman"/>
          <w:sz w:val="28"/>
          <w:szCs w:val="28"/>
          <w:lang w:eastAsia="ru-RU"/>
        </w:rPr>
        <w:t xml:space="preserve"> и ослабленный грехом человека. Этот закон взаимопомощи сохраняет жизнь не только в мире природном, но и прежде всего в мире человеческом. Таков закон нашей жизни, объясняющий и открывающий нам и тайну наших молитв за живых и умерших.</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gramStart"/>
      <w:r w:rsidRPr="00717F28">
        <w:rPr>
          <w:rFonts w:ascii="Times New Roman" w:eastAsia="Times New Roman" w:hAnsi="Times New Roman" w:cs="Times New Roman"/>
          <w:sz w:val="28"/>
          <w:szCs w:val="28"/>
          <w:lang w:eastAsia="ru-RU"/>
        </w:rPr>
        <w:t>Но</w:t>
      </w:r>
      <w:proofErr w:type="gramEnd"/>
      <w:r w:rsidRPr="00717F28">
        <w:rPr>
          <w:rFonts w:ascii="Times New Roman" w:eastAsia="Times New Roman" w:hAnsi="Times New Roman" w:cs="Times New Roman"/>
          <w:sz w:val="28"/>
          <w:szCs w:val="28"/>
          <w:lang w:eastAsia="ru-RU"/>
        </w:rPr>
        <w:t xml:space="preserve"> как и чем могут помочь наши молитвы другому челове</w:t>
      </w:r>
      <w:r w:rsidR="009E0CBF">
        <w:rPr>
          <w:rFonts w:ascii="Times New Roman" w:eastAsia="Times New Roman" w:hAnsi="Times New Roman" w:cs="Times New Roman"/>
          <w:sz w:val="28"/>
          <w:szCs w:val="28"/>
          <w:lang w:eastAsia="ru-RU"/>
        </w:rPr>
        <w:t xml:space="preserve">ку? Тем ли, что мы умоляем </w:t>
      </w:r>
      <w:proofErr w:type="gramStart"/>
      <w:r w:rsidR="009E0CBF">
        <w:rPr>
          <w:rFonts w:ascii="Times New Roman" w:eastAsia="Times New Roman" w:hAnsi="Times New Roman" w:cs="Times New Roman"/>
          <w:sz w:val="28"/>
          <w:szCs w:val="28"/>
          <w:lang w:eastAsia="ru-RU"/>
        </w:rPr>
        <w:t>Бога</w:t>
      </w:r>
      <w:proofErr w:type="gramEnd"/>
      <w:r w:rsidRPr="00717F28">
        <w:rPr>
          <w:rFonts w:ascii="Times New Roman" w:eastAsia="Times New Roman" w:hAnsi="Times New Roman" w:cs="Times New Roman"/>
          <w:sz w:val="28"/>
          <w:szCs w:val="28"/>
          <w:lang w:eastAsia="ru-RU"/>
        </w:rPr>
        <w:t xml:space="preserve"> и Он становится более милосердным, любвеобильным? Конечно, нет: ведь по христианскому учению Он – совершенная Любовь и потому не может возлюбить ни больше, ни меньше. Тайна помощи наших молитв усопшим заключается в том, что эти молитвы являются средством очищения в первую очередь </w:t>
      </w:r>
      <w:r w:rsidRPr="00717F28">
        <w:rPr>
          <w:rFonts w:ascii="Times New Roman" w:eastAsia="Times New Roman" w:hAnsi="Times New Roman" w:cs="Times New Roman"/>
          <w:bCs/>
          <w:sz w:val="28"/>
          <w:szCs w:val="28"/>
          <w:lang w:eastAsia="ru-RU"/>
        </w:rPr>
        <w:t>нас</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самих</w:t>
      </w:r>
      <w:r w:rsidRPr="00717F28">
        <w:rPr>
          <w:rFonts w:ascii="Times New Roman" w:eastAsia="Times New Roman" w:hAnsi="Times New Roman" w:cs="Times New Roman"/>
          <w:sz w:val="28"/>
          <w:szCs w:val="28"/>
          <w:lang w:eastAsia="ru-RU"/>
        </w:rPr>
        <w:t xml:space="preserve">, средством нашего духовного приобщения Богу. Лишь в силу этого молитвы становятся действенной силой, помогающей безвольной душе усопшего освободиться от порабощающих её страстей. Самое главное в том, что духовно помочь другому можно в той степени, в какой наша душа </w:t>
      </w:r>
      <w:r w:rsidRPr="00717F28">
        <w:rPr>
          <w:rFonts w:ascii="Times New Roman" w:eastAsia="Times New Roman" w:hAnsi="Times New Roman" w:cs="Times New Roman"/>
          <w:bCs/>
          <w:sz w:val="28"/>
          <w:szCs w:val="28"/>
          <w:lang w:eastAsia="ru-RU"/>
        </w:rPr>
        <w:t>очищена от грехов</w:t>
      </w:r>
      <w:r w:rsidRPr="00717F28">
        <w:rPr>
          <w:rFonts w:ascii="Times New Roman" w:eastAsia="Times New Roman" w:hAnsi="Times New Roman" w:cs="Times New Roman"/>
          <w:sz w:val="28"/>
          <w:szCs w:val="28"/>
          <w:lang w:eastAsia="ru-RU"/>
        </w:rPr>
        <w:t xml:space="preserve"> трудом исполнения заповедей Христовых, борьбой со своими страстями, искренним покаянием.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Господь, как солнце, светит на всех, но не все допускают Его лучи в свою душу. Грязные окна не пропускают света. И Его ответ на молитву обусловлен духовным состоянием самого молящегося. Именно поэтому сильны молитвы святых.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Молитвы же человека, не приносящего покаяния и не понуждающего себя жить по-христиански, не способны очистить окно его души, через которое только и могут пройти лучи Божьи, исцеляющие нашего ближнего. Поэтому, чем </w:t>
      </w:r>
      <w:proofErr w:type="spellStart"/>
      <w:r w:rsidRPr="00717F28">
        <w:rPr>
          <w:rFonts w:ascii="Times New Roman" w:eastAsia="Times New Roman" w:hAnsi="Times New Roman" w:cs="Times New Roman"/>
          <w:sz w:val="28"/>
          <w:szCs w:val="28"/>
          <w:lang w:eastAsia="ru-RU"/>
        </w:rPr>
        <w:t>нераскаяннее</w:t>
      </w:r>
      <w:proofErr w:type="spellEnd"/>
      <w:r w:rsidRPr="00717F28">
        <w:rPr>
          <w:rFonts w:ascii="Times New Roman" w:eastAsia="Times New Roman" w:hAnsi="Times New Roman" w:cs="Times New Roman"/>
          <w:sz w:val="28"/>
          <w:szCs w:val="28"/>
          <w:lang w:eastAsia="ru-RU"/>
        </w:rPr>
        <w:t xml:space="preserve"> молящийся, тем слабее, а возможно</w:t>
      </w:r>
      <w:r w:rsidR="009E0CBF">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 совсем бездейственны будут его молитвы.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Отсюда становится очевидным, как заблуждаются и лишают помощи своих усопших те, которые, не примирившись с ближними, не раскаявшись в своих грехах, надеются только на сорокоусты, панихиды, записки и т.д. Без собственного духовного очищения все эти внешние дела теряют свою силу, поскольку церковные поминовения – это не магические заклинания, а молитвы, которые приобретают действенность прежде всего соответственно чистоте нашей души.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93" w:name="_Toc462004771"/>
      <w:bookmarkStart w:id="94" w:name="_Toc462005457"/>
      <w:bookmarkStart w:id="95" w:name="_Toc462058734"/>
      <w:bookmarkStart w:id="96" w:name="_Toc462060580"/>
      <w:bookmarkStart w:id="97" w:name="_Toc106107157"/>
      <w:r w:rsidRPr="00717F28">
        <w:rPr>
          <w:rFonts w:ascii="Times New Roman" w:eastAsia="Times New Roman" w:hAnsi="Times New Roman" w:cs="Times New Roman"/>
          <w:b/>
          <w:bCs/>
          <w:kern w:val="32"/>
          <w:sz w:val="28"/>
          <w:szCs w:val="28"/>
          <w:lang w:eastAsia="ru-RU"/>
        </w:rPr>
        <w:t>Как правильно молиться об усопших</w:t>
      </w:r>
      <w:bookmarkEnd w:id="93"/>
      <w:bookmarkEnd w:id="94"/>
      <w:bookmarkEnd w:id="95"/>
      <w:bookmarkEnd w:id="96"/>
      <w:bookmarkEnd w:id="9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Если бы по смерти</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невозможно было изменение духовного состояния усопших, то Церковь не молилась бы о них с самого начала своего существования. А она постоянно это делает и призывает к молитве всех верующих, научая при этом, как правильно молиться. Многие этого не знают и заменяют молитву или только лишь внешними обрядами и поминовениями, или даже всякого рода суевериями. Но какой она должна быть?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Отвечая на этот вопрос, необходимо сказать о двух совершенно разных представлениях о молитве. Одно – сердечное обращение к Богу с вниманием и покаянием, совершаемое как индивидуально, так и в соединении с определёнными богослужениями. Другое – чисто обрядовое «вычитывание» молитв и правил, </w:t>
      </w:r>
      <w:proofErr w:type="spellStart"/>
      <w:r w:rsidRPr="00717F28">
        <w:rPr>
          <w:rFonts w:ascii="Times New Roman" w:eastAsia="Times New Roman" w:hAnsi="Times New Roman" w:cs="Times New Roman"/>
          <w:sz w:val="28"/>
          <w:szCs w:val="28"/>
          <w:lang w:eastAsia="ru-RU"/>
        </w:rPr>
        <w:t>помянников</w:t>
      </w:r>
      <w:proofErr w:type="spellEnd"/>
      <w:r w:rsidRPr="00717F28">
        <w:rPr>
          <w:rFonts w:ascii="Times New Roman" w:eastAsia="Times New Roman" w:hAnsi="Times New Roman" w:cs="Times New Roman"/>
          <w:sz w:val="28"/>
          <w:szCs w:val="28"/>
          <w:lang w:eastAsia="ru-RU"/>
        </w:rPr>
        <w:t xml:space="preserve"> и записок, совершение молитвословий одним только языком, без внимания – то есть лишь внешнее совершение молитвы. При этом очень важно знать условия, при соблюдении которых молитва только и может быть принята Богом.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Первое</w:t>
      </w:r>
      <w:r w:rsidRPr="00717F28">
        <w:rPr>
          <w:rFonts w:ascii="Times New Roman" w:eastAsia="Times New Roman" w:hAnsi="Times New Roman" w:cs="Times New Roman"/>
          <w:sz w:val="28"/>
          <w:szCs w:val="28"/>
          <w:lang w:eastAsia="ru-RU"/>
        </w:rPr>
        <w:t xml:space="preserve"> из них: прощение ближних, милосердие, отсутствие вражды к кому-либо. Сам Христос сказал:  </w:t>
      </w:r>
      <w:r w:rsidRPr="00717F28">
        <w:rPr>
          <w:rFonts w:ascii="Times New Roman" w:eastAsia="Times New Roman" w:hAnsi="Times New Roman" w:cs="Times New Roman"/>
          <w:i/>
          <w:sz w:val="28"/>
          <w:szCs w:val="28"/>
          <w:lang w:eastAsia="ru-RU"/>
        </w:rPr>
        <w:t>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w:t>
      </w:r>
      <w:r w:rsidRPr="00717F28">
        <w:rPr>
          <w:rFonts w:ascii="Times New Roman" w:eastAsia="Times New Roman" w:hAnsi="Times New Roman" w:cs="Times New Roman"/>
          <w:sz w:val="28"/>
          <w:szCs w:val="28"/>
          <w:lang w:eastAsia="ru-RU"/>
        </w:rPr>
        <w:t xml:space="preserve"> (Мф. 6, 14–15). Преподобный Исаак Сирин говорил: «Молитва злопамятного – </w:t>
      </w:r>
      <w:proofErr w:type="spellStart"/>
      <w:r w:rsidRPr="00717F28">
        <w:rPr>
          <w:rFonts w:ascii="Times New Roman" w:eastAsia="Times New Roman" w:hAnsi="Times New Roman" w:cs="Times New Roman"/>
          <w:sz w:val="28"/>
          <w:szCs w:val="28"/>
          <w:lang w:eastAsia="ru-RU"/>
        </w:rPr>
        <w:t>се́яние</w:t>
      </w:r>
      <w:proofErr w:type="spellEnd"/>
      <w:r w:rsidRPr="00717F28">
        <w:rPr>
          <w:rFonts w:ascii="Times New Roman" w:eastAsia="Times New Roman" w:hAnsi="Times New Roman" w:cs="Times New Roman"/>
          <w:sz w:val="28"/>
          <w:szCs w:val="28"/>
          <w:lang w:eastAsia="ru-RU"/>
        </w:rPr>
        <w:t xml:space="preserve"> на камне»</w:t>
      </w:r>
      <w:r w:rsidRPr="00717F28">
        <w:rPr>
          <w:rFonts w:ascii="Times New Roman" w:eastAsia="Times New Roman" w:hAnsi="Times New Roman" w:cs="Times New Roman"/>
          <w:sz w:val="28"/>
          <w:szCs w:val="28"/>
          <w:vertAlign w:val="superscript"/>
          <w:lang w:eastAsia="ru-RU"/>
        </w:rPr>
        <w:footnoteReference w:id="5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 </w:t>
      </w:r>
      <w:r w:rsidRPr="00717F28">
        <w:rPr>
          <w:rFonts w:ascii="Times New Roman" w:eastAsia="Times New Roman" w:hAnsi="Times New Roman" w:cs="Times New Roman"/>
          <w:b/>
          <w:sz w:val="28"/>
          <w:szCs w:val="28"/>
          <w:lang w:eastAsia="ru-RU"/>
        </w:rPr>
        <w:t>втором</w:t>
      </w:r>
      <w:r w:rsidRPr="00717F28">
        <w:rPr>
          <w:rFonts w:ascii="Times New Roman" w:eastAsia="Times New Roman" w:hAnsi="Times New Roman" w:cs="Times New Roman"/>
          <w:sz w:val="28"/>
          <w:szCs w:val="28"/>
          <w:lang w:eastAsia="ru-RU"/>
        </w:rPr>
        <w:t xml:space="preserve"> условии святитель Игнатий (Брянчанинов) приводит слова преподобного Нила </w:t>
      </w:r>
      <w:proofErr w:type="spellStart"/>
      <w:r w:rsidRPr="00717F28">
        <w:rPr>
          <w:rFonts w:ascii="Times New Roman" w:eastAsia="Times New Roman" w:hAnsi="Times New Roman" w:cs="Times New Roman"/>
          <w:sz w:val="28"/>
          <w:szCs w:val="28"/>
          <w:lang w:eastAsia="ru-RU"/>
        </w:rPr>
        <w:t>Сорского</w:t>
      </w:r>
      <w:proofErr w:type="spellEnd"/>
      <w:r w:rsidRPr="00717F28">
        <w:rPr>
          <w:rFonts w:ascii="Times New Roman" w:eastAsia="Times New Roman" w:hAnsi="Times New Roman" w:cs="Times New Roman"/>
          <w:sz w:val="28"/>
          <w:szCs w:val="28"/>
          <w:lang w:eastAsia="ru-RU"/>
        </w:rPr>
        <w:t>: «Молитвой на воз</w:t>
      </w:r>
      <w:r w:rsidRPr="00717F28">
        <w:rPr>
          <w:rFonts w:ascii="Times New Roman" w:eastAsia="Times New Roman" w:hAnsi="Times New Roman" w:cs="Times New Roman"/>
          <w:sz w:val="28"/>
          <w:szCs w:val="28"/>
          <w:lang w:eastAsia="ru-RU"/>
        </w:rPr>
        <w:softHyphen/>
        <w:t>дух нельзя помочь человеку»</w:t>
      </w:r>
      <w:r w:rsidRPr="00717F28">
        <w:rPr>
          <w:rFonts w:ascii="Times New Roman" w:eastAsia="Times New Roman" w:hAnsi="Times New Roman" w:cs="Times New Roman"/>
          <w:sz w:val="28"/>
          <w:szCs w:val="28"/>
          <w:vertAlign w:val="superscript"/>
          <w:lang w:eastAsia="ru-RU"/>
        </w:rPr>
        <w:footnoteReference w:id="60"/>
      </w:r>
      <w:r w:rsidRPr="00717F28">
        <w:rPr>
          <w:rFonts w:ascii="Times New Roman" w:eastAsia="Times New Roman" w:hAnsi="Times New Roman" w:cs="Times New Roman"/>
          <w:sz w:val="28"/>
          <w:szCs w:val="28"/>
          <w:lang w:eastAsia="ru-RU"/>
        </w:rPr>
        <w:t>. Сам святитель писал так: «</w:t>
      </w:r>
      <w:proofErr w:type="spellStart"/>
      <w:r w:rsidRPr="00717F28">
        <w:rPr>
          <w:rFonts w:ascii="Times New Roman" w:eastAsia="Times New Roman" w:hAnsi="Times New Roman" w:cs="Times New Roman"/>
          <w:sz w:val="28"/>
          <w:szCs w:val="28"/>
          <w:lang w:eastAsia="ru-RU"/>
        </w:rPr>
        <w:t>До́лжно</w:t>
      </w:r>
      <w:proofErr w:type="spellEnd"/>
      <w:r w:rsidRPr="00717F28">
        <w:rPr>
          <w:rFonts w:ascii="Times New Roman" w:eastAsia="Times New Roman" w:hAnsi="Times New Roman" w:cs="Times New Roman"/>
          <w:sz w:val="28"/>
          <w:szCs w:val="28"/>
          <w:lang w:eastAsia="ru-RU"/>
        </w:rPr>
        <w:t xml:space="preserve"> совершать молитву со вниманием и благоговением, с целью покаяния, заботясь единственно о том, чтобы эти три качества постоянно соприсутствовали молитве». «Без </w:t>
      </w:r>
      <w:r w:rsidRPr="00717F28">
        <w:rPr>
          <w:rFonts w:ascii="Times New Roman" w:eastAsia="Times New Roman" w:hAnsi="Times New Roman" w:cs="Times New Roman"/>
          <w:sz w:val="28"/>
          <w:szCs w:val="28"/>
          <w:lang w:eastAsia="ru-RU"/>
        </w:rPr>
        <w:lastRenderedPageBreak/>
        <w:t xml:space="preserve">внимания молитва – не молитва. Она мертва! Она – бесполезное, </w:t>
      </w:r>
      <w:proofErr w:type="spellStart"/>
      <w:r w:rsidRPr="00717F28">
        <w:rPr>
          <w:rFonts w:ascii="Times New Roman" w:eastAsia="Times New Roman" w:hAnsi="Times New Roman" w:cs="Times New Roman"/>
          <w:sz w:val="28"/>
          <w:szCs w:val="28"/>
          <w:lang w:eastAsia="ru-RU"/>
        </w:rPr>
        <w:t>душевредное</w:t>
      </w:r>
      <w:proofErr w:type="spellEnd"/>
      <w:r w:rsidRPr="00717F28">
        <w:rPr>
          <w:rFonts w:ascii="Times New Roman" w:eastAsia="Times New Roman" w:hAnsi="Times New Roman" w:cs="Times New Roman"/>
          <w:sz w:val="28"/>
          <w:szCs w:val="28"/>
          <w:lang w:eastAsia="ru-RU"/>
        </w:rPr>
        <w:t>, оскорбительное для Бога пустословие»</w:t>
      </w:r>
      <w:r w:rsidRPr="00717F28">
        <w:rPr>
          <w:rFonts w:ascii="Times New Roman" w:eastAsia="Times New Roman" w:hAnsi="Times New Roman" w:cs="Times New Roman"/>
          <w:sz w:val="28"/>
          <w:szCs w:val="28"/>
          <w:vertAlign w:val="superscript"/>
          <w:lang w:eastAsia="ru-RU"/>
        </w:rPr>
        <w:footnoteReference w:id="6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Поэтому святитель Игнатий призывает: «</w:t>
      </w:r>
      <w:r w:rsidRPr="00717F28">
        <w:rPr>
          <w:rFonts w:ascii="Times New Roman" w:eastAsia="Times New Roman" w:hAnsi="Times New Roman" w:cs="Times New Roman"/>
          <w:iCs/>
          <w:sz w:val="28"/>
          <w:szCs w:val="28"/>
          <w:lang w:eastAsia="ru-RU"/>
        </w:rPr>
        <w:t>В настоящее время – существенная нужда в правильной молитве, а её-то и не знают! Существенно нужно правильное понимание молитвы в наше время!»</w:t>
      </w:r>
      <w:r w:rsidRPr="00717F28">
        <w:rPr>
          <w:rFonts w:ascii="Times New Roman" w:eastAsia="Times New Roman" w:hAnsi="Times New Roman" w:cs="Times New Roman"/>
          <w:iCs/>
          <w:sz w:val="28"/>
          <w:szCs w:val="28"/>
          <w:vertAlign w:val="superscript"/>
          <w:lang w:eastAsia="ru-RU"/>
        </w:rPr>
        <w:footnoteReference w:id="62"/>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чём причина таких настойчивых призывов? Неужели православный человек не знает, как молиться? Да, не зна</w:t>
      </w:r>
      <w:r w:rsidR="00862242">
        <w:rPr>
          <w:rFonts w:ascii="Times New Roman" w:eastAsia="Times New Roman" w:hAnsi="Times New Roman" w:cs="Times New Roman"/>
          <w:sz w:val="28"/>
          <w:szCs w:val="28"/>
          <w:lang w:eastAsia="ru-RU"/>
        </w:rPr>
        <w:t>ет. Как правило, верующий может</w:t>
      </w:r>
      <w:r w:rsidRPr="00717F28">
        <w:rPr>
          <w:rFonts w:ascii="Times New Roman" w:eastAsia="Times New Roman" w:hAnsi="Times New Roman" w:cs="Times New Roman"/>
          <w:sz w:val="28"/>
          <w:szCs w:val="28"/>
          <w:lang w:eastAsia="ru-RU"/>
        </w:rPr>
        <w:t xml:space="preserve"> </w:t>
      </w:r>
      <w:r w:rsidR="00862242">
        <w:rPr>
          <w:rFonts w:ascii="Times New Roman" w:eastAsia="Times New Roman" w:hAnsi="Times New Roman" w:cs="Times New Roman"/>
          <w:i/>
          <w:sz w:val="28"/>
          <w:szCs w:val="28"/>
          <w:lang w:eastAsia="ru-RU"/>
        </w:rPr>
        <w:t>не молясь</w:t>
      </w:r>
      <w:r w:rsidRPr="00717F28">
        <w:rPr>
          <w:rFonts w:ascii="Times New Roman" w:eastAsia="Times New Roman" w:hAnsi="Times New Roman" w:cs="Times New Roman"/>
          <w:sz w:val="28"/>
          <w:szCs w:val="28"/>
          <w:lang w:eastAsia="ru-RU"/>
        </w:rPr>
        <w:t xml:space="preserve"> постоять в храме, послушать хор, помечтать, посудить в мыслях – и с этим полным коробом возвратиться домой. Известен случай, когда Иван Грозный спросил блаженного Василия, много ли народа в храме, и тот ответил: «Двое», – а храм был полон </w:t>
      </w:r>
      <w:r w:rsidRPr="00717F28">
        <w:rPr>
          <w:rFonts w:ascii="Times New Roman" w:eastAsia="Times New Roman" w:hAnsi="Times New Roman" w:cs="Times New Roman"/>
          <w:i/>
          <w:sz w:val="28"/>
          <w:szCs w:val="28"/>
          <w:lang w:eastAsia="ru-RU"/>
        </w:rPr>
        <w:t>присутствующими</w:t>
      </w:r>
      <w:r w:rsidRPr="00717F28">
        <w:rPr>
          <w:rFonts w:ascii="Times New Roman" w:eastAsia="Times New Roman" w:hAnsi="Times New Roman" w:cs="Times New Roman"/>
          <w:sz w:val="28"/>
          <w:szCs w:val="28"/>
          <w:lang w:eastAsia="ru-RU"/>
        </w:rPr>
        <w:t xml:space="preserve">. Оказывается, лишь два человека молились в нём – остальные только присутствовали.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отношение к молитве обличил Господь: </w:t>
      </w:r>
      <w:r w:rsidRPr="00717F28">
        <w:rPr>
          <w:rFonts w:ascii="Times New Roman" w:eastAsia="Times New Roman" w:hAnsi="Times New Roman" w:cs="Times New Roman"/>
          <w:i/>
          <w:sz w:val="28"/>
          <w:szCs w:val="28"/>
          <w:lang w:eastAsia="ru-RU"/>
        </w:rPr>
        <w:t>Приближаются ко Мне люди сии устами своими, и чтут Меня языком, сердце же их далеко отстоит от Меня; но тщетно чтут Меня, уча учениям, заповедям человеческим</w:t>
      </w:r>
      <w:r w:rsidRPr="00717F28">
        <w:rPr>
          <w:rFonts w:ascii="Times New Roman" w:eastAsia="Times New Roman" w:hAnsi="Times New Roman" w:cs="Times New Roman"/>
          <w:sz w:val="28"/>
          <w:szCs w:val="28"/>
          <w:lang w:eastAsia="ru-RU"/>
        </w:rPr>
        <w:t xml:space="preserve"> (Мф. 15, 8–9).</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реальной жизни преобладает именно такое формальное, по существу языческое отношение к молитве. В результате, довольствуясь одной словесной её оболочкой и совершением </w:t>
      </w:r>
      <w:r w:rsidRPr="00717F28">
        <w:rPr>
          <w:rFonts w:ascii="Times New Roman" w:eastAsia="Times New Roman" w:hAnsi="Times New Roman" w:cs="Times New Roman"/>
          <w:i/>
          <w:sz w:val="28"/>
          <w:szCs w:val="28"/>
          <w:lang w:eastAsia="ru-RU"/>
        </w:rPr>
        <w:t>положенных</w:t>
      </w:r>
      <w:r w:rsidRPr="00717F28">
        <w:rPr>
          <w:rFonts w:ascii="Times New Roman" w:eastAsia="Times New Roman" w:hAnsi="Times New Roman" w:cs="Times New Roman"/>
          <w:sz w:val="28"/>
          <w:szCs w:val="28"/>
          <w:lang w:eastAsia="ru-RU"/>
        </w:rPr>
        <w:t xml:space="preserve"> обрядов, мы обманываем и себя, и того, за кого, как кажется, пришли в храм молиться.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Очень часто родные покойного ограничиваются только внешней стороной поминовения: заказывают отпевание, литургию, панихиды, сорокоусты, подают заупокойные записки, ставят свечи, дают деньги в монастыри, в храмы и т.д., а если много денег – то хоть и во все монастыри и храмы, всем батюшкам и матушкам!  И считают, что делают всё необходимое.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Однако это – глубокое заблуждение. Если при этом сами не будем воздерживаться – ради любимого, родного человека – от гнева, злословия, осуждения, чревоугодия и прочего, не понудим себя к исповеди и причащению, не постараемся помочь нуждающимся, больным, – то все эти внешние поминовения, как не касающиеся духовного состояния нашей души, оказываются по сути бесплодными. Разве не ясно, что если мы о своих не молимся, то неужели другие будут это делать?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Посмотрите, как часто </w:t>
      </w:r>
      <w:proofErr w:type="spellStart"/>
      <w:r w:rsidRPr="00717F28">
        <w:rPr>
          <w:rFonts w:ascii="Times New Roman" w:eastAsia="Times New Roman" w:hAnsi="Times New Roman" w:cs="Times New Roman"/>
          <w:sz w:val="28"/>
          <w:szCs w:val="28"/>
          <w:lang w:eastAsia="ru-RU"/>
        </w:rPr>
        <w:t>помянники</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читают</w:t>
      </w:r>
      <w:r w:rsidRPr="00717F28">
        <w:rPr>
          <w:rFonts w:ascii="Times New Roman" w:eastAsia="Times New Roman" w:hAnsi="Times New Roman" w:cs="Times New Roman"/>
          <w:sz w:val="28"/>
          <w:szCs w:val="28"/>
          <w:lang w:eastAsia="ru-RU"/>
        </w:rPr>
        <w:t xml:space="preserve"> не только священники, но и просто миряне. А кто же </w:t>
      </w:r>
      <w:r w:rsidRPr="00717F28">
        <w:rPr>
          <w:rFonts w:ascii="Times New Roman" w:eastAsia="Times New Roman" w:hAnsi="Times New Roman" w:cs="Times New Roman"/>
          <w:i/>
          <w:sz w:val="28"/>
          <w:szCs w:val="28"/>
          <w:lang w:eastAsia="ru-RU"/>
        </w:rPr>
        <w:t>молится</w:t>
      </w:r>
      <w:r w:rsidRPr="00717F28">
        <w:rPr>
          <w:rFonts w:ascii="Times New Roman" w:eastAsia="Times New Roman" w:hAnsi="Times New Roman" w:cs="Times New Roman"/>
          <w:sz w:val="28"/>
          <w:szCs w:val="28"/>
          <w:lang w:eastAsia="ru-RU"/>
        </w:rPr>
        <w:t xml:space="preserve"> за тех, имена которых произносят? Откровенно пишет об этом святитель </w:t>
      </w:r>
      <w:r w:rsidRPr="00717F28">
        <w:rPr>
          <w:rFonts w:ascii="Times New Roman" w:eastAsia="Times New Roman" w:hAnsi="Times New Roman" w:cs="Times New Roman"/>
          <w:b/>
          <w:sz w:val="28"/>
          <w:szCs w:val="28"/>
          <w:lang w:eastAsia="ru-RU"/>
        </w:rPr>
        <w:t>Феофан Затворник</w:t>
      </w:r>
      <w:r w:rsidRPr="00717F28">
        <w:rPr>
          <w:rFonts w:ascii="Times New Roman" w:eastAsia="Times New Roman" w:hAnsi="Times New Roman" w:cs="Times New Roman"/>
          <w:sz w:val="28"/>
          <w:szCs w:val="28"/>
          <w:lang w:eastAsia="ru-RU"/>
        </w:rPr>
        <w:t xml:space="preserve">: «Если никто не воздохнёт от души, то молебен протрещат, а молитвы о болящей не будет. То же и проскомидия, то же и обедня... </w:t>
      </w:r>
      <w:proofErr w:type="spellStart"/>
      <w:r w:rsidRPr="00717F28">
        <w:rPr>
          <w:rFonts w:ascii="Times New Roman" w:eastAsia="Times New Roman" w:hAnsi="Times New Roman" w:cs="Times New Roman"/>
          <w:sz w:val="28"/>
          <w:szCs w:val="28"/>
          <w:lang w:eastAsia="ru-RU"/>
        </w:rPr>
        <w:t>Служáщим</w:t>
      </w:r>
      <w:proofErr w:type="spellEnd"/>
      <w:r w:rsidRPr="00717F28">
        <w:rPr>
          <w:rFonts w:ascii="Times New Roman" w:eastAsia="Times New Roman" w:hAnsi="Times New Roman" w:cs="Times New Roman"/>
          <w:sz w:val="28"/>
          <w:szCs w:val="28"/>
          <w:lang w:eastAsia="ru-RU"/>
        </w:rPr>
        <w:t xml:space="preserve"> молебен и на ум не приходит поболеть пред Господом душою о тех, коих поминают на молебне... Да и где им на всех </w:t>
      </w:r>
      <w:proofErr w:type="spellStart"/>
      <w:r w:rsidRPr="00717F28">
        <w:rPr>
          <w:rFonts w:ascii="Times New Roman" w:eastAsia="Times New Roman" w:hAnsi="Times New Roman" w:cs="Times New Roman"/>
          <w:sz w:val="28"/>
          <w:szCs w:val="28"/>
          <w:lang w:eastAsia="ru-RU"/>
        </w:rPr>
        <w:t>наболеться</w:t>
      </w:r>
      <w:proofErr w:type="spellEnd"/>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63"/>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Поэтому одна лишь внешняя форма поминовения, личная или богослужебная, без понуж</w:t>
      </w:r>
      <w:r w:rsidR="00CC2CB3">
        <w:rPr>
          <w:rFonts w:ascii="Times New Roman" w:eastAsia="Times New Roman" w:hAnsi="Times New Roman" w:cs="Times New Roman"/>
          <w:sz w:val="28"/>
          <w:szCs w:val="28"/>
          <w:lang w:eastAsia="ru-RU"/>
        </w:rPr>
        <w:t>дения себя к молитве об усопшем</w:t>
      </w:r>
      <w:r w:rsidRPr="00717F28">
        <w:rPr>
          <w:rFonts w:ascii="Times New Roman" w:eastAsia="Times New Roman" w:hAnsi="Times New Roman" w:cs="Times New Roman"/>
          <w:sz w:val="28"/>
          <w:szCs w:val="28"/>
          <w:lang w:eastAsia="ru-RU"/>
        </w:rPr>
        <w:t xml:space="preserve"> – является заблуждением, самообманом, пустым обрядом, оставляя</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душу покойного без всякой помощи. О таких «молитвах» Священное Писание прямо говорит: </w:t>
      </w:r>
      <w:r w:rsidRPr="00717F28">
        <w:rPr>
          <w:rFonts w:ascii="Times New Roman" w:eastAsia="Times New Roman" w:hAnsi="Times New Roman" w:cs="Times New Roman"/>
          <w:i/>
          <w:sz w:val="28"/>
          <w:szCs w:val="28"/>
          <w:lang w:eastAsia="ru-RU"/>
        </w:rPr>
        <w:t xml:space="preserve">Ни жертвы, ни приношения, ни всесожжений, ни жертвы за грех, – которые приносятся по закону, – Ты не восхотел и не </w:t>
      </w:r>
      <w:proofErr w:type="spellStart"/>
      <w:r w:rsidRPr="00717F28">
        <w:rPr>
          <w:rFonts w:ascii="Times New Roman" w:eastAsia="Times New Roman" w:hAnsi="Times New Roman" w:cs="Times New Roman"/>
          <w:i/>
          <w:sz w:val="28"/>
          <w:szCs w:val="28"/>
          <w:lang w:eastAsia="ru-RU"/>
        </w:rPr>
        <w:t>благоизволил</w:t>
      </w:r>
      <w:proofErr w:type="spellEnd"/>
      <w:r w:rsidRPr="00717F28">
        <w:rPr>
          <w:rFonts w:ascii="Times New Roman" w:eastAsia="Times New Roman" w:hAnsi="Times New Roman" w:cs="Times New Roman"/>
          <w:sz w:val="28"/>
          <w:szCs w:val="28"/>
          <w:lang w:eastAsia="ru-RU"/>
        </w:rPr>
        <w:t xml:space="preserve"> (Евр. 10, 8); </w:t>
      </w:r>
      <w:r w:rsidRPr="00717F28">
        <w:rPr>
          <w:rFonts w:ascii="Times New Roman" w:eastAsia="Times New Roman" w:hAnsi="Times New Roman" w:cs="Times New Roman"/>
          <w:i/>
          <w:sz w:val="28"/>
          <w:szCs w:val="28"/>
          <w:lang w:eastAsia="ru-RU"/>
        </w:rPr>
        <w:t>Ибо жертвы Ты не желаешь – я дал бы её; к всесожжению не благоволишь.</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Жертва Богу – дух сокрушенный; сердца сокрушенного и смиренного Ты не презришь, Боже</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Пс</w:t>
      </w:r>
      <w:proofErr w:type="spellEnd"/>
      <w:r w:rsidRPr="00717F28">
        <w:rPr>
          <w:rFonts w:ascii="Times New Roman" w:eastAsia="Times New Roman" w:hAnsi="Times New Roman" w:cs="Times New Roman"/>
          <w:sz w:val="28"/>
          <w:szCs w:val="28"/>
          <w:lang w:eastAsia="ru-RU"/>
        </w:rPr>
        <w:t xml:space="preserve">. 50, 18–19).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То есть только от сердца смиренного и кающегося в своих грехах принимает Бог жертвы, молитвы, поминовения. В противном случае Он отвергает их: </w:t>
      </w:r>
      <w:r w:rsidRPr="00717F28">
        <w:rPr>
          <w:rFonts w:ascii="Times New Roman" w:eastAsia="Times New Roman" w:hAnsi="Times New Roman" w:cs="Times New Roman"/>
          <w:i/>
          <w:sz w:val="28"/>
          <w:szCs w:val="28"/>
          <w:lang w:eastAsia="ru-RU"/>
        </w:rPr>
        <w:t>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w:t>
      </w:r>
      <w:r w:rsidRPr="00717F28">
        <w:rPr>
          <w:rFonts w:ascii="Times New Roman" w:eastAsia="Times New Roman" w:hAnsi="Times New Roman" w:cs="Times New Roman"/>
          <w:sz w:val="28"/>
          <w:szCs w:val="28"/>
          <w:lang w:eastAsia="ru-RU"/>
        </w:rPr>
        <w:t xml:space="preserve"> (Мф. 23, 23). Лицемерами называет Господь тех, кто ограничивается </w:t>
      </w:r>
      <w:r w:rsidRPr="00717F28">
        <w:rPr>
          <w:rFonts w:ascii="Times New Roman" w:eastAsia="Times New Roman" w:hAnsi="Times New Roman" w:cs="Times New Roman"/>
          <w:i/>
          <w:sz w:val="28"/>
          <w:szCs w:val="28"/>
          <w:lang w:eastAsia="ru-RU"/>
        </w:rPr>
        <w:t>десятиной</w:t>
      </w:r>
      <w:r w:rsidRPr="00717F28">
        <w:rPr>
          <w:rFonts w:ascii="Times New Roman" w:eastAsia="Times New Roman" w:hAnsi="Times New Roman" w:cs="Times New Roman"/>
          <w:sz w:val="28"/>
          <w:szCs w:val="28"/>
          <w:lang w:eastAsia="ru-RU"/>
        </w:rPr>
        <w:t xml:space="preserve">, то есть одними внешними делами поминовения, и забывает об очищении своей души.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 понимать </w:t>
      </w:r>
      <w:r w:rsidRPr="00717F28">
        <w:rPr>
          <w:rFonts w:ascii="Times New Roman" w:eastAsia="Times New Roman" w:hAnsi="Times New Roman" w:cs="Times New Roman"/>
          <w:i/>
          <w:sz w:val="28"/>
          <w:szCs w:val="28"/>
          <w:lang w:eastAsia="ru-RU"/>
        </w:rPr>
        <w:t>суд, милость и веру,</w:t>
      </w:r>
      <w:r w:rsidRPr="00717F28">
        <w:rPr>
          <w:rFonts w:ascii="Times New Roman" w:eastAsia="Times New Roman" w:hAnsi="Times New Roman" w:cs="Times New Roman"/>
          <w:sz w:val="28"/>
          <w:szCs w:val="28"/>
          <w:lang w:eastAsia="ru-RU"/>
        </w:rPr>
        <w:t xml:space="preserve"> которыми можем помочь душе усопшего? </w:t>
      </w:r>
      <w:r w:rsidRPr="00717F28">
        <w:rPr>
          <w:rFonts w:ascii="Times New Roman" w:eastAsia="Times New Roman" w:hAnsi="Times New Roman" w:cs="Times New Roman"/>
          <w:i/>
          <w:sz w:val="28"/>
          <w:szCs w:val="28"/>
          <w:lang w:eastAsia="ru-RU"/>
        </w:rPr>
        <w:t>Суд</w:t>
      </w:r>
      <w:r w:rsidRPr="00717F28">
        <w:rPr>
          <w:rFonts w:ascii="Times New Roman" w:eastAsia="Times New Roman" w:hAnsi="Times New Roman" w:cs="Times New Roman"/>
          <w:sz w:val="28"/>
          <w:szCs w:val="28"/>
          <w:lang w:eastAsia="ru-RU"/>
        </w:rPr>
        <w:t xml:space="preserve"> – это справедливое отношение к </w:t>
      </w:r>
      <w:proofErr w:type="gramStart"/>
      <w:r w:rsidRPr="00717F28">
        <w:rPr>
          <w:rFonts w:ascii="Times New Roman" w:eastAsia="Times New Roman" w:hAnsi="Times New Roman" w:cs="Times New Roman"/>
          <w:sz w:val="28"/>
          <w:szCs w:val="28"/>
          <w:lang w:eastAsia="ru-RU"/>
        </w:rPr>
        <w:t>ближним</w:t>
      </w:r>
      <w:proofErr w:type="gramEnd"/>
      <w:r w:rsidRPr="00717F28">
        <w:rPr>
          <w:rFonts w:ascii="Times New Roman" w:eastAsia="Times New Roman" w:hAnsi="Times New Roman" w:cs="Times New Roman"/>
          <w:sz w:val="28"/>
          <w:szCs w:val="28"/>
          <w:lang w:eastAsia="ru-RU"/>
        </w:rPr>
        <w:t xml:space="preserve">, заключающееся в исполнении заповеди:  </w:t>
      </w:r>
      <w:proofErr w:type="gramStart"/>
      <w:r w:rsidRPr="00717F28">
        <w:rPr>
          <w:rFonts w:ascii="Times New Roman" w:eastAsia="Times New Roman" w:hAnsi="Times New Roman" w:cs="Times New Roman"/>
          <w:i/>
          <w:sz w:val="28"/>
          <w:szCs w:val="28"/>
          <w:lang w:eastAsia="ru-RU"/>
        </w:rPr>
        <w:t>Итак</w:t>
      </w:r>
      <w:proofErr w:type="gramEnd"/>
      <w:r w:rsidRPr="00717F28">
        <w:rPr>
          <w:rFonts w:ascii="Times New Roman" w:eastAsia="Times New Roman" w:hAnsi="Times New Roman" w:cs="Times New Roman"/>
          <w:i/>
          <w:sz w:val="28"/>
          <w:szCs w:val="28"/>
          <w:lang w:eastAsia="ru-RU"/>
        </w:rPr>
        <w:t xml:space="preserve"> во всем, как хотите, чтобы с вами поступали люди, так поступайте и вы с ними</w:t>
      </w:r>
      <w:r w:rsidRPr="00717F28">
        <w:rPr>
          <w:rFonts w:ascii="Times New Roman" w:eastAsia="Times New Roman" w:hAnsi="Times New Roman" w:cs="Times New Roman"/>
          <w:sz w:val="28"/>
          <w:szCs w:val="28"/>
          <w:lang w:eastAsia="ru-RU"/>
        </w:rPr>
        <w:t xml:space="preserve"> (Мф. 7, 12). </w:t>
      </w:r>
      <w:r w:rsidRPr="00717F28">
        <w:rPr>
          <w:rFonts w:ascii="Times New Roman" w:eastAsia="Times New Roman" w:hAnsi="Times New Roman" w:cs="Times New Roman"/>
          <w:i/>
          <w:sz w:val="28"/>
          <w:szCs w:val="28"/>
          <w:lang w:eastAsia="ru-RU"/>
        </w:rPr>
        <w:t>Милость</w:t>
      </w:r>
      <w:r w:rsidRPr="00717F28">
        <w:rPr>
          <w:rFonts w:ascii="Times New Roman" w:eastAsia="Times New Roman" w:hAnsi="Times New Roman" w:cs="Times New Roman"/>
          <w:sz w:val="28"/>
          <w:szCs w:val="28"/>
          <w:lang w:eastAsia="ru-RU"/>
        </w:rPr>
        <w:t xml:space="preserve"> – великодушие к согрешающим, милосердие к нуждающимся, прощение обижающих; </w:t>
      </w:r>
      <w:r w:rsidRPr="00717F28">
        <w:rPr>
          <w:rFonts w:ascii="Times New Roman" w:eastAsia="Times New Roman" w:hAnsi="Times New Roman" w:cs="Times New Roman"/>
          <w:i/>
          <w:sz w:val="28"/>
          <w:szCs w:val="28"/>
          <w:lang w:eastAsia="ru-RU"/>
        </w:rPr>
        <w:t>вера</w:t>
      </w:r>
      <w:r w:rsidRPr="00717F28">
        <w:rPr>
          <w:rFonts w:ascii="Times New Roman" w:eastAsia="Times New Roman" w:hAnsi="Times New Roman" w:cs="Times New Roman"/>
          <w:sz w:val="28"/>
          <w:szCs w:val="28"/>
          <w:lang w:eastAsia="ru-RU"/>
        </w:rPr>
        <w:t xml:space="preserve"> – личная праведная жизнь, личное покаяние, личная молитва.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Господь указывает ещё на одно важное условие, исполнение которого необходимо для освобождения души – и своей, и ближнего – от власти бесов. Ученикам, не сумевшим исцелить бесноватого, Он ответил: </w:t>
      </w:r>
      <w:r w:rsidRPr="00717F28">
        <w:rPr>
          <w:rFonts w:ascii="Times New Roman" w:eastAsia="Times New Roman" w:hAnsi="Times New Roman" w:cs="Times New Roman"/>
          <w:i/>
          <w:sz w:val="28"/>
          <w:szCs w:val="28"/>
          <w:lang w:eastAsia="ru-RU"/>
        </w:rPr>
        <w:t>Сей же род изгоняется только молитвою и постом</w:t>
      </w:r>
      <w:r w:rsidRPr="00717F28">
        <w:rPr>
          <w:rFonts w:ascii="Times New Roman" w:eastAsia="Times New Roman" w:hAnsi="Times New Roman" w:cs="Times New Roman"/>
          <w:sz w:val="28"/>
          <w:szCs w:val="28"/>
          <w:lang w:eastAsia="ru-RU"/>
        </w:rPr>
        <w:t xml:space="preserve"> (Мф. 17, 21)</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То есть освобождение души от рабства страстям и демонам требует не только </w:t>
      </w:r>
      <w:r w:rsidRPr="00717F28">
        <w:rPr>
          <w:rFonts w:ascii="Times New Roman" w:eastAsia="Times New Roman" w:hAnsi="Times New Roman" w:cs="Times New Roman"/>
          <w:i/>
          <w:sz w:val="28"/>
          <w:szCs w:val="28"/>
          <w:lang w:eastAsia="ru-RU"/>
        </w:rPr>
        <w:t>молитвы</w:t>
      </w:r>
      <w:r w:rsidRPr="00717F28">
        <w:rPr>
          <w:rFonts w:ascii="Times New Roman" w:eastAsia="Times New Roman" w:hAnsi="Times New Roman" w:cs="Times New Roman"/>
          <w:sz w:val="28"/>
          <w:szCs w:val="28"/>
          <w:lang w:eastAsia="ru-RU"/>
        </w:rPr>
        <w:t xml:space="preserve">, но и </w:t>
      </w:r>
      <w:r w:rsidRPr="00717F28">
        <w:rPr>
          <w:rFonts w:ascii="Times New Roman" w:eastAsia="Times New Roman" w:hAnsi="Times New Roman" w:cs="Times New Roman"/>
          <w:i/>
          <w:sz w:val="28"/>
          <w:szCs w:val="28"/>
          <w:lang w:eastAsia="ru-RU"/>
        </w:rPr>
        <w:t>поста</w:t>
      </w:r>
      <w:r w:rsidRPr="00717F28">
        <w:rPr>
          <w:rFonts w:ascii="Times New Roman" w:eastAsia="Times New Roman" w:hAnsi="Times New Roman" w:cs="Times New Roman"/>
          <w:sz w:val="28"/>
          <w:szCs w:val="28"/>
          <w:lang w:eastAsia="ru-RU"/>
        </w:rPr>
        <w:t>, под которым подразумевается воздержание души и тела</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от греховной «свободы» мыслей, желаний, слов и всех своих пяти чувств. 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xml:space="preserve"> объясняет: «Всякая молитва, в которой не утруждалось тело и не скорбело сердце, вменяется за одно с недоношенным плодом чрева, потому что такая молитва не имеет в себе души»</w:t>
      </w:r>
      <w:r w:rsidRPr="00717F28">
        <w:rPr>
          <w:rFonts w:ascii="Times New Roman" w:eastAsia="Times New Roman" w:hAnsi="Times New Roman" w:cs="Times New Roman"/>
          <w:sz w:val="28"/>
          <w:szCs w:val="28"/>
          <w:vertAlign w:val="superscript"/>
          <w:lang w:eastAsia="ru-RU"/>
        </w:rPr>
        <w:footnoteReference w:id="6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Какова сила молитвы, соединённой с постом?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поразительный случай, который описывается в древнем английском житии восьмого века святителя </w:t>
      </w:r>
      <w:r w:rsidRPr="00717F28">
        <w:rPr>
          <w:rFonts w:ascii="Times New Roman" w:eastAsia="Times New Roman" w:hAnsi="Times New Roman" w:cs="Times New Roman"/>
          <w:b/>
          <w:sz w:val="28"/>
          <w:szCs w:val="28"/>
          <w:lang w:eastAsia="ru-RU"/>
        </w:rPr>
        <w:t xml:space="preserve">Григория </w:t>
      </w:r>
      <w:proofErr w:type="spellStart"/>
      <w:r w:rsidRPr="00717F28">
        <w:rPr>
          <w:rFonts w:ascii="Times New Roman" w:eastAsia="Times New Roman" w:hAnsi="Times New Roman" w:cs="Times New Roman"/>
          <w:b/>
          <w:sz w:val="28"/>
          <w:szCs w:val="28"/>
          <w:lang w:eastAsia="ru-RU"/>
        </w:rPr>
        <w:t>Двоеслова</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VI</w:t>
      </w:r>
      <w:r w:rsidRPr="00717F28">
        <w:rPr>
          <w:rFonts w:ascii="Times New Roman" w:eastAsia="Times New Roman" w:hAnsi="Times New Roman" w:cs="Times New Roman"/>
          <w:sz w:val="28"/>
          <w:szCs w:val="28"/>
          <w:lang w:eastAsia="ru-RU"/>
        </w:rPr>
        <w:t xml:space="preserve"> в.), епископа Римского. Он молился не за кого-либо, а за одного из справедливых, по римскому законодательству, и жестоких гонителей христиан – императора Траяна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117). Святитель Григорий, тронутый одним из его поступков (Траян защитил бедную вдову, находившуюся в отчаянном положении), стал усиленно, с подвигом молиться за него. В результате  ему было открыто, что молитва его не отвержена.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Как это понять? Ведь Траян не только не был крещён, но был даже гонителем христиан. Но что читаем: </w:t>
      </w:r>
      <w:r w:rsidRPr="00717F28">
        <w:rPr>
          <w:rFonts w:ascii="Times New Roman" w:eastAsia="Times New Roman" w:hAnsi="Times New Roman" w:cs="Times New Roman"/>
          <w:iCs/>
          <w:sz w:val="28"/>
          <w:szCs w:val="28"/>
          <w:lang w:eastAsia="ru-RU"/>
        </w:rPr>
        <w:t xml:space="preserve">«Пусть никто не удивляется, когда мы </w:t>
      </w:r>
      <w:r w:rsidRPr="00717F28">
        <w:rPr>
          <w:rFonts w:ascii="Times New Roman" w:eastAsia="Times New Roman" w:hAnsi="Times New Roman" w:cs="Times New Roman"/>
          <w:iCs/>
          <w:sz w:val="28"/>
          <w:szCs w:val="28"/>
          <w:lang w:eastAsia="ru-RU"/>
        </w:rPr>
        <w:lastRenderedPageBreak/>
        <w:t>говорим, что он (Траян) был крещён, ибо без крещения никто не узрит Бога, а третий вид крещения – это крещение слезами»</w:t>
      </w:r>
      <w:r w:rsidRPr="00717F28">
        <w:rPr>
          <w:rFonts w:ascii="Times New Roman" w:eastAsia="Times New Roman" w:hAnsi="Times New Roman" w:cs="Times New Roman"/>
          <w:sz w:val="28"/>
          <w:szCs w:val="28"/>
          <w:vertAlign w:val="superscript"/>
          <w:lang w:eastAsia="ru-RU"/>
        </w:rPr>
        <w:footnoteReference w:id="65"/>
      </w:r>
      <w:r w:rsidRPr="00717F28">
        <w:rPr>
          <w:rFonts w:ascii="Times New Roman" w:eastAsia="Times New Roman" w:hAnsi="Times New Roman" w:cs="Times New Roman"/>
          <w:sz w:val="28"/>
          <w:szCs w:val="28"/>
          <w:lang w:eastAsia="ru-RU"/>
        </w:rPr>
        <w:t xml:space="preserve">. Чьими же слезами? В данном случае – святителя Григория. Вот какова может быть сила молитвы, соединённой с постом! </w:t>
      </w:r>
      <w:r w:rsidRPr="00717F28">
        <w:rPr>
          <w:rFonts w:ascii="Times New Roman" w:eastAsia="Times New Roman" w:hAnsi="Times New Roman" w:cs="Times New Roman"/>
          <w:iCs/>
          <w:sz w:val="28"/>
          <w:szCs w:val="28"/>
          <w:lang w:eastAsia="ru-RU"/>
        </w:rPr>
        <w:t>«Хотя это и редкий случай</w:t>
      </w:r>
      <w:r w:rsidRPr="00717F28">
        <w:rPr>
          <w:rFonts w:ascii="Times New Roman" w:eastAsia="Times New Roman" w:hAnsi="Times New Roman" w:cs="Times New Roman"/>
          <w:sz w:val="28"/>
          <w:szCs w:val="28"/>
          <w:lang w:eastAsia="ru-RU"/>
        </w:rPr>
        <w:t xml:space="preserve">, – поясняет иеромонах </w:t>
      </w:r>
      <w:r w:rsidRPr="00717F28">
        <w:rPr>
          <w:rFonts w:ascii="Times New Roman" w:eastAsia="Times New Roman" w:hAnsi="Times New Roman" w:cs="Times New Roman"/>
          <w:b/>
          <w:sz w:val="28"/>
          <w:szCs w:val="28"/>
          <w:lang w:eastAsia="ru-RU"/>
        </w:rPr>
        <w:t>Серафим (</w:t>
      </w:r>
      <w:proofErr w:type="spellStart"/>
      <w:r w:rsidRPr="00717F28">
        <w:rPr>
          <w:rFonts w:ascii="Times New Roman" w:eastAsia="Times New Roman" w:hAnsi="Times New Roman" w:cs="Times New Roman"/>
          <w:b/>
          <w:sz w:val="28"/>
          <w:szCs w:val="28"/>
          <w:lang w:eastAsia="ru-RU"/>
        </w:rPr>
        <w:t>Роуз</w:t>
      </w:r>
      <w:proofErr w:type="spellEnd"/>
      <w:r w:rsidRPr="00717F28">
        <w:rPr>
          <w:rFonts w:ascii="Times New Roman" w:eastAsia="Times New Roman" w:hAnsi="Times New Roman" w:cs="Times New Roman"/>
          <w:b/>
          <w:sz w:val="28"/>
          <w:szCs w:val="28"/>
          <w:lang w:eastAsia="ru-RU"/>
        </w:rPr>
        <w:t>)</w:t>
      </w:r>
      <w:r w:rsidRPr="00717F28">
        <w:rPr>
          <w:rFonts w:ascii="Times New Roman" w:eastAsia="Times New Roman" w:hAnsi="Times New Roman" w:cs="Times New Roman"/>
          <w:sz w:val="28"/>
          <w:szCs w:val="28"/>
          <w:lang w:eastAsia="ru-RU"/>
        </w:rPr>
        <w:t xml:space="preserve">, – </w:t>
      </w:r>
      <w:r w:rsidRPr="00717F28">
        <w:rPr>
          <w:rFonts w:ascii="Times New Roman" w:eastAsia="Times New Roman" w:hAnsi="Times New Roman" w:cs="Times New Roman"/>
          <w:iCs/>
          <w:sz w:val="28"/>
          <w:szCs w:val="28"/>
          <w:lang w:eastAsia="ru-RU"/>
        </w:rPr>
        <w:t>но он даёт надежду тем, чьи близкие умерли вне веры»</w:t>
      </w:r>
      <w:r w:rsidRPr="00717F28">
        <w:rPr>
          <w:rFonts w:ascii="Times New Roman" w:eastAsia="Times New Roman" w:hAnsi="Times New Roman" w:cs="Times New Roman"/>
          <w:sz w:val="28"/>
          <w:szCs w:val="28"/>
          <w:vertAlign w:val="superscript"/>
          <w:lang w:eastAsia="ru-RU"/>
        </w:rPr>
        <w:footnoteReference w:id="6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Кстати, святитель </w:t>
      </w:r>
      <w:r w:rsidRPr="00717F28">
        <w:rPr>
          <w:rFonts w:ascii="Times New Roman" w:eastAsia="Times New Roman" w:hAnsi="Times New Roman" w:cs="Times New Roman"/>
          <w:b/>
          <w:sz w:val="28"/>
          <w:szCs w:val="28"/>
          <w:lang w:eastAsia="ru-RU"/>
        </w:rPr>
        <w:t>Марк Эфесский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val="en-US" w:eastAsia="ru-RU"/>
        </w:rPr>
        <w:t>XV</w:t>
      </w:r>
      <w:r w:rsidRPr="00717F28">
        <w:rPr>
          <w:rFonts w:ascii="Times New Roman" w:eastAsia="Times New Roman" w:hAnsi="Times New Roman" w:cs="Times New Roman"/>
          <w:sz w:val="28"/>
          <w:szCs w:val="28"/>
          <w:lang w:eastAsia="ru-RU"/>
        </w:rPr>
        <w:t xml:space="preserve">в.), борец с католицизмом, ссылался на случай с Траяном как на факт, не вызывающий сомнений: </w:t>
      </w:r>
      <w:r w:rsidRPr="00717F28">
        <w:rPr>
          <w:rFonts w:ascii="Times New Roman" w:eastAsia="Times New Roman" w:hAnsi="Times New Roman" w:cs="Times New Roman"/>
          <w:iCs/>
          <w:sz w:val="28"/>
          <w:szCs w:val="28"/>
          <w:lang w:eastAsia="ru-RU"/>
        </w:rPr>
        <w:t xml:space="preserve">«Некоторые из святых, молившихся не только за верных, но и за нечестивых, были услышаны и своими молитвами </w:t>
      </w:r>
      <w:proofErr w:type="spellStart"/>
      <w:r w:rsidRPr="00717F28">
        <w:rPr>
          <w:rFonts w:ascii="Times New Roman" w:eastAsia="Times New Roman" w:hAnsi="Times New Roman" w:cs="Times New Roman"/>
          <w:iCs/>
          <w:sz w:val="28"/>
          <w:szCs w:val="28"/>
          <w:lang w:eastAsia="ru-RU"/>
        </w:rPr>
        <w:t>исхитили</w:t>
      </w:r>
      <w:proofErr w:type="spellEnd"/>
      <w:r w:rsidRPr="00717F28">
        <w:rPr>
          <w:rFonts w:ascii="Times New Roman" w:eastAsia="Times New Roman" w:hAnsi="Times New Roman" w:cs="Times New Roman"/>
          <w:iCs/>
          <w:sz w:val="28"/>
          <w:szCs w:val="28"/>
          <w:lang w:eastAsia="ru-RU"/>
        </w:rPr>
        <w:t xml:space="preserve"> их от вечного мучения, как, например, </w:t>
      </w:r>
      <w:proofErr w:type="spellStart"/>
      <w:r w:rsidRPr="00717F28">
        <w:rPr>
          <w:rFonts w:ascii="Times New Roman" w:eastAsia="Times New Roman" w:hAnsi="Times New Roman" w:cs="Times New Roman"/>
          <w:iCs/>
          <w:sz w:val="28"/>
          <w:szCs w:val="28"/>
          <w:lang w:eastAsia="ru-RU"/>
        </w:rPr>
        <w:t>первомученица</w:t>
      </w:r>
      <w:proofErr w:type="spellEnd"/>
      <w:r w:rsidRPr="00717F28">
        <w:rPr>
          <w:rFonts w:ascii="Times New Roman" w:eastAsia="Times New Roman" w:hAnsi="Times New Roman" w:cs="Times New Roman"/>
          <w:iCs/>
          <w:sz w:val="28"/>
          <w:szCs w:val="28"/>
          <w:lang w:eastAsia="ru-RU"/>
        </w:rPr>
        <w:t xml:space="preserve"> Фекла – </w:t>
      </w:r>
      <w:proofErr w:type="spellStart"/>
      <w:r w:rsidRPr="00717F28">
        <w:rPr>
          <w:rFonts w:ascii="Times New Roman" w:eastAsia="Times New Roman" w:hAnsi="Times New Roman" w:cs="Times New Roman"/>
          <w:iCs/>
          <w:sz w:val="28"/>
          <w:szCs w:val="28"/>
          <w:lang w:eastAsia="ru-RU"/>
        </w:rPr>
        <w:t>Фалконилу</w:t>
      </w:r>
      <w:proofErr w:type="spellEnd"/>
      <w:r w:rsidRPr="00717F28">
        <w:rPr>
          <w:rFonts w:ascii="Times New Roman" w:eastAsia="Times New Roman" w:hAnsi="Times New Roman" w:cs="Times New Roman"/>
          <w:iCs/>
          <w:sz w:val="28"/>
          <w:szCs w:val="28"/>
          <w:lang w:eastAsia="ru-RU"/>
        </w:rPr>
        <w:t xml:space="preserve"> и божественный Григорий </w:t>
      </w:r>
      <w:proofErr w:type="spellStart"/>
      <w:r w:rsidRPr="00717F28">
        <w:rPr>
          <w:rFonts w:ascii="Times New Roman" w:eastAsia="Times New Roman" w:hAnsi="Times New Roman" w:cs="Times New Roman"/>
          <w:iCs/>
          <w:sz w:val="28"/>
          <w:szCs w:val="28"/>
          <w:lang w:eastAsia="ru-RU"/>
        </w:rPr>
        <w:t>Двоеслов</w:t>
      </w:r>
      <w:proofErr w:type="spellEnd"/>
      <w:r w:rsidRPr="00717F28">
        <w:rPr>
          <w:rFonts w:ascii="Times New Roman" w:eastAsia="Times New Roman" w:hAnsi="Times New Roman" w:cs="Times New Roman"/>
          <w:iCs/>
          <w:sz w:val="28"/>
          <w:szCs w:val="28"/>
          <w:lang w:eastAsia="ru-RU"/>
        </w:rPr>
        <w:t>, как повествуется, – царя Траяна»</w:t>
      </w:r>
      <w:r w:rsidRPr="00717F28">
        <w:rPr>
          <w:rFonts w:ascii="Times New Roman" w:eastAsia="Times New Roman" w:hAnsi="Times New Roman" w:cs="Times New Roman"/>
          <w:sz w:val="28"/>
          <w:szCs w:val="28"/>
          <w:vertAlign w:val="superscript"/>
          <w:lang w:eastAsia="ru-RU"/>
        </w:rPr>
        <w:footnoteReference w:id="67"/>
      </w:r>
      <w:r w:rsidRPr="00717F28">
        <w:rPr>
          <w:rFonts w:ascii="Times New Roman" w:eastAsia="Times New Roman" w:hAnsi="Times New Roman" w:cs="Times New Roman"/>
          <w:i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98" w:name="_Toc462004772"/>
      <w:bookmarkStart w:id="99" w:name="_Toc462005458"/>
      <w:bookmarkStart w:id="100" w:name="_Toc462058735"/>
      <w:bookmarkStart w:id="101" w:name="_Toc462060581"/>
      <w:bookmarkStart w:id="102" w:name="_Toc106107158"/>
      <w:r w:rsidRPr="00717F28">
        <w:rPr>
          <w:rFonts w:ascii="Times New Roman" w:eastAsia="Times New Roman" w:hAnsi="Times New Roman" w:cs="Times New Roman"/>
          <w:b/>
          <w:bCs/>
          <w:kern w:val="32"/>
          <w:sz w:val="28"/>
          <w:szCs w:val="28"/>
          <w:lang w:eastAsia="ru-RU"/>
        </w:rPr>
        <w:t>Побудь хотя бы сорок дней христианином</w:t>
      </w:r>
      <w:bookmarkEnd w:id="98"/>
      <w:bookmarkEnd w:id="99"/>
      <w:bookmarkEnd w:id="100"/>
      <w:bookmarkEnd w:id="101"/>
      <w:bookmarkEnd w:id="102"/>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Молитва христианина, соединённая с отказом от какого-либо привычного удовольствия ради своего усопшего, особенно необходима покойно</w:t>
      </w:r>
      <w:r w:rsidR="00E50E16">
        <w:rPr>
          <w:rFonts w:ascii="Times New Roman" w:eastAsia="Times New Roman" w:hAnsi="Times New Roman" w:cs="Times New Roman"/>
          <w:sz w:val="28"/>
          <w:szCs w:val="28"/>
          <w:lang w:eastAsia="ru-RU"/>
        </w:rPr>
        <w:t>му в первые сорок дней. Поэтому</w:t>
      </w:r>
      <w:r w:rsidRPr="00717F28">
        <w:rPr>
          <w:rFonts w:ascii="Times New Roman" w:eastAsia="Times New Roman" w:hAnsi="Times New Roman" w:cs="Times New Roman"/>
          <w:sz w:val="28"/>
          <w:szCs w:val="28"/>
          <w:lang w:eastAsia="ru-RU"/>
        </w:rPr>
        <w:t xml:space="preserve"> если кто действительно страдает о своём родном и близком человеке, кого он искренне любит, то средство помощи ему есть, оно в наших руках – отдай, человек, часть своей души, то есть своего комфорта, своих удовольствий</w:t>
      </w:r>
      <w:r w:rsidR="00E50E16">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хотя бы на этот краткий период. Возьми на себя хотя бы маленький подвиг, чтобы, несколько очистившись самому, тем самым оказать реальную, а не мнимую помощь ушедшему в тот мир. Поживи хотя бы эти сорок дней в посильном воздержании тела, воздержании чувств, мыслей, в понуждении себя к молитве, чтению слова Божия. Постарайся примириться с врагами своими. Добро сделай ненавидящим тебя – по заповеди Божией. Поборись со своими страстями и пристрастиями, постарайся никого не осуждать, не обижать, не отвечать на зло злом, исповедуйся и причащайся святых Христовых Таин. Хотя бы на это краткое время возьми себя в руки. Очисти немного свою душу ради дорогого тебе человека. Скажи себе: «Эти сорок дней ради тебя постараюсь быть христианином, проведу их по-евангельски».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Друг познаётся в беде, а не в застолье, и искренность любви к усопшему обнаруживается не просто заупокойными записками, панихидами и благотворительностью. Они лишь в той степени принесут пользу усопшему, в какой будут выражением понуждения себя молящимся к истинно христианской жизни. Вот при каком условии может оказать действенную помощь усопшему тот, кто действительно его любит.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Особая необходимость личной молитвы и личного подвига следует и из других причин.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lastRenderedPageBreak/>
        <w:t>Во-первых, в храме, по причине большого количества поминовений, священнику практически невозможно помолиться за каждого, поэтому всё ограничивается выниманием частиц из просфор,</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чтением или</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произнесением имён, совершением определённых </w:t>
      </w:r>
      <w:proofErr w:type="spellStart"/>
      <w:r w:rsidRPr="00717F28">
        <w:rPr>
          <w:rFonts w:ascii="Times New Roman" w:eastAsia="Times New Roman" w:hAnsi="Times New Roman" w:cs="Times New Roman"/>
          <w:sz w:val="28"/>
          <w:szCs w:val="28"/>
          <w:lang w:eastAsia="ru-RU"/>
        </w:rPr>
        <w:t>чинопоследований</w:t>
      </w:r>
      <w:proofErr w:type="spellEnd"/>
      <w:r w:rsidRPr="00717F28">
        <w:rPr>
          <w:rFonts w:ascii="Times New Roman" w:eastAsia="Times New Roman" w:hAnsi="Times New Roman" w:cs="Times New Roman"/>
          <w:sz w:val="28"/>
          <w:szCs w:val="28"/>
          <w:lang w:eastAsia="ru-RU"/>
        </w:rPr>
        <w:t>. Об этом убедительно и точно написал, как мы помним, святитель Феофан: молебен, панихиду «протрещат, а молитвы не будет</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То же и проскомидия, то же и обедня».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И если при церковном поминовении сам человек не будет каяться в своих грехах и молиться об усопшем, то священнику тем более невозможно «на всех </w:t>
      </w:r>
      <w:proofErr w:type="spellStart"/>
      <w:r w:rsidRPr="00717F28">
        <w:rPr>
          <w:rFonts w:ascii="Times New Roman" w:eastAsia="Times New Roman" w:hAnsi="Times New Roman" w:cs="Times New Roman"/>
          <w:sz w:val="28"/>
          <w:szCs w:val="28"/>
          <w:lang w:eastAsia="ru-RU"/>
        </w:rPr>
        <w:t>наболеться</w:t>
      </w:r>
      <w:proofErr w:type="spellEnd"/>
      <w:r w:rsidRPr="00717F28">
        <w:rPr>
          <w:rFonts w:ascii="Times New Roman" w:eastAsia="Times New Roman" w:hAnsi="Times New Roman" w:cs="Times New Roman"/>
          <w:sz w:val="28"/>
          <w:szCs w:val="28"/>
          <w:lang w:eastAsia="ru-RU"/>
        </w:rPr>
        <w:t xml:space="preserve">», и результат в таком случае очевиден.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Во-вторых, богослужебное поминовение – это не магическое действо, которое низводит на поминаемого благодать Божию независимо от того, молится ли кто или нет, а в силу обряда, совершённого с чтением и пением молитв. Духа Святого нельзя заставить помочь человеку «молитвой на воз</w:t>
      </w:r>
      <w:r w:rsidRPr="00717F28">
        <w:rPr>
          <w:rFonts w:ascii="Times New Roman" w:eastAsia="Times New Roman" w:hAnsi="Times New Roman" w:cs="Times New Roman"/>
          <w:sz w:val="28"/>
          <w:szCs w:val="28"/>
          <w:lang w:eastAsia="ru-RU"/>
        </w:rPr>
        <w:softHyphen/>
        <w:t xml:space="preserve">дух», как говорил преподобный Нил </w:t>
      </w:r>
      <w:proofErr w:type="spellStart"/>
      <w:r w:rsidRPr="00717F28">
        <w:rPr>
          <w:rFonts w:ascii="Times New Roman" w:eastAsia="Times New Roman" w:hAnsi="Times New Roman" w:cs="Times New Roman"/>
          <w:sz w:val="28"/>
          <w:szCs w:val="28"/>
          <w:lang w:eastAsia="ru-RU"/>
        </w:rPr>
        <w:t>Сорский</w:t>
      </w:r>
      <w:proofErr w:type="spellEnd"/>
      <w:r w:rsidRPr="00717F28">
        <w:rPr>
          <w:rFonts w:ascii="Times New Roman" w:eastAsia="Times New Roman" w:hAnsi="Times New Roman" w:cs="Times New Roman"/>
          <w:sz w:val="28"/>
          <w:szCs w:val="28"/>
          <w:lang w:eastAsia="ru-RU"/>
        </w:rPr>
        <w:t xml:space="preserve">. При этом, конечно же, нельзя забывать то, о чём писал святитель Иоанн Златоуст: «Ни Крещение, ни отпущение грехов, ни </w:t>
      </w:r>
      <w:proofErr w:type="spellStart"/>
      <w:r w:rsidRPr="00717F28">
        <w:rPr>
          <w:rFonts w:ascii="Times New Roman" w:eastAsia="Times New Roman" w:hAnsi="Times New Roman" w:cs="Times New Roman"/>
          <w:sz w:val="28"/>
          <w:szCs w:val="28"/>
          <w:lang w:eastAsia="ru-RU"/>
        </w:rPr>
        <w:t>ве́дение</w:t>
      </w:r>
      <w:proofErr w:type="spellEnd"/>
      <w:r w:rsidRPr="00717F28">
        <w:rPr>
          <w:rFonts w:ascii="Times New Roman" w:eastAsia="Times New Roman" w:hAnsi="Times New Roman" w:cs="Times New Roman"/>
          <w:sz w:val="28"/>
          <w:szCs w:val="28"/>
          <w:lang w:eastAsia="ru-RU"/>
        </w:rPr>
        <w:t xml:space="preserve">, ни приобщение Таин, ни священная трапеза, ни </w:t>
      </w:r>
      <w:proofErr w:type="spellStart"/>
      <w:r w:rsidRPr="00717F28">
        <w:rPr>
          <w:rFonts w:ascii="Times New Roman" w:eastAsia="Times New Roman" w:hAnsi="Times New Roman" w:cs="Times New Roman"/>
          <w:sz w:val="28"/>
          <w:szCs w:val="28"/>
          <w:lang w:eastAsia="ru-RU"/>
        </w:rPr>
        <w:t>сподобление</w:t>
      </w:r>
      <w:proofErr w:type="spellEnd"/>
      <w:r w:rsidRPr="00717F28">
        <w:rPr>
          <w:rFonts w:ascii="Times New Roman" w:eastAsia="Times New Roman" w:hAnsi="Times New Roman" w:cs="Times New Roman"/>
          <w:sz w:val="28"/>
          <w:szCs w:val="28"/>
          <w:lang w:eastAsia="ru-RU"/>
        </w:rPr>
        <w:t xml:space="preserve"> Тела, ни приобщение Крови и ничто другое не может принести нам никакой пользы, если мы не станем вести жизнь честную, строгую и чуждую всякого греха»</w:t>
      </w:r>
      <w:r w:rsidRPr="00717F28">
        <w:rPr>
          <w:rFonts w:ascii="Times New Roman" w:eastAsia="Times New Roman" w:hAnsi="Times New Roman" w:cs="Times New Roman"/>
          <w:sz w:val="28"/>
          <w:szCs w:val="28"/>
          <w:vertAlign w:val="superscript"/>
          <w:lang w:eastAsia="ru-RU"/>
        </w:rPr>
        <w:footnoteReference w:id="68"/>
      </w:r>
      <w:r w:rsidRPr="00717F28">
        <w:rPr>
          <w:rFonts w:ascii="Times New Roman" w:eastAsia="Times New Roman" w:hAnsi="Times New Roman" w:cs="Times New Roman"/>
          <w:sz w:val="28"/>
          <w:szCs w:val="28"/>
          <w:lang w:eastAsia="ru-RU"/>
        </w:rPr>
        <w:t>. То есть только при условии христианской жизни наше приобщение церковным таинствам, наши молитвы и поминовения приобретают силу, способную спасти душу усопшего от демонов-мучителей.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Ибо чем чище наша душа, тем в большей степени может измениться и состояние души усопшего, которая с нами и через нас соединяется с Богом</w:t>
      </w:r>
      <w:r w:rsidRPr="00717F28">
        <w:rPr>
          <w:rFonts w:ascii="Times New Roman" w:eastAsia="Times New Roman" w:hAnsi="Times New Roman" w:cs="Times New Roman"/>
          <w:i/>
          <w:iCs/>
          <w:sz w:val="28"/>
          <w:szCs w:val="28"/>
          <w:lang w:eastAsia="ru-RU"/>
        </w:rPr>
        <w:t xml:space="preserve"> </w:t>
      </w:r>
      <w:r w:rsidRPr="00717F28">
        <w:rPr>
          <w:rFonts w:ascii="Times New Roman" w:eastAsia="Times New Roman" w:hAnsi="Times New Roman" w:cs="Times New Roman"/>
          <w:sz w:val="28"/>
          <w:szCs w:val="28"/>
          <w:lang w:eastAsia="ru-RU"/>
        </w:rPr>
        <w:t>в той мере, в какой мы приобщаемся</w:t>
      </w:r>
      <w:r w:rsidRPr="00717F28">
        <w:rPr>
          <w:rFonts w:ascii="Times New Roman" w:eastAsia="Times New Roman" w:hAnsi="Times New Roman" w:cs="Times New Roman"/>
          <w:bCs/>
          <w:sz w:val="28"/>
          <w:szCs w:val="28"/>
          <w:lang w:eastAsia="ru-RU"/>
        </w:rPr>
        <w:t xml:space="preserve"> </w:t>
      </w:r>
      <w:r w:rsidRPr="00717F28">
        <w:rPr>
          <w:rFonts w:ascii="Times New Roman" w:eastAsia="Times New Roman" w:hAnsi="Times New Roman" w:cs="Times New Roman"/>
          <w:sz w:val="28"/>
          <w:szCs w:val="28"/>
          <w:lang w:eastAsia="ru-RU"/>
        </w:rPr>
        <w:t>Ему здесь</w:t>
      </w:r>
      <w:r w:rsidRPr="00717F28">
        <w:rPr>
          <w:rFonts w:ascii="Times New Roman" w:eastAsia="Times New Roman" w:hAnsi="Times New Roman" w:cs="Times New Roman"/>
          <w:bCs/>
          <w:sz w:val="28"/>
          <w:szCs w:val="28"/>
          <w:lang w:eastAsia="ru-RU"/>
        </w:rPr>
        <w:t xml:space="preserve">. </w:t>
      </w:r>
      <w:r w:rsidRPr="00717F28">
        <w:rPr>
          <w:rFonts w:ascii="Times New Roman" w:eastAsia="Times New Roman" w:hAnsi="Times New Roman" w:cs="Times New Roman"/>
          <w:sz w:val="28"/>
          <w:szCs w:val="28"/>
          <w:lang w:eastAsia="ru-RU"/>
        </w:rPr>
        <w:t>Поэтому нельзя верить всяким басням о том, что будто бы опасно молиться за преступников, неверующих, иноверцев и самоубийц. Ведь чем тяжелее кто-то болен, тем необходимее ему помощь. И духовно больному, тем более смертельно, молитва особенно необходима. Она привлекает милость Божию и к молящемуся</w:t>
      </w:r>
      <w:r w:rsidR="001551BD">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 к усопшему.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конечно, нелегко найти такого священника, монаха, мирянина</w:t>
      </w:r>
      <w:r w:rsidRPr="001551BD">
        <w:rPr>
          <w:rFonts w:ascii="Times New Roman" w:eastAsia="Times New Roman" w:hAnsi="Times New Roman" w:cs="Times New Roman"/>
          <w:sz w:val="28"/>
          <w:szCs w:val="28"/>
          <w:lang w:eastAsia="ru-RU"/>
        </w:rPr>
        <w:t xml:space="preserve">, </w:t>
      </w:r>
      <w:r w:rsidR="001551BD" w:rsidRPr="001551BD">
        <w:rPr>
          <w:rFonts w:ascii="Times New Roman" w:eastAsia="MinionPro-Regular" w:hAnsi="Times New Roman" w:cs="Times New Roman"/>
          <w:sz w:val="28"/>
          <w:szCs w:val="28"/>
        </w:rPr>
        <w:t>которые бы взяли на себя</w:t>
      </w:r>
      <w:r w:rsidRPr="001551BD">
        <w:rPr>
          <w:rFonts w:ascii="Times New Roman" w:eastAsia="Times New Roman" w:hAnsi="Times New Roman" w:cs="Times New Roman"/>
          <w:sz w:val="28"/>
          <w:szCs w:val="28"/>
          <w:lang w:eastAsia="ru-RU"/>
        </w:rPr>
        <w:t xml:space="preserve"> подвиг молиться – по-настоящему,</w:t>
      </w:r>
      <w:r w:rsidRPr="00717F28">
        <w:rPr>
          <w:rFonts w:ascii="Times New Roman" w:eastAsia="Times New Roman" w:hAnsi="Times New Roman" w:cs="Times New Roman"/>
          <w:sz w:val="28"/>
          <w:szCs w:val="28"/>
          <w:lang w:eastAsia="ru-RU"/>
        </w:rPr>
        <w:t xml:space="preserve"> а не просто языком – за родного вам, но чужого </w:t>
      </w:r>
      <w:r w:rsidR="009F52DE">
        <w:rPr>
          <w:rFonts w:ascii="Times New Roman" w:eastAsia="Times New Roman" w:hAnsi="Times New Roman" w:cs="Times New Roman"/>
          <w:sz w:val="28"/>
          <w:szCs w:val="28"/>
          <w:lang w:eastAsia="ru-RU"/>
        </w:rPr>
        <w:t>им человека</w:t>
      </w:r>
      <w:r w:rsidRPr="00717F28">
        <w:rPr>
          <w:rFonts w:ascii="Times New Roman" w:eastAsia="Times New Roman" w:hAnsi="Times New Roman" w:cs="Times New Roman"/>
          <w:sz w:val="28"/>
          <w:szCs w:val="28"/>
          <w:lang w:eastAsia="ru-RU"/>
        </w:rPr>
        <w:t xml:space="preserve"> и ради него воздержаться в пище, отречься от какого-то удобства, развлечения, удовольствия – хотя бы на некоторое время.</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03" w:name="_Toc462004773"/>
      <w:bookmarkStart w:id="104" w:name="_Toc462005459"/>
      <w:bookmarkStart w:id="105" w:name="_Toc462058736"/>
      <w:bookmarkStart w:id="106" w:name="_Toc462060582"/>
      <w:bookmarkStart w:id="107" w:name="_Toc106107159"/>
      <w:r w:rsidRPr="00717F28">
        <w:rPr>
          <w:rFonts w:ascii="Times New Roman" w:eastAsia="Times New Roman" w:hAnsi="Times New Roman" w:cs="Times New Roman"/>
          <w:b/>
          <w:bCs/>
          <w:kern w:val="32"/>
          <w:sz w:val="28"/>
          <w:szCs w:val="28"/>
          <w:lang w:eastAsia="ru-RU"/>
        </w:rPr>
        <w:t>Геенна</w:t>
      </w:r>
      <w:bookmarkEnd w:id="103"/>
      <w:bookmarkEnd w:id="104"/>
      <w:bookmarkEnd w:id="105"/>
      <w:bookmarkEnd w:id="106"/>
      <w:bookmarkEnd w:id="10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Что такое геенна? Каков её смысл и назначение? Вечно ли она будет сосуществовать Царству Божию? Вопросы эти волнуют, поскольку очень многие места Откровения и многочисленные высказывания святых отцов говорят о вечных мучениях грешников.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Сложность понимания этих вопросов заключается не только в том, что </w:t>
      </w:r>
      <w:r w:rsidRPr="00717F28">
        <w:rPr>
          <w:rFonts w:ascii="Times New Roman" w:eastAsia="Times New Roman" w:hAnsi="Times New Roman" w:cs="Times New Roman"/>
          <w:bCs/>
          <w:i/>
          <w:sz w:val="28"/>
          <w:szCs w:val="28"/>
          <w:lang w:eastAsia="ru-RU"/>
        </w:rPr>
        <w:t>тот</w:t>
      </w:r>
      <w:r w:rsidRPr="00717F28">
        <w:rPr>
          <w:rFonts w:ascii="Times New Roman" w:eastAsia="Times New Roman" w:hAnsi="Times New Roman" w:cs="Times New Roman"/>
          <w:bCs/>
          <w:sz w:val="28"/>
          <w:szCs w:val="28"/>
          <w:lang w:eastAsia="ru-RU"/>
        </w:rPr>
        <w:t xml:space="preserve"> мир</w:t>
      </w:r>
      <w:r w:rsidRPr="00717F28">
        <w:rPr>
          <w:rFonts w:ascii="Times New Roman" w:eastAsia="Times New Roman" w:hAnsi="Times New Roman" w:cs="Times New Roman"/>
          <w:sz w:val="28"/>
          <w:szCs w:val="28"/>
          <w:lang w:eastAsia="ru-RU"/>
        </w:rPr>
        <w:t xml:space="preserve"> закрыт от нас почти непроницаемой завесой, но и в том, что вечность – это совсем не время (</w:t>
      </w:r>
      <w:proofErr w:type="spellStart"/>
      <w:r w:rsidRPr="00717F28">
        <w:rPr>
          <w:rFonts w:ascii="Times New Roman" w:eastAsia="Times New Roman" w:hAnsi="Times New Roman" w:cs="Times New Roman"/>
          <w:bCs/>
          <w:sz w:val="28"/>
          <w:szCs w:val="28"/>
          <w:lang w:eastAsia="ru-RU"/>
        </w:rPr>
        <w:t>Откр</w:t>
      </w:r>
      <w:proofErr w:type="spellEnd"/>
      <w:r w:rsidRPr="00717F28">
        <w:rPr>
          <w:rFonts w:ascii="Times New Roman" w:eastAsia="Times New Roman" w:hAnsi="Times New Roman" w:cs="Times New Roman"/>
          <w:bCs/>
          <w:sz w:val="28"/>
          <w:szCs w:val="28"/>
          <w:lang w:eastAsia="ru-RU"/>
        </w:rPr>
        <w:t>. 10, 6:</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iCs/>
          <w:sz w:val="28"/>
          <w:szCs w:val="28"/>
          <w:lang w:eastAsia="ru-RU"/>
        </w:rPr>
        <w:t>Времени уже не будет</w:t>
      </w:r>
      <w:r w:rsidRPr="00717F28">
        <w:rPr>
          <w:rFonts w:ascii="Times New Roman" w:eastAsia="Times New Roman" w:hAnsi="Times New Roman" w:cs="Times New Roman"/>
          <w:sz w:val="28"/>
          <w:szCs w:val="28"/>
          <w:lang w:eastAsia="ru-RU"/>
        </w:rPr>
        <w:t xml:space="preserve">), и для человеческого сознания, погружённого в поток времени, её просто невозможно представить. Апостол Павел, например, был </w:t>
      </w:r>
      <w:proofErr w:type="spellStart"/>
      <w:r w:rsidRPr="00717F28">
        <w:rPr>
          <w:rFonts w:ascii="Times New Roman" w:eastAsia="Times New Roman" w:hAnsi="Times New Roman" w:cs="Times New Roman"/>
          <w:i/>
          <w:sz w:val="28"/>
          <w:szCs w:val="28"/>
          <w:lang w:eastAsia="ru-RU"/>
        </w:rPr>
        <w:t>восхи́щен</w:t>
      </w:r>
      <w:proofErr w:type="spellEnd"/>
      <w:r w:rsidRPr="00717F28">
        <w:rPr>
          <w:rFonts w:ascii="Times New Roman" w:eastAsia="Times New Roman" w:hAnsi="Times New Roman" w:cs="Times New Roman"/>
          <w:i/>
          <w:sz w:val="28"/>
          <w:szCs w:val="28"/>
          <w:lang w:eastAsia="ru-RU"/>
        </w:rPr>
        <w:t xml:space="preserve"> до третьего неба</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см. </w:t>
      </w:r>
      <w:r w:rsidRPr="00717F28">
        <w:rPr>
          <w:rFonts w:ascii="Times New Roman" w:eastAsia="Times New Roman" w:hAnsi="Times New Roman" w:cs="Times New Roman"/>
          <w:bCs/>
          <w:sz w:val="28"/>
          <w:szCs w:val="28"/>
          <w:lang w:eastAsia="ru-RU"/>
        </w:rPr>
        <w:t>2 Кор. 12, 2–4)</w:t>
      </w:r>
      <w:r w:rsidRPr="00717F28">
        <w:rPr>
          <w:rFonts w:ascii="Times New Roman" w:eastAsia="Times New Roman" w:hAnsi="Times New Roman" w:cs="Times New Roman"/>
          <w:sz w:val="28"/>
          <w:szCs w:val="28"/>
          <w:lang w:eastAsia="ru-RU"/>
        </w:rPr>
        <w:t>. Где он был? Естественно, в вечности</w:t>
      </w:r>
      <w:r w:rsidRPr="00717F28">
        <w:rPr>
          <w:rFonts w:ascii="Times New Roman" w:eastAsia="Times New Roman" w:hAnsi="Times New Roman" w:cs="Times New Roman"/>
          <w:sz w:val="28"/>
          <w:szCs w:val="28"/>
          <w:vertAlign w:val="superscript"/>
          <w:lang w:eastAsia="ru-RU"/>
        </w:rPr>
        <w:footnoteReference w:id="69"/>
      </w:r>
      <w:r w:rsidRPr="00717F28">
        <w:rPr>
          <w:rFonts w:ascii="Times New Roman" w:eastAsia="Times New Roman" w:hAnsi="Times New Roman" w:cs="Times New Roman"/>
          <w:sz w:val="28"/>
          <w:szCs w:val="28"/>
          <w:lang w:eastAsia="ru-RU"/>
        </w:rPr>
        <w:t xml:space="preserve"> – </w:t>
      </w:r>
      <w:r w:rsidRPr="00717F28">
        <w:rPr>
          <w:rFonts w:ascii="Times New Roman" w:eastAsia="Times New Roman" w:hAnsi="Times New Roman" w:cs="Times New Roman"/>
          <w:bCs/>
          <w:sz w:val="28"/>
          <w:szCs w:val="28"/>
          <w:lang w:eastAsia="ru-RU"/>
        </w:rPr>
        <w:t>там, где</w:t>
      </w:r>
      <w:r w:rsidRPr="00717F28">
        <w:rPr>
          <w:rFonts w:ascii="Times New Roman" w:eastAsia="Times New Roman" w:hAnsi="Times New Roman" w:cs="Times New Roman"/>
          <w:sz w:val="28"/>
          <w:szCs w:val="28"/>
          <w:lang w:eastAsia="ru-RU"/>
        </w:rPr>
        <w:t xml:space="preserve"> нет времени. Но что он рассказал, когда вернулся из вечности? По-славянски это звучит очень выразительно: он слышал </w:t>
      </w:r>
      <w:proofErr w:type="spellStart"/>
      <w:r w:rsidRPr="00717F28">
        <w:rPr>
          <w:rFonts w:ascii="Times New Roman" w:eastAsia="Times New Roman" w:hAnsi="Times New Roman" w:cs="Times New Roman"/>
          <w:i/>
          <w:sz w:val="28"/>
          <w:szCs w:val="28"/>
          <w:lang w:eastAsia="ru-RU"/>
        </w:rPr>
        <w:t>неизреченны</w:t>
      </w:r>
      <w:proofErr w:type="spellEnd"/>
      <w:r w:rsidRPr="00717F28">
        <w:rPr>
          <w:rFonts w:ascii="Times New Roman" w:eastAsia="Times New Roman" w:hAnsi="Times New Roman" w:cs="Times New Roman"/>
          <w:i/>
          <w:sz w:val="28"/>
          <w:szCs w:val="28"/>
          <w:lang w:eastAsia="ru-RU"/>
        </w:rPr>
        <w:t xml:space="preserve"> глаголы, </w:t>
      </w:r>
      <w:proofErr w:type="spellStart"/>
      <w:r w:rsidRPr="00717F28">
        <w:rPr>
          <w:rFonts w:ascii="Times New Roman" w:eastAsia="Times New Roman" w:hAnsi="Times New Roman" w:cs="Times New Roman"/>
          <w:i/>
          <w:sz w:val="28"/>
          <w:szCs w:val="28"/>
          <w:lang w:eastAsia="ru-RU"/>
        </w:rPr>
        <w:t>ихже</w:t>
      </w:r>
      <w:proofErr w:type="spellEnd"/>
      <w:r w:rsidRPr="00717F28">
        <w:rPr>
          <w:rFonts w:ascii="Times New Roman" w:eastAsia="Times New Roman" w:hAnsi="Times New Roman" w:cs="Times New Roman"/>
          <w:i/>
          <w:sz w:val="28"/>
          <w:szCs w:val="28"/>
          <w:lang w:eastAsia="ru-RU"/>
        </w:rPr>
        <w:t xml:space="preserve"> не </w:t>
      </w:r>
      <w:proofErr w:type="spellStart"/>
      <w:r w:rsidRPr="00717F28">
        <w:rPr>
          <w:rFonts w:ascii="Times New Roman" w:eastAsia="Times New Roman" w:hAnsi="Times New Roman" w:cs="Times New Roman"/>
          <w:i/>
          <w:sz w:val="28"/>
          <w:szCs w:val="28"/>
          <w:lang w:eastAsia="ru-RU"/>
        </w:rPr>
        <w:t>леть</w:t>
      </w:r>
      <w:proofErr w:type="spellEnd"/>
      <w:r w:rsidRPr="00717F28">
        <w:rPr>
          <w:rFonts w:ascii="Times New Roman" w:eastAsia="Times New Roman" w:hAnsi="Times New Roman" w:cs="Times New Roman"/>
          <w:i/>
          <w:sz w:val="28"/>
          <w:szCs w:val="28"/>
          <w:lang w:eastAsia="ru-RU"/>
        </w:rPr>
        <w:t xml:space="preserve"> есть человеку </w:t>
      </w:r>
      <w:proofErr w:type="spellStart"/>
      <w:r w:rsidRPr="00717F28">
        <w:rPr>
          <w:rFonts w:ascii="Times New Roman" w:eastAsia="Times New Roman" w:hAnsi="Times New Roman" w:cs="Times New Roman"/>
          <w:i/>
          <w:sz w:val="28"/>
          <w:szCs w:val="28"/>
          <w:lang w:eastAsia="ru-RU"/>
        </w:rPr>
        <w:t>глаголати</w:t>
      </w:r>
      <w:proofErr w:type="spellEnd"/>
      <w:r w:rsidRPr="00717F28">
        <w:rPr>
          <w:rFonts w:ascii="Times New Roman" w:eastAsia="Times New Roman" w:hAnsi="Times New Roman" w:cs="Times New Roman"/>
          <w:sz w:val="28"/>
          <w:szCs w:val="28"/>
          <w:lang w:eastAsia="ru-RU"/>
        </w:rPr>
        <w:t xml:space="preserve"> (2 Кор. 12, 4)</w:t>
      </w:r>
      <w:r w:rsidRPr="00717F28">
        <w:rPr>
          <w:rFonts w:ascii="Times New Roman" w:eastAsia="Times New Roman" w:hAnsi="Times New Roman" w:cs="Times New Roman"/>
          <w:b/>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 то есть он слышал слова, которые другому человеку невозможно пересказать.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язык совсем другой – </w:t>
      </w:r>
      <w:r w:rsidRPr="00717F28">
        <w:rPr>
          <w:rFonts w:ascii="Times New Roman" w:eastAsia="Times New Roman" w:hAnsi="Times New Roman" w:cs="Times New Roman"/>
          <w:i/>
          <w:sz w:val="28"/>
          <w:szCs w:val="28"/>
          <w:lang w:eastAsia="ru-RU"/>
        </w:rPr>
        <w:t>здесь</w:t>
      </w:r>
      <w:r w:rsidRPr="00717F28">
        <w:rPr>
          <w:rFonts w:ascii="Times New Roman" w:eastAsia="Times New Roman" w:hAnsi="Times New Roman" w:cs="Times New Roman"/>
          <w:sz w:val="28"/>
          <w:szCs w:val="28"/>
          <w:lang w:eastAsia="ru-RU"/>
        </w:rPr>
        <w:t xml:space="preserve"> он совершенно непонятен: как если бы кто заговорил сейчас, например, на древнеэфиопском языке. </w:t>
      </w:r>
      <w:r w:rsidRPr="00717F28">
        <w:rPr>
          <w:rFonts w:ascii="Times New Roman" w:eastAsia="Times New Roman" w:hAnsi="Times New Roman" w:cs="Times New Roman"/>
          <w:i/>
          <w:sz w:val="28"/>
          <w:szCs w:val="28"/>
          <w:lang w:eastAsia="ru-RU"/>
        </w:rPr>
        <w:t>Там всё не так</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Поэтому рассуждать о том, что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что такое вечность, просто неразумно. Как аромат цветка или счастье сердца можно только пережить, но не понять, – так и вечность.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Господь Своим Евангелием открывает человеку не тайны </w:t>
      </w:r>
      <w:r w:rsidRPr="00717F28">
        <w:rPr>
          <w:rFonts w:ascii="Times New Roman" w:eastAsia="Times New Roman" w:hAnsi="Times New Roman" w:cs="Times New Roman"/>
          <w:i/>
          <w:sz w:val="28"/>
          <w:szCs w:val="28"/>
          <w:lang w:eastAsia="ru-RU"/>
        </w:rPr>
        <w:t>того</w:t>
      </w:r>
      <w:r w:rsidRPr="00717F28">
        <w:rPr>
          <w:rFonts w:ascii="Times New Roman" w:eastAsia="Times New Roman" w:hAnsi="Times New Roman" w:cs="Times New Roman"/>
          <w:sz w:val="28"/>
          <w:szCs w:val="28"/>
          <w:lang w:eastAsia="ru-RU"/>
        </w:rPr>
        <w:t xml:space="preserve"> века, а путь и средства вхождения в него, ибо реальности того мира для рассудка земного человека всегда остаются непостижимыми и невыразимыми. Как писал преподобный </w:t>
      </w:r>
      <w:proofErr w:type="spellStart"/>
      <w:r w:rsidRPr="00717F28">
        <w:rPr>
          <w:rFonts w:ascii="Times New Roman" w:eastAsia="Times New Roman" w:hAnsi="Times New Roman" w:cs="Times New Roman"/>
          <w:b/>
          <w:sz w:val="28"/>
          <w:szCs w:val="28"/>
          <w:lang w:eastAsia="ru-RU"/>
        </w:rPr>
        <w:t>Симеон</w:t>
      </w:r>
      <w:proofErr w:type="spellEnd"/>
      <w:r w:rsidRPr="00717F28">
        <w:rPr>
          <w:rFonts w:ascii="Times New Roman" w:eastAsia="Times New Roman" w:hAnsi="Times New Roman" w:cs="Times New Roman"/>
          <w:b/>
          <w:sz w:val="28"/>
          <w:szCs w:val="28"/>
          <w:lang w:eastAsia="ru-RU"/>
        </w:rPr>
        <w:t xml:space="preserve"> Новый Богослов</w:t>
      </w:r>
      <w:r w:rsidRPr="00717F28">
        <w:rPr>
          <w:rFonts w:ascii="Times New Roman" w:eastAsia="Times New Roman" w:hAnsi="Times New Roman" w:cs="Times New Roman"/>
          <w:sz w:val="28"/>
          <w:szCs w:val="28"/>
          <w:lang w:eastAsia="ru-RU"/>
        </w:rPr>
        <w:t xml:space="preserve"> (XI в.): «Я оплакивал род человеческий, так как</w:t>
      </w:r>
      <w:r w:rsidR="009F52DE">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ища необычайных доказательств, люди приводят человеческие понятия и слова и думают, что изображают Божественное естество, – то естество, которого никто ни из ангелов, ни из людей не мог ни увидеть, ни наименовать»</w:t>
      </w:r>
      <w:r w:rsidRPr="00717F28">
        <w:rPr>
          <w:rFonts w:ascii="Times New Roman" w:eastAsia="Times New Roman" w:hAnsi="Times New Roman" w:cs="Times New Roman"/>
          <w:sz w:val="28"/>
          <w:szCs w:val="28"/>
          <w:vertAlign w:val="superscript"/>
          <w:lang w:eastAsia="ru-RU"/>
        </w:rPr>
        <w:footnoteReference w:id="70"/>
      </w:r>
      <w:r w:rsidRPr="00717F28">
        <w:rPr>
          <w:rFonts w:ascii="Times New Roman" w:eastAsia="Times New Roman" w:hAnsi="Times New Roman" w:cs="Times New Roman"/>
          <w:sz w:val="28"/>
          <w:szCs w:val="28"/>
          <w:lang w:eastAsia="ru-RU"/>
        </w:rPr>
        <w:t>. Святой</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b/>
          <w:sz w:val="28"/>
          <w:szCs w:val="28"/>
          <w:lang w:eastAsia="ru-RU"/>
        </w:rPr>
        <w:t>Исаак</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b/>
          <w:sz w:val="28"/>
          <w:szCs w:val="28"/>
          <w:lang w:eastAsia="ru-RU"/>
        </w:rPr>
        <w:t>Сирин</w:t>
      </w:r>
      <w:r w:rsidRPr="00717F28">
        <w:rPr>
          <w:rFonts w:ascii="Times New Roman" w:eastAsia="Times New Roman" w:hAnsi="Times New Roman" w:cs="Times New Roman"/>
          <w:sz w:val="28"/>
          <w:szCs w:val="28"/>
          <w:lang w:eastAsia="ru-RU"/>
        </w:rPr>
        <w:t xml:space="preserve"> замечательно сказал об этом: «Молчание есть тайна будущего века, а слова суть орудие этого мира»</w:t>
      </w:r>
      <w:r w:rsidRPr="00717F28">
        <w:rPr>
          <w:rFonts w:ascii="Times New Roman" w:eastAsia="Times New Roman" w:hAnsi="Times New Roman" w:cs="Times New Roman"/>
          <w:sz w:val="28"/>
          <w:szCs w:val="28"/>
          <w:vertAlign w:val="superscript"/>
          <w:lang w:eastAsia="ru-RU"/>
        </w:rPr>
        <w:footnoteReference w:id="7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Глубоко ошибается тот, кто думает, что будто понимает, например,  тайны Троичности единого Бога, </w:t>
      </w:r>
      <w:proofErr w:type="spellStart"/>
      <w:r w:rsidRPr="00717F28">
        <w:rPr>
          <w:rFonts w:ascii="Times New Roman" w:eastAsia="Times New Roman" w:hAnsi="Times New Roman" w:cs="Times New Roman"/>
          <w:sz w:val="28"/>
          <w:szCs w:val="28"/>
          <w:lang w:eastAsia="ru-RU"/>
        </w:rPr>
        <w:t>Боговоплощения</w:t>
      </w:r>
      <w:proofErr w:type="spellEnd"/>
      <w:r w:rsidRPr="00717F28">
        <w:rPr>
          <w:rFonts w:ascii="Times New Roman" w:eastAsia="Times New Roman" w:hAnsi="Times New Roman" w:cs="Times New Roman"/>
          <w:sz w:val="28"/>
          <w:szCs w:val="28"/>
          <w:lang w:eastAsia="ru-RU"/>
        </w:rPr>
        <w:t xml:space="preserve">, Креста Христова и др. Все </w:t>
      </w:r>
      <w:proofErr w:type="spellStart"/>
      <w:r w:rsidRPr="00717F28">
        <w:rPr>
          <w:rFonts w:ascii="Times New Roman" w:eastAsia="Times New Roman" w:hAnsi="Times New Roman" w:cs="Times New Roman"/>
          <w:sz w:val="28"/>
          <w:szCs w:val="28"/>
          <w:lang w:eastAsia="ru-RU"/>
        </w:rPr>
        <w:t>вероучительные</w:t>
      </w:r>
      <w:proofErr w:type="spellEnd"/>
      <w:r w:rsidRPr="00717F28">
        <w:rPr>
          <w:rFonts w:ascii="Times New Roman" w:eastAsia="Times New Roman" w:hAnsi="Times New Roman" w:cs="Times New Roman"/>
          <w:sz w:val="28"/>
          <w:szCs w:val="28"/>
          <w:lang w:eastAsia="ru-RU"/>
        </w:rPr>
        <w:t xml:space="preserve"> христианские истины приоткрыты человеку не для отвлечённого, «</w:t>
      </w:r>
      <w:proofErr w:type="spellStart"/>
      <w:r w:rsidRPr="00717F28">
        <w:rPr>
          <w:rFonts w:ascii="Times New Roman" w:eastAsia="Times New Roman" w:hAnsi="Times New Roman" w:cs="Times New Roman"/>
          <w:sz w:val="28"/>
          <w:szCs w:val="28"/>
          <w:lang w:eastAsia="ru-RU"/>
        </w:rPr>
        <w:t>умового</w:t>
      </w:r>
      <w:proofErr w:type="spellEnd"/>
      <w:r w:rsidRPr="00717F28">
        <w:rPr>
          <w:rFonts w:ascii="Times New Roman" w:eastAsia="Times New Roman" w:hAnsi="Times New Roman" w:cs="Times New Roman"/>
          <w:sz w:val="28"/>
          <w:szCs w:val="28"/>
          <w:lang w:eastAsia="ru-RU"/>
        </w:rPr>
        <w:t xml:space="preserve">», по выражению святителя Феофана Затворника, знания, а лишь в качестве твёрдых ориентиров в духовной жизни. Ибо только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человек увидит всё</w:t>
      </w:r>
      <w:r w:rsidRPr="00717F28">
        <w:rPr>
          <w:rFonts w:ascii="Times New Roman" w:eastAsia="Times New Roman" w:hAnsi="Times New Roman" w:cs="Times New Roman"/>
          <w:i/>
          <w:sz w:val="28"/>
          <w:szCs w:val="28"/>
          <w:lang w:eastAsia="ru-RU"/>
        </w:rPr>
        <w:t xml:space="preserve"> лицом к лицу</w:t>
      </w:r>
      <w:r w:rsidRPr="00717F28">
        <w:rPr>
          <w:rFonts w:ascii="Times New Roman" w:eastAsia="Times New Roman" w:hAnsi="Times New Roman" w:cs="Times New Roman"/>
          <w:sz w:val="28"/>
          <w:szCs w:val="28"/>
          <w:lang w:eastAsia="ru-RU"/>
        </w:rPr>
        <w:t xml:space="preserve"> (1 Кор. 13, 12).</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sz w:val="28"/>
          <w:szCs w:val="28"/>
          <w:lang w:eastAsia="ru-RU"/>
        </w:rPr>
        <w:t>Благовестие</w:t>
      </w:r>
      <w:proofErr w:type="spellEnd"/>
      <w:r w:rsidRPr="00717F28">
        <w:rPr>
          <w:rFonts w:ascii="Times New Roman" w:eastAsia="Times New Roman" w:hAnsi="Times New Roman" w:cs="Times New Roman"/>
          <w:sz w:val="28"/>
          <w:szCs w:val="28"/>
          <w:lang w:eastAsia="ru-RU"/>
        </w:rPr>
        <w:t xml:space="preserve"> Христово носит характер воспитательный, указывающий человеку путь к </w:t>
      </w:r>
      <w:proofErr w:type="spellStart"/>
      <w:r w:rsidRPr="00717F28">
        <w:rPr>
          <w:rFonts w:ascii="Times New Roman" w:eastAsia="Times New Roman" w:hAnsi="Times New Roman" w:cs="Times New Roman"/>
          <w:sz w:val="28"/>
          <w:szCs w:val="28"/>
          <w:lang w:eastAsia="ru-RU"/>
        </w:rPr>
        <w:t>обо́жению</w:t>
      </w:r>
      <w:proofErr w:type="spellEnd"/>
      <w:r w:rsidRPr="00717F28">
        <w:rPr>
          <w:rFonts w:ascii="Times New Roman" w:eastAsia="Times New Roman" w:hAnsi="Times New Roman" w:cs="Times New Roman"/>
          <w:sz w:val="28"/>
          <w:szCs w:val="28"/>
          <w:lang w:eastAsia="ru-RU"/>
        </w:rPr>
        <w:t xml:space="preserve">, а не к наполнению его рассудка «интересной» </w:t>
      </w:r>
      <w:r w:rsidRPr="00717F28">
        <w:rPr>
          <w:rFonts w:ascii="Times New Roman" w:eastAsia="Times New Roman" w:hAnsi="Times New Roman" w:cs="Times New Roman"/>
          <w:sz w:val="28"/>
          <w:szCs w:val="28"/>
          <w:lang w:eastAsia="ru-RU"/>
        </w:rPr>
        <w:lastRenderedPageBreak/>
        <w:t xml:space="preserve">информацией об ином мире, которую он и не в состоянии адекватно воспринять.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Этот характер Откровения распространяется в полной мере и на возвещение о рае и аде. Оно явилось голосом Божественной любви, с одной стороны, говорящей о невыразимом блаженстве, уготованном человеку, с другой – предупреждающей о посмертных </w:t>
      </w:r>
      <w:proofErr w:type="spellStart"/>
      <w:r w:rsidRPr="00717F28">
        <w:rPr>
          <w:rFonts w:ascii="Times New Roman" w:eastAsia="Times New Roman" w:hAnsi="Times New Roman" w:cs="Times New Roman"/>
          <w:sz w:val="28"/>
          <w:szCs w:val="28"/>
          <w:lang w:eastAsia="ru-RU"/>
        </w:rPr>
        <w:t>геенских</w:t>
      </w:r>
      <w:proofErr w:type="spellEnd"/>
      <w:r w:rsidRPr="00717F28">
        <w:rPr>
          <w:rFonts w:ascii="Times New Roman" w:eastAsia="Times New Roman" w:hAnsi="Times New Roman" w:cs="Times New Roman"/>
          <w:sz w:val="28"/>
          <w:szCs w:val="28"/>
          <w:lang w:eastAsia="ru-RU"/>
        </w:rPr>
        <w:t xml:space="preserve"> мучениях. Ибо любовь не может не сделать всё возможное, чтобы избавить любимого даже от малейших страданий.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возвратимся к вопросу о вечности.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Митрополит </w:t>
      </w:r>
      <w:proofErr w:type="spellStart"/>
      <w:r w:rsidRPr="00717F28">
        <w:rPr>
          <w:rFonts w:ascii="Times New Roman" w:eastAsia="Times New Roman" w:hAnsi="Times New Roman" w:cs="Times New Roman"/>
          <w:b/>
          <w:sz w:val="28"/>
          <w:szCs w:val="28"/>
          <w:lang w:eastAsia="ru-RU"/>
        </w:rPr>
        <w:t>Макарий</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Оксиюк</w:t>
      </w:r>
      <w:proofErr w:type="spellEnd"/>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1961) на основании исследования Ветхозаветного Писания показывает, что понятие вечности в еврейском языке означало значительную протяжённость во времени, но не бесконечность. Обращаясь к словам: </w:t>
      </w:r>
      <w:r w:rsidRPr="00717F28">
        <w:rPr>
          <w:rFonts w:ascii="Times New Roman" w:eastAsia="Times New Roman" w:hAnsi="Times New Roman" w:cs="Times New Roman"/>
          <w:i/>
          <w:sz w:val="28"/>
          <w:szCs w:val="28"/>
          <w:lang w:eastAsia="ru-RU"/>
        </w:rPr>
        <w:t xml:space="preserve">Но если раб скажет: не пойду на волю, – то пусть господин его приведет его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к судьям</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i/>
          <w:sz w:val="28"/>
          <w:szCs w:val="28"/>
          <w:lang w:eastAsia="ru-RU"/>
        </w:rPr>
        <w:t xml:space="preserve"> и проколет ему ухо шилом, и он останется рабом его вечно</w:t>
      </w:r>
      <w:r w:rsidRPr="00717F28">
        <w:rPr>
          <w:rFonts w:ascii="Times New Roman" w:eastAsia="Times New Roman" w:hAnsi="Times New Roman" w:cs="Times New Roman"/>
          <w:sz w:val="28"/>
          <w:szCs w:val="28"/>
          <w:lang w:eastAsia="ru-RU"/>
        </w:rPr>
        <w:t xml:space="preserve"> (Исх. 21, 5–6), – он писал: «Впрочем, и такого рода рабы выпускались на свободу, но уже в юбилейный, то есть 50-й год (см. Лев. 25, 39–41). Таким образом, слово “век”, или “вечность”, здесь имеет смысл ограниченный. Пятидесятилетие считается самым длинным сроком рабства, как бы вечным»</w:t>
      </w:r>
      <w:r w:rsidRPr="00717F28">
        <w:rPr>
          <w:rFonts w:ascii="Times New Roman" w:eastAsia="Times New Roman" w:hAnsi="Times New Roman" w:cs="Times New Roman"/>
          <w:sz w:val="28"/>
          <w:szCs w:val="28"/>
          <w:vertAlign w:val="superscript"/>
          <w:lang w:eastAsia="ru-RU"/>
        </w:rPr>
        <w:footnoteReference w:id="72"/>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По-видимому, в таком ветхозаветном смысле понятие вечности употребляется и в Новом Завете, и у отдельных отцов Церкви. Так, святитель Григорий </w:t>
      </w:r>
      <w:proofErr w:type="spellStart"/>
      <w:r w:rsidRPr="00717F28">
        <w:rPr>
          <w:rFonts w:ascii="Times New Roman" w:eastAsia="Times New Roman" w:hAnsi="Times New Roman" w:cs="Times New Roman"/>
          <w:sz w:val="28"/>
          <w:szCs w:val="28"/>
          <w:lang w:eastAsia="ru-RU"/>
        </w:rPr>
        <w:t>Нисский</w:t>
      </w:r>
      <w:proofErr w:type="spellEnd"/>
      <w:r w:rsidRPr="00717F28">
        <w:rPr>
          <w:rFonts w:ascii="Times New Roman" w:eastAsia="Times New Roman" w:hAnsi="Times New Roman" w:cs="Times New Roman"/>
          <w:sz w:val="28"/>
          <w:szCs w:val="28"/>
          <w:lang w:eastAsia="ru-RU"/>
        </w:rPr>
        <w:t xml:space="preserve">, по мнению митрополита </w:t>
      </w:r>
      <w:proofErr w:type="spellStart"/>
      <w:r w:rsidRPr="00717F28">
        <w:rPr>
          <w:rFonts w:ascii="Times New Roman" w:eastAsia="Times New Roman" w:hAnsi="Times New Roman" w:cs="Times New Roman"/>
          <w:sz w:val="28"/>
          <w:szCs w:val="28"/>
          <w:lang w:eastAsia="ru-RU"/>
        </w:rPr>
        <w:t>Макария</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Оксиюка</w:t>
      </w:r>
      <w:proofErr w:type="spellEnd"/>
      <w:r w:rsidRPr="00717F28">
        <w:rPr>
          <w:rFonts w:ascii="Times New Roman" w:eastAsia="Times New Roman" w:hAnsi="Times New Roman" w:cs="Times New Roman"/>
          <w:sz w:val="28"/>
          <w:szCs w:val="28"/>
          <w:lang w:eastAsia="ru-RU"/>
        </w:rPr>
        <w:t>), употребляет слова α</w:t>
      </w:r>
      <w:proofErr w:type="spellStart"/>
      <w:r w:rsidRPr="00717F28">
        <w:rPr>
          <w:rFonts w:ascii="Times New Roman" w:eastAsia="Times New Roman" w:hAnsi="Times New Roman" w:cs="Times New Roman"/>
          <w:sz w:val="28"/>
          <w:szCs w:val="28"/>
          <w:lang w:eastAsia="ru-RU"/>
        </w:rPr>
        <w:t>ἰών</w:t>
      </w:r>
      <w:proofErr w:type="spellEnd"/>
      <w:r w:rsidRPr="00717F28">
        <w:rPr>
          <w:rFonts w:ascii="Times New Roman" w:eastAsia="Times New Roman" w:hAnsi="Times New Roman" w:cs="Times New Roman"/>
          <w:sz w:val="28"/>
          <w:szCs w:val="28"/>
          <w:lang w:eastAsia="ru-RU"/>
        </w:rPr>
        <w:t xml:space="preserve"> (век) и α</w:t>
      </w:r>
      <w:proofErr w:type="spellStart"/>
      <w:r w:rsidRPr="00717F28">
        <w:rPr>
          <w:rFonts w:ascii="Times New Roman" w:eastAsia="Times New Roman" w:hAnsi="Times New Roman" w:cs="Times New Roman"/>
          <w:sz w:val="28"/>
          <w:szCs w:val="28"/>
          <w:lang w:eastAsia="ru-RU"/>
        </w:rPr>
        <w:t>ἰώνιος</w:t>
      </w:r>
      <w:proofErr w:type="spellEnd"/>
      <w:r w:rsidRPr="00717F28">
        <w:rPr>
          <w:rFonts w:ascii="Times New Roman" w:eastAsia="Times New Roman" w:hAnsi="Times New Roman" w:cs="Times New Roman"/>
          <w:sz w:val="28"/>
          <w:szCs w:val="28"/>
          <w:lang w:eastAsia="ru-RU"/>
        </w:rPr>
        <w:t xml:space="preserve"> (вечный) в значении «чрезвычайно долгой продолжительности». Но когда святитель Григорий пишет о «вечности в абсолютном смысле», о Боге, Который </w:t>
      </w:r>
      <w:r w:rsidRPr="00717F28">
        <w:rPr>
          <w:rFonts w:ascii="Times New Roman" w:eastAsia="Times New Roman" w:hAnsi="Times New Roman" w:cs="Times New Roman"/>
          <w:i/>
          <w:sz w:val="28"/>
          <w:szCs w:val="28"/>
          <w:lang w:eastAsia="ru-RU"/>
        </w:rPr>
        <w:t>будет царствовать во веки и в вечность</w:t>
      </w:r>
      <w:r w:rsidRPr="00717F28">
        <w:rPr>
          <w:rFonts w:ascii="Times New Roman" w:eastAsia="Times New Roman" w:hAnsi="Times New Roman" w:cs="Times New Roman"/>
          <w:sz w:val="28"/>
          <w:szCs w:val="28"/>
          <w:lang w:eastAsia="ru-RU"/>
        </w:rPr>
        <w:t xml:space="preserve"> (Исх. 15, 18), то использует слова ἄπ</w:t>
      </w:r>
      <w:proofErr w:type="spellStart"/>
      <w:r w:rsidRPr="00717F28">
        <w:rPr>
          <w:rFonts w:ascii="Times New Roman" w:eastAsia="Times New Roman" w:hAnsi="Times New Roman" w:cs="Times New Roman"/>
          <w:sz w:val="28"/>
          <w:szCs w:val="28"/>
          <w:lang w:eastAsia="ru-RU"/>
        </w:rPr>
        <w:t>ειρος</w:t>
      </w:r>
      <w:proofErr w:type="spellEnd"/>
      <w:r w:rsidRPr="00717F28">
        <w:rPr>
          <w:rFonts w:ascii="Times New Roman" w:eastAsia="Times New Roman" w:hAnsi="Times New Roman" w:cs="Times New Roman"/>
          <w:sz w:val="28"/>
          <w:szCs w:val="28"/>
          <w:lang w:eastAsia="ru-RU"/>
        </w:rPr>
        <w:t xml:space="preserve"> (беспредельный, бесконечный) и </w:t>
      </w:r>
      <w:proofErr w:type="spellStart"/>
      <w:r w:rsidRPr="00717F28">
        <w:rPr>
          <w:rFonts w:ascii="Times New Roman" w:eastAsia="Times New Roman" w:hAnsi="Times New Roman" w:cs="Times New Roman"/>
          <w:sz w:val="28"/>
          <w:szCs w:val="28"/>
          <w:lang w:eastAsia="ru-RU"/>
        </w:rPr>
        <w:t>ἀΐδιος</w:t>
      </w:r>
      <w:proofErr w:type="spellEnd"/>
      <w:r w:rsidRPr="00717F28">
        <w:rPr>
          <w:rFonts w:ascii="Times New Roman" w:eastAsia="Times New Roman" w:hAnsi="Times New Roman" w:cs="Times New Roman"/>
          <w:sz w:val="28"/>
          <w:szCs w:val="28"/>
          <w:lang w:eastAsia="ru-RU"/>
        </w:rPr>
        <w:t xml:space="preserve"> (постоянный, вечный)</w:t>
      </w:r>
      <w:r w:rsidRPr="00717F28">
        <w:rPr>
          <w:rFonts w:ascii="Times New Roman" w:eastAsia="Times New Roman" w:hAnsi="Times New Roman" w:cs="Times New Roman"/>
          <w:sz w:val="28"/>
          <w:szCs w:val="28"/>
          <w:vertAlign w:val="superscript"/>
          <w:lang w:eastAsia="ru-RU"/>
        </w:rPr>
        <w:footnoteReference w:id="73"/>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богословско-умозрительном</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плане этот вопрос не имеет однозначного решения. Это и не удивительно. Любой разумный человек понимает, что если в познании даже земного мира человеческий разум наталкивается на непреодолимые границы, то тем более это должно быть, когда касаемся вопросов </w:t>
      </w:r>
      <w:r w:rsidRPr="00717F28">
        <w:rPr>
          <w:rFonts w:ascii="Times New Roman" w:eastAsia="Times New Roman" w:hAnsi="Times New Roman" w:cs="Times New Roman"/>
          <w:i/>
          <w:sz w:val="28"/>
          <w:szCs w:val="28"/>
          <w:lang w:eastAsia="ru-RU"/>
        </w:rPr>
        <w:t>того</w:t>
      </w:r>
      <w:r w:rsidRPr="00717F28">
        <w:rPr>
          <w:rFonts w:ascii="Times New Roman" w:eastAsia="Times New Roman" w:hAnsi="Times New Roman" w:cs="Times New Roman"/>
          <w:sz w:val="28"/>
          <w:szCs w:val="28"/>
          <w:lang w:eastAsia="ru-RU"/>
        </w:rPr>
        <w:t xml:space="preserve"> мира. Будущая жизнь – действительно великая тайна. И самое разумное отношение к поставленному вопросу – это искреннее смирение перед ней. Верим лишь, что у Господа нет ни неправды, ни мести, но есть только одна безграничная любовь, и, следовательно, для каждого человека вечность будет прямо соответствующей его духовному состоянию, его свободному самоопределению, то есть наилучшей для него. Преподобный </w:t>
      </w: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Дамаскин</w:t>
      </w:r>
      <w:proofErr w:type="spellEnd"/>
      <w:r w:rsidRPr="00717F28">
        <w:rPr>
          <w:rFonts w:ascii="Times New Roman" w:eastAsia="Times New Roman" w:hAnsi="Times New Roman" w:cs="Times New Roman"/>
          <w:sz w:val="28"/>
          <w:szCs w:val="28"/>
          <w:lang w:eastAsia="ru-RU"/>
        </w:rPr>
        <w:t xml:space="preserve"> так и писал об этом: «</w:t>
      </w:r>
      <w:r w:rsidRPr="00717F28">
        <w:rPr>
          <w:rFonts w:ascii="Times New Roman" w:eastAsia="Times New Roman" w:hAnsi="Times New Roman" w:cs="Times New Roman"/>
          <w:iCs/>
          <w:sz w:val="28"/>
          <w:szCs w:val="28"/>
          <w:lang w:eastAsia="ru-RU"/>
        </w:rPr>
        <w:t>И в будущем веке Бог всем даёт блага – ибо Он есть источник благ, на всех изливающий благость; каждый же причащается ко благу, насколько сам приуготовил себя воспринимающим</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7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lastRenderedPageBreak/>
        <w:t xml:space="preserve">А 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xml:space="preserve"> писал ещё ярче: «Если бы Царство и геенна с самого появления добра и зла не были предусмотрены в сознании благого Бога нашего, тогда не были бы вечными помыслы Божии о них; но праведность и грех были известны Ему прежде, чем они проявили себя. Таким образом, Царство и геенна суть следствия милости, которые в своей сущности задуманы Богом по Его вечной благости, а не следствия воздаяния, даже если Он и дал им имя воздаяния»</w:t>
      </w:r>
      <w:r w:rsidRPr="00717F28">
        <w:rPr>
          <w:rFonts w:ascii="Times New Roman" w:eastAsia="Times New Roman" w:hAnsi="Times New Roman" w:cs="Times New Roman"/>
          <w:sz w:val="28"/>
          <w:szCs w:val="28"/>
          <w:vertAlign w:val="superscript"/>
          <w:lang w:eastAsia="ru-RU"/>
        </w:rPr>
        <w:footnoteReference w:id="75"/>
      </w:r>
      <w:r w:rsidRPr="00717F28">
        <w:rPr>
          <w:rFonts w:ascii="Times New Roman" w:eastAsia="Times New Roman" w:hAnsi="Times New Roman" w:cs="Times New Roman"/>
          <w:sz w:val="28"/>
          <w:szCs w:val="28"/>
          <w:lang w:eastAsia="ru-RU"/>
        </w:rPr>
        <w:t>. Ибо «где любовь, там нет возмездия; а где возмездие, там нет любви»</w:t>
      </w:r>
      <w:r w:rsidRPr="00717F28">
        <w:rPr>
          <w:rFonts w:ascii="Times New Roman" w:eastAsia="Times New Roman" w:hAnsi="Times New Roman" w:cs="Times New Roman"/>
          <w:sz w:val="28"/>
          <w:szCs w:val="28"/>
          <w:vertAlign w:val="superscript"/>
          <w:lang w:eastAsia="ru-RU"/>
        </w:rPr>
        <w:footnoteReference w:id="76"/>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Святой Исаак Сирин продолжает: «</w:t>
      </w:r>
      <w:r w:rsidRPr="00717F28">
        <w:rPr>
          <w:rFonts w:ascii="Times New Roman" w:eastAsia="Times New Roman" w:hAnsi="Times New Roman" w:cs="Times New Roman"/>
          <w:iCs/>
          <w:sz w:val="28"/>
          <w:szCs w:val="28"/>
          <w:lang w:eastAsia="ru-RU"/>
        </w:rPr>
        <w:t xml:space="preserve">Если человек говорит, что лишь для того, чтобы явлено было долготерпение Его, мирится Он с ними </w:t>
      </w:r>
      <w:r w:rsidRPr="00717F28">
        <w:rPr>
          <w:rFonts w:ascii="Times New Roman" w:eastAsia="Times New Roman" w:hAnsi="Times New Roman" w:cs="Times New Roman"/>
          <w:sz w:val="28"/>
          <w:szCs w:val="28"/>
          <w:lang w:eastAsia="ru-RU"/>
        </w:rPr>
        <w:t>[грешниками]</w:t>
      </w:r>
      <w:r w:rsidRPr="00717F28">
        <w:rPr>
          <w:rFonts w:ascii="Times New Roman" w:eastAsia="Times New Roman" w:hAnsi="Times New Roman" w:cs="Times New Roman"/>
          <w:iCs/>
          <w:sz w:val="28"/>
          <w:szCs w:val="28"/>
          <w:lang w:eastAsia="ru-RU"/>
        </w:rPr>
        <w:t xml:space="preserve"> здесь, с тем чтобы безжалостно мучить их там – такой человек думает невыразимо богохульно о Боге... Такой</w:t>
      </w:r>
      <w:r w:rsidR="00374597"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iCs/>
          <w:sz w:val="28"/>
          <w:szCs w:val="28"/>
          <w:lang w:eastAsia="ru-RU"/>
        </w:rPr>
        <w:t xml:space="preserve"> клевещет на Него</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77"/>
      </w:r>
      <w:r w:rsidRPr="00717F28">
        <w:rPr>
          <w:rFonts w:ascii="Times New Roman" w:eastAsia="Times New Roman" w:hAnsi="Times New Roman" w:cs="Times New Roman"/>
          <w:sz w:val="28"/>
          <w:szCs w:val="28"/>
          <w:lang w:eastAsia="ru-RU"/>
        </w:rPr>
        <w:t>. И ещё одно важное его высказывание, которое нельзя не повторить: «</w:t>
      </w:r>
      <w:r w:rsidRPr="00717F28">
        <w:rPr>
          <w:rFonts w:ascii="Times New Roman" w:eastAsia="Times New Roman" w:hAnsi="Times New Roman" w:cs="Times New Roman"/>
          <w:iCs/>
          <w:sz w:val="28"/>
          <w:szCs w:val="28"/>
          <w:lang w:eastAsia="ru-RU"/>
        </w:rPr>
        <w:t>Не для того милосердный Владыка сотво</w:t>
      </w:r>
      <w:r w:rsidRPr="00717F28">
        <w:rPr>
          <w:rFonts w:ascii="Times New Roman" w:eastAsia="Times New Roman" w:hAnsi="Times New Roman" w:cs="Times New Roman"/>
          <w:iCs/>
          <w:sz w:val="28"/>
          <w:szCs w:val="28"/>
          <w:lang w:eastAsia="ru-RU"/>
        </w:rPr>
        <w:softHyphen/>
        <w:t>рил разумные существа, чтобы безжалостно подверг</w:t>
      </w:r>
      <w:r w:rsidRPr="00717F28">
        <w:rPr>
          <w:rFonts w:ascii="Times New Roman" w:eastAsia="Times New Roman" w:hAnsi="Times New Roman" w:cs="Times New Roman"/>
          <w:iCs/>
          <w:sz w:val="28"/>
          <w:szCs w:val="28"/>
          <w:lang w:eastAsia="ru-RU"/>
        </w:rPr>
        <w:softHyphen/>
        <w:t xml:space="preserve">нуть их нескончаемой скорби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 xml:space="preserve"> тех, о ком Он знал прежде их создания, во что они превратятся после сотворения, и которых Он всё-таки сотворил</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78"/>
      </w:r>
      <w:r w:rsidRPr="00717F28">
        <w:rPr>
          <w:rFonts w:ascii="Times New Roman" w:eastAsia="Times New Roman" w:hAnsi="Times New Roman" w:cs="Times New Roman"/>
          <w:sz w:val="28"/>
          <w:szCs w:val="28"/>
          <w:lang w:eastAsia="ru-RU"/>
        </w:rPr>
        <w:t xml:space="preserve">. Подобную мысль высказывал ранее и святитель </w:t>
      </w:r>
      <w:r w:rsidRPr="00717F28">
        <w:rPr>
          <w:rFonts w:ascii="Times New Roman" w:eastAsia="Times New Roman" w:hAnsi="Times New Roman" w:cs="Times New Roman"/>
          <w:b/>
          <w:sz w:val="28"/>
          <w:szCs w:val="28"/>
          <w:lang w:eastAsia="ru-RU"/>
        </w:rPr>
        <w:t>Иоанн Златоуст</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 xml:space="preserve"> «Потому Он [Бог] и уготовал геенну, что Он – благ»</w:t>
      </w:r>
      <w:r w:rsidRPr="00717F28">
        <w:rPr>
          <w:rFonts w:ascii="Times New Roman" w:eastAsia="Times New Roman" w:hAnsi="Times New Roman" w:cs="Times New Roman"/>
          <w:sz w:val="28"/>
          <w:szCs w:val="28"/>
          <w:vertAlign w:val="superscript"/>
          <w:lang w:eastAsia="ru-RU"/>
        </w:rPr>
        <w:footnoteReference w:id="79"/>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Поразительный ответ на сложнейший вопрос эсхатологии!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Геенна, оказывается, уготована Богом не для бесконечных мучений человека, а является последним </w:t>
      </w:r>
      <w:proofErr w:type="spellStart"/>
      <w:r w:rsidRPr="00717F28">
        <w:rPr>
          <w:rFonts w:ascii="Times New Roman" w:eastAsia="Times New Roman" w:hAnsi="Times New Roman" w:cs="Times New Roman"/>
          <w:sz w:val="28"/>
          <w:szCs w:val="28"/>
          <w:lang w:eastAsia="ru-RU"/>
        </w:rPr>
        <w:t>промыслительным</w:t>
      </w:r>
      <w:proofErr w:type="spellEnd"/>
      <w:r w:rsidRPr="00717F28">
        <w:rPr>
          <w:rFonts w:ascii="Times New Roman" w:eastAsia="Times New Roman" w:hAnsi="Times New Roman" w:cs="Times New Roman"/>
          <w:sz w:val="28"/>
          <w:szCs w:val="28"/>
          <w:lang w:eastAsia="ru-RU"/>
        </w:rPr>
        <w:t xml:space="preserve"> средством его спасения! О том же с большой силой говорит и целый ряд других святых отцов (см. далее).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08" w:name="_Toc462004774"/>
      <w:bookmarkStart w:id="109" w:name="_Toc462005460"/>
      <w:bookmarkStart w:id="110" w:name="_Toc462058737"/>
      <w:bookmarkStart w:id="111" w:name="_Toc462060583"/>
      <w:bookmarkStart w:id="112" w:name="_Toc106107160"/>
      <w:r w:rsidRPr="00717F28">
        <w:rPr>
          <w:rFonts w:ascii="Times New Roman" w:eastAsia="Times New Roman" w:hAnsi="Times New Roman" w:cs="Times New Roman"/>
          <w:b/>
          <w:bCs/>
          <w:kern w:val="32"/>
          <w:sz w:val="28"/>
          <w:szCs w:val="28"/>
          <w:lang w:eastAsia="ru-RU"/>
        </w:rPr>
        <w:t>Что нас ждёт на Страшном суде?</w:t>
      </w:r>
      <w:bookmarkEnd w:id="108"/>
      <w:bookmarkEnd w:id="109"/>
      <w:bookmarkEnd w:id="110"/>
      <w:bookmarkEnd w:id="111"/>
      <w:bookmarkEnd w:id="112"/>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Самого выражения «Страшный </w:t>
      </w:r>
      <w:r w:rsidR="00462CE6">
        <w:rPr>
          <w:rFonts w:ascii="Times New Roman" w:eastAsia="Times New Roman" w:hAnsi="Times New Roman" w:cs="Times New Roman"/>
          <w:sz w:val="28"/>
          <w:szCs w:val="28"/>
          <w:lang w:eastAsia="ru-RU"/>
        </w:rPr>
        <w:t>С</w:t>
      </w:r>
      <w:r w:rsidRPr="00717F28">
        <w:rPr>
          <w:rFonts w:ascii="Times New Roman" w:eastAsia="Times New Roman" w:hAnsi="Times New Roman" w:cs="Times New Roman"/>
          <w:sz w:val="28"/>
          <w:szCs w:val="28"/>
          <w:lang w:eastAsia="ru-RU"/>
        </w:rPr>
        <w:t>уд» нет в Священном Писании. Однако Церковь употребляет его как соответствующее событию кончины земного существования человека.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Что означает этот Суд? Не подумаем, что в течение всей человеческой истории Бог был любовью, а теперь наступило время только правды</w:t>
      </w:r>
      <w:r w:rsidRPr="00717F28">
        <w:rPr>
          <w:rFonts w:ascii="Times New Roman" w:eastAsia="Times New Roman" w:hAnsi="Times New Roman" w:cs="Times New Roman"/>
          <w:sz w:val="28"/>
          <w:szCs w:val="28"/>
          <w:vertAlign w:val="superscript"/>
          <w:lang w:eastAsia="ru-RU"/>
        </w:rPr>
        <w:footnoteReference w:id="80"/>
      </w:r>
      <w:r w:rsidRPr="00717F28">
        <w:rPr>
          <w:rFonts w:ascii="Times New Roman" w:eastAsia="Times New Roman" w:hAnsi="Times New Roman" w:cs="Times New Roman"/>
          <w:sz w:val="28"/>
          <w:szCs w:val="28"/>
          <w:lang w:eastAsia="ru-RU"/>
        </w:rPr>
        <w:t xml:space="preserve">. Ничего подобного! Святитель Иоанн Златоуст прекрасно сказал о справедливости Бога по отношению к человеку: «Если ты требуешь </w:t>
      </w:r>
      <w:r w:rsidRPr="00717F28">
        <w:rPr>
          <w:rFonts w:ascii="Times New Roman" w:eastAsia="Times New Roman" w:hAnsi="Times New Roman" w:cs="Times New Roman"/>
          <w:sz w:val="28"/>
          <w:szCs w:val="28"/>
          <w:lang w:eastAsia="ru-RU"/>
        </w:rPr>
        <w:lastRenderedPageBreak/>
        <w:t>справедливости [Бога], то по закону правды нам следовало бы ещё в начале тотчас погибнуть»</w:t>
      </w:r>
      <w:r w:rsidRPr="00717F28">
        <w:rPr>
          <w:rFonts w:ascii="Times New Roman" w:eastAsia="Times New Roman" w:hAnsi="Times New Roman" w:cs="Times New Roman"/>
          <w:sz w:val="28"/>
          <w:szCs w:val="28"/>
          <w:vertAlign w:val="superscript"/>
          <w:lang w:eastAsia="ru-RU"/>
        </w:rPr>
        <w:footnoteReference w:id="8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Неразумно представлять Бога на этом Суде как греческую богиню правосудия Фемиду с завязанными глазами. Страшным </w:t>
      </w:r>
      <w:r w:rsidR="00462CE6">
        <w:rPr>
          <w:rFonts w:ascii="Times New Roman" w:eastAsia="Times New Roman" w:hAnsi="Times New Roman" w:cs="Times New Roman"/>
          <w:sz w:val="28"/>
          <w:szCs w:val="28"/>
          <w:lang w:eastAsia="ru-RU"/>
        </w:rPr>
        <w:t>С</w:t>
      </w:r>
      <w:r w:rsidRPr="00717F28">
        <w:rPr>
          <w:rFonts w:ascii="Times New Roman" w:eastAsia="Times New Roman" w:hAnsi="Times New Roman" w:cs="Times New Roman"/>
          <w:sz w:val="28"/>
          <w:szCs w:val="28"/>
          <w:lang w:eastAsia="ru-RU"/>
        </w:rPr>
        <w:t xml:space="preserve">удом этот последний акт в истории человечества, открывающий начало его вечной жизни, называется потому, что здесь, </w:t>
      </w:r>
      <w:r w:rsidRPr="00717F28">
        <w:rPr>
          <w:rFonts w:ascii="Times New Roman" w:eastAsia="Times New Roman" w:hAnsi="Times New Roman" w:cs="Times New Roman"/>
          <w:i/>
          <w:sz w:val="28"/>
          <w:szCs w:val="28"/>
          <w:lang w:eastAsia="ru-RU"/>
        </w:rPr>
        <w:t>при последней трубе</w:t>
      </w:r>
      <w:r w:rsidRPr="00717F28">
        <w:rPr>
          <w:rFonts w:ascii="Times New Roman" w:eastAsia="Times New Roman" w:hAnsi="Times New Roman" w:cs="Times New Roman"/>
          <w:sz w:val="28"/>
          <w:szCs w:val="28"/>
          <w:lang w:eastAsia="ru-RU"/>
        </w:rPr>
        <w:t xml:space="preserve"> (1 Кор. 15, 52)</w:t>
      </w:r>
      <w:r w:rsidR="00462CE6">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каждой личностью будет принято окончательное решение – быть ей с Богом или навсегда уйти от Него и остаться вне Царства.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всеобщем воскресении душа не просто вновь соединится с биологически оживлённым телом, но произойдёт полное восстановление духовно-телесной природы человека в первозданном состоянии всех её свой</w:t>
      </w:r>
      <w:r w:rsidR="004338AB">
        <w:rPr>
          <w:rFonts w:ascii="Times New Roman" w:eastAsia="Times New Roman" w:hAnsi="Times New Roman" w:cs="Times New Roman"/>
          <w:sz w:val="28"/>
          <w:szCs w:val="28"/>
          <w:lang w:eastAsia="ru-RU"/>
        </w:rPr>
        <w:t>ств: и ума, и чувств, и воли. И таким образом</w:t>
      </w:r>
      <w:r w:rsidRPr="00717F28">
        <w:rPr>
          <w:rFonts w:ascii="Times New Roman" w:eastAsia="Times New Roman" w:hAnsi="Times New Roman" w:cs="Times New Roman"/>
          <w:sz w:val="28"/>
          <w:szCs w:val="28"/>
          <w:lang w:eastAsia="ru-RU"/>
        </w:rPr>
        <w:t xml:space="preserve"> личности возвращается, уже с багажом её земного и посмертного опыта, неотъемлемое свойство образа Божия – свобода волеизъявления.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Здесь, перед Самим Христом, воскресший человек произнесёт Ему своё последнее «да» или «нет», которые будут выражением уже не сиюминутного всплеска эмоций, но своего рода окончательным подведением итогов не только своего земного, но и посмертного духовного опыта, итогом познания себя как существа не самобытного, но сотворённого Богом и могущего жить только в Нём. Так завершится процесс самоопределения каждого человека. </w:t>
      </w:r>
    </w:p>
    <w:p w:rsidR="00717F28" w:rsidRPr="00717F28" w:rsidRDefault="00717F28" w:rsidP="00717F28">
      <w:pPr>
        <w:spacing w:after="0" w:line="240" w:lineRule="auto"/>
        <w:ind w:firstLine="709"/>
        <w:jc w:val="both"/>
        <w:rPr>
          <w:rFonts w:ascii="Times New Roman" w:eastAsia="Times New Roman" w:hAnsi="Times New Roman" w:cs="Times New Roman"/>
          <w:b/>
          <w:color w:val="FFC000"/>
          <w:sz w:val="28"/>
          <w:szCs w:val="28"/>
          <w:lang w:eastAsia="ru-RU"/>
        </w:rPr>
      </w:pPr>
      <w:r w:rsidRPr="00717F28">
        <w:rPr>
          <w:rFonts w:ascii="Times New Roman" w:eastAsia="Times New Roman" w:hAnsi="Times New Roman" w:cs="Times New Roman"/>
          <w:sz w:val="28"/>
          <w:szCs w:val="28"/>
          <w:lang w:eastAsia="ru-RU"/>
        </w:rPr>
        <w:t xml:space="preserve">Ибо Бог, по догматическому учению Православной Церкви, остаётся всегда неизменным, и на этом Суде Он не утратит любви и не начнёт судить деяния человеческие «по всей справедливости». Он и на Страшном </w:t>
      </w:r>
      <w:r w:rsidR="00AB6C45">
        <w:rPr>
          <w:rFonts w:ascii="Times New Roman" w:eastAsia="Times New Roman" w:hAnsi="Times New Roman" w:cs="Times New Roman"/>
          <w:sz w:val="28"/>
          <w:szCs w:val="28"/>
          <w:lang w:eastAsia="ru-RU"/>
        </w:rPr>
        <w:t>С</w:t>
      </w:r>
      <w:r w:rsidRPr="00717F28">
        <w:rPr>
          <w:rFonts w:ascii="Times New Roman" w:eastAsia="Times New Roman" w:hAnsi="Times New Roman" w:cs="Times New Roman"/>
          <w:sz w:val="28"/>
          <w:szCs w:val="28"/>
          <w:lang w:eastAsia="ru-RU"/>
        </w:rPr>
        <w:t xml:space="preserve">уде сохранит свободу человека, а не насильно, против воли, низвергнет грешников в ад, а праведных введёт в рай. Нет, сам воскресший человек свободно, в полном соответствии со своим духовным состоянием примет окончательное решение о своей вечной участи.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Вот по какой причине этот Суд страшен, а не потому, что на нём человек будет уже просто безвольным объектом в руках так называемого правосудия Божия.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 если даже найдутся такие, ожесточение которых будет не в силах вынести смирения любви Божией, то и их свободы не нарушит Бог. Двери избранного ими ада могут быть заперты только изнутри самими его обитателями. Ибо ад, по мысли преподобного </w:t>
      </w:r>
      <w:proofErr w:type="spellStart"/>
      <w:r w:rsidRPr="00717F28">
        <w:rPr>
          <w:rFonts w:ascii="Times New Roman" w:eastAsia="Times New Roman" w:hAnsi="Times New Roman" w:cs="Times New Roman"/>
          <w:sz w:val="28"/>
          <w:szCs w:val="28"/>
          <w:lang w:eastAsia="ru-RU"/>
        </w:rPr>
        <w:t>Макария</w:t>
      </w:r>
      <w:proofErr w:type="spellEnd"/>
      <w:r w:rsidRPr="00717F28">
        <w:rPr>
          <w:rFonts w:ascii="Times New Roman" w:eastAsia="Times New Roman" w:hAnsi="Times New Roman" w:cs="Times New Roman"/>
          <w:sz w:val="28"/>
          <w:szCs w:val="28"/>
          <w:lang w:eastAsia="ru-RU"/>
        </w:rPr>
        <w:t xml:space="preserve"> Египетского, лежит в глубине сердца человеческого</w:t>
      </w:r>
      <w:r w:rsidRPr="00717F28">
        <w:rPr>
          <w:rFonts w:ascii="Times New Roman" w:eastAsia="Times New Roman" w:hAnsi="Times New Roman" w:cs="Times New Roman"/>
          <w:sz w:val="28"/>
          <w:szCs w:val="28"/>
          <w:vertAlign w:val="superscript"/>
          <w:lang w:eastAsia="ru-RU"/>
        </w:rPr>
        <w:footnoteReference w:id="82"/>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iCs/>
          <w:color w:val="FF0000"/>
          <w:sz w:val="28"/>
          <w:szCs w:val="28"/>
          <w:lang w:eastAsia="ru-RU"/>
        </w:rPr>
      </w:pPr>
      <w:r w:rsidRPr="00717F28">
        <w:rPr>
          <w:rFonts w:ascii="Times New Roman" w:eastAsia="Times New Roman" w:hAnsi="Times New Roman" w:cs="Times New Roman"/>
          <w:sz w:val="28"/>
          <w:szCs w:val="28"/>
          <w:lang w:eastAsia="ru-RU"/>
        </w:rPr>
        <w:t>Мысль о том, что причиной пребывания самого дьявола и грешников в аду является их свободное «не хочу Бога», а не безусловный вердикт Бога, высказывали целый ряд Отцов: Климент Александрийский (</w:t>
      </w:r>
      <w:r w:rsidRPr="00717F28">
        <w:rPr>
          <w:rFonts w:ascii="Times New Roman" w:eastAsia="Times New Roman" w:hAnsi="Times New Roman" w:cs="Times New Roman"/>
          <w:sz w:val="28"/>
          <w:szCs w:val="28"/>
          <w:lang w:val="en-US" w:eastAsia="ru-RU"/>
        </w:rPr>
        <w:t>III</w:t>
      </w:r>
      <w:r w:rsidRPr="00717F28">
        <w:rPr>
          <w:rFonts w:ascii="Times New Roman" w:eastAsia="Times New Roman" w:hAnsi="Times New Roman" w:cs="Times New Roman"/>
          <w:sz w:val="28"/>
          <w:szCs w:val="28"/>
          <w:lang w:eastAsia="ru-RU"/>
        </w:rPr>
        <w:t xml:space="preserve"> в.), Иоанн Златоуст, Василий Великий (</w:t>
      </w:r>
      <w:r w:rsidRPr="00717F28">
        <w:rPr>
          <w:rFonts w:ascii="Times New Roman" w:eastAsia="Times New Roman" w:hAnsi="Times New Roman" w:cs="Times New Roman"/>
          <w:sz w:val="28"/>
          <w:szCs w:val="28"/>
          <w:lang w:val="en-US" w:eastAsia="ru-RU"/>
        </w:rPr>
        <w:t>IV</w:t>
      </w:r>
      <w:r w:rsidRPr="00717F28">
        <w:rPr>
          <w:rFonts w:ascii="Times New Roman" w:eastAsia="Times New Roman" w:hAnsi="Times New Roman" w:cs="Times New Roman"/>
          <w:sz w:val="28"/>
          <w:szCs w:val="28"/>
          <w:lang w:eastAsia="ru-RU"/>
        </w:rPr>
        <w:t xml:space="preserve"> в.), Максим Исповедник, Иоанн </w:t>
      </w:r>
      <w:proofErr w:type="spellStart"/>
      <w:r w:rsidRPr="00717F28">
        <w:rPr>
          <w:rFonts w:ascii="Times New Roman" w:eastAsia="Times New Roman" w:hAnsi="Times New Roman" w:cs="Times New Roman"/>
          <w:sz w:val="28"/>
          <w:szCs w:val="28"/>
          <w:lang w:eastAsia="ru-RU"/>
        </w:rPr>
        <w:t>Дамаскин</w:t>
      </w:r>
      <w:proofErr w:type="spellEnd"/>
      <w:r w:rsidRPr="00717F28">
        <w:rPr>
          <w:rFonts w:ascii="Times New Roman" w:eastAsia="Times New Roman" w:hAnsi="Times New Roman" w:cs="Times New Roman"/>
          <w:sz w:val="28"/>
          <w:szCs w:val="28"/>
          <w:lang w:eastAsia="ru-RU"/>
        </w:rPr>
        <w:t xml:space="preserve">, Исаак Сирин, Николай </w:t>
      </w:r>
      <w:proofErr w:type="spellStart"/>
      <w:r w:rsidRPr="00717F28">
        <w:rPr>
          <w:rFonts w:ascii="Times New Roman" w:eastAsia="Times New Roman" w:hAnsi="Times New Roman" w:cs="Times New Roman"/>
          <w:sz w:val="28"/>
          <w:szCs w:val="28"/>
          <w:lang w:eastAsia="ru-RU"/>
        </w:rPr>
        <w:t>Кава́сила</w:t>
      </w:r>
      <w:proofErr w:type="spellEnd"/>
      <w:r w:rsidRPr="00717F28">
        <w:rPr>
          <w:rFonts w:ascii="Times New Roman" w:eastAsia="Times New Roman" w:hAnsi="Times New Roman" w:cs="Times New Roman"/>
          <w:sz w:val="28"/>
          <w:szCs w:val="28"/>
          <w:lang w:eastAsia="ru-RU"/>
        </w:rPr>
        <w:t xml:space="preserve"> (XIV в.) и другие.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Cs/>
          <w:sz w:val="28"/>
          <w:szCs w:val="28"/>
          <w:lang w:eastAsia="ru-RU"/>
        </w:rPr>
        <w:lastRenderedPageBreak/>
        <w:t xml:space="preserve">Напомним ещё раз слова преподобного </w:t>
      </w:r>
      <w:r w:rsidRPr="00717F28">
        <w:rPr>
          <w:rFonts w:ascii="Times New Roman" w:eastAsia="Times New Roman" w:hAnsi="Times New Roman" w:cs="Times New Roman"/>
          <w:b/>
          <w:iCs/>
          <w:sz w:val="28"/>
          <w:szCs w:val="28"/>
          <w:lang w:eastAsia="ru-RU"/>
        </w:rPr>
        <w:t xml:space="preserve">Иоанна </w:t>
      </w:r>
      <w:proofErr w:type="spellStart"/>
      <w:r w:rsidRPr="00717F28">
        <w:rPr>
          <w:rFonts w:ascii="Times New Roman" w:eastAsia="Times New Roman" w:hAnsi="Times New Roman" w:cs="Times New Roman"/>
          <w:b/>
          <w:iCs/>
          <w:sz w:val="28"/>
          <w:szCs w:val="28"/>
          <w:lang w:eastAsia="ru-RU"/>
        </w:rPr>
        <w:t>Дамаскина</w:t>
      </w:r>
      <w:proofErr w:type="spellEnd"/>
      <w:r w:rsidRPr="00717F28">
        <w:rPr>
          <w:rFonts w:ascii="Times New Roman" w:eastAsia="Times New Roman" w:hAnsi="Times New Roman" w:cs="Times New Roman"/>
          <w:iCs/>
          <w:sz w:val="28"/>
          <w:szCs w:val="28"/>
          <w:lang w:eastAsia="ru-RU"/>
        </w:rPr>
        <w:t xml:space="preserve">: «Бог и </w:t>
      </w:r>
      <w:proofErr w:type="spellStart"/>
      <w:r w:rsidRPr="00717F28">
        <w:rPr>
          <w:rFonts w:ascii="Times New Roman" w:eastAsia="Times New Roman" w:hAnsi="Times New Roman" w:cs="Times New Roman"/>
          <w:iCs/>
          <w:sz w:val="28"/>
          <w:szCs w:val="28"/>
          <w:lang w:eastAsia="ru-RU"/>
        </w:rPr>
        <w:t>диаволу</w:t>
      </w:r>
      <w:proofErr w:type="spellEnd"/>
      <w:r w:rsidRPr="00717F28">
        <w:rPr>
          <w:rFonts w:ascii="Times New Roman" w:eastAsia="Times New Roman" w:hAnsi="Times New Roman" w:cs="Times New Roman"/>
          <w:iCs/>
          <w:sz w:val="28"/>
          <w:szCs w:val="28"/>
          <w:lang w:eastAsia="ru-RU"/>
        </w:rPr>
        <w:t xml:space="preserve"> всегда предоставляет блага, но тот не хочет принять. И в будущем веке Бог всем даёт блага – ибо Он есть источник благ, на всех изливающий благость; каждый же причащается ко благу, насколько сам приуготовил себя воспринимающим»</w:t>
      </w:r>
      <w:r w:rsidRPr="00717F28">
        <w:rPr>
          <w:rFonts w:ascii="Times New Roman" w:eastAsia="Times New Roman" w:hAnsi="Times New Roman" w:cs="Times New Roman"/>
          <w:sz w:val="28"/>
          <w:szCs w:val="28"/>
          <w:vertAlign w:val="superscript"/>
          <w:lang w:eastAsia="ru-RU"/>
        </w:rPr>
        <w:footnoteReference w:id="83"/>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На Последнем Суде перед каждым человеком во всей силе и очевидности откроется и всё нравственное величие крестного подвига Иисуса Христа, Его потрясающее смирение ради нашего спасения – откроется Его невыразимая любовь. Как писал современный афонский старец архимандрит </w:t>
      </w:r>
      <w:r w:rsidRPr="00717F28">
        <w:rPr>
          <w:rFonts w:ascii="Times New Roman" w:eastAsia="Times New Roman" w:hAnsi="Times New Roman" w:cs="Times New Roman"/>
          <w:b/>
          <w:sz w:val="28"/>
          <w:szCs w:val="28"/>
          <w:lang w:eastAsia="ru-RU"/>
        </w:rPr>
        <w:t xml:space="preserve">Ефрем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b/>
          <w:sz w:val="28"/>
          <w:szCs w:val="28"/>
          <w:lang w:eastAsia="ru-RU"/>
        </w:rPr>
        <w:t>Мораитис</w:t>
      </w:r>
      <w:proofErr w:type="spellEnd"/>
      <w:r w:rsidRPr="00717F28">
        <w:rPr>
          <w:rFonts w:ascii="Times New Roman" w:eastAsia="Times New Roman" w:hAnsi="Times New Roman" w:cs="Times New Roman"/>
          <w:sz w:val="28"/>
          <w:szCs w:val="28"/>
          <w:lang w:eastAsia="ru-RU"/>
        </w:rPr>
        <w:t>): «Христос во время Своего Второго Пришествия покажет нам страдания Своей плоти как доказательство любви к нам»</w:t>
      </w:r>
      <w:r w:rsidRPr="00717F28">
        <w:rPr>
          <w:rFonts w:ascii="Times New Roman" w:eastAsia="Times New Roman" w:hAnsi="Times New Roman" w:cs="Times New Roman"/>
          <w:sz w:val="28"/>
          <w:szCs w:val="28"/>
          <w:vertAlign w:val="superscript"/>
          <w:lang w:eastAsia="ru-RU"/>
        </w:rPr>
        <w:footnoteReference w:id="8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И трудно предположить, чтобы такая любовь не тронула, точнее, не потрясла сердец воскресших людей. Посмотрите, какое сильное впечатление, несмотря на недостатки, произвёл фильм «Страсти Христовы» </w:t>
      </w:r>
      <w:r w:rsidRPr="00717F28">
        <w:rPr>
          <w:rFonts w:ascii="Times New Roman" w:eastAsia="Times New Roman" w:hAnsi="Times New Roman" w:cs="Times New Roman"/>
          <w:b/>
          <w:sz w:val="28"/>
          <w:szCs w:val="28"/>
          <w:lang w:eastAsia="ru-RU"/>
        </w:rPr>
        <w:t xml:space="preserve">М. </w:t>
      </w:r>
      <w:proofErr w:type="spellStart"/>
      <w:r w:rsidRPr="00717F28">
        <w:rPr>
          <w:rFonts w:ascii="Times New Roman" w:eastAsia="Times New Roman" w:hAnsi="Times New Roman" w:cs="Times New Roman"/>
          <w:b/>
          <w:sz w:val="28"/>
          <w:szCs w:val="28"/>
          <w:lang w:eastAsia="ru-RU"/>
        </w:rPr>
        <w:t>Гибсона</w:t>
      </w:r>
      <w:proofErr w:type="spellEnd"/>
      <w:r w:rsidRPr="00717F28">
        <w:rPr>
          <w:rFonts w:ascii="Times New Roman" w:eastAsia="Times New Roman" w:hAnsi="Times New Roman" w:cs="Times New Roman"/>
          <w:sz w:val="28"/>
          <w:szCs w:val="28"/>
          <w:lang w:eastAsia="ru-RU"/>
        </w:rPr>
        <w:t>. А здесь перед лицом каждого откроется сама реальность Крестных страданий, вся сила любви Воскресшего. Без сомнения, это в огромной, если не в окончательной степени определит выбор воскресших людей. Такой выбор, безусловно, определён как опытом земной жизни, которая была наполнена пустотой, страстями, грехами, так и печальным опытом мытарств, показавших реальную «сладость» страстей – мнимый</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рай жизни без Бога. Потому, как мы помним, 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xml:space="preserve"> и писал, что Царство Божие и геенна задуманы Богом по Его вечной благости, они – не возмездие, но следствие любви Божией.</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Феофан Затворник</w:t>
      </w:r>
      <w:r w:rsidRPr="00717F28">
        <w:rPr>
          <w:rFonts w:ascii="Times New Roman" w:eastAsia="Times New Roman" w:hAnsi="Times New Roman" w:cs="Times New Roman"/>
          <w:sz w:val="28"/>
          <w:szCs w:val="28"/>
          <w:lang w:eastAsia="ru-RU"/>
        </w:rPr>
        <w:t xml:space="preserve"> пишет так: «Господь и на Страшном </w:t>
      </w:r>
      <w:r w:rsidR="00FF4D3D">
        <w:rPr>
          <w:rFonts w:ascii="Times New Roman" w:eastAsia="Times New Roman" w:hAnsi="Times New Roman" w:cs="Times New Roman"/>
          <w:sz w:val="28"/>
          <w:szCs w:val="28"/>
          <w:lang w:eastAsia="ru-RU"/>
        </w:rPr>
        <w:t>С</w:t>
      </w:r>
      <w:r w:rsidRPr="00717F28">
        <w:rPr>
          <w:rFonts w:ascii="Times New Roman" w:eastAsia="Times New Roman" w:hAnsi="Times New Roman" w:cs="Times New Roman"/>
          <w:sz w:val="28"/>
          <w:szCs w:val="28"/>
          <w:lang w:eastAsia="ru-RU"/>
        </w:rPr>
        <w:t>уде будет не то взыскивать, как бы осудить, а как бы оправдать всех. И оправдает всякого, лишь бы хоть малая возможность была»</w:t>
      </w:r>
      <w:r w:rsidRPr="00717F28">
        <w:rPr>
          <w:rFonts w:ascii="Times New Roman" w:eastAsia="Times New Roman" w:hAnsi="Times New Roman" w:cs="Times New Roman"/>
          <w:sz w:val="28"/>
          <w:szCs w:val="28"/>
          <w:vertAlign w:val="superscript"/>
          <w:lang w:eastAsia="ru-RU"/>
        </w:rPr>
        <w:footnoteReference w:id="8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bCs/>
          <w:kern w:val="32"/>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color w:val="FF0000"/>
          <w:kern w:val="32"/>
          <w:sz w:val="28"/>
          <w:szCs w:val="28"/>
          <w:lang w:eastAsia="ru-RU"/>
        </w:rPr>
      </w:pPr>
      <w:bookmarkStart w:id="113" w:name="_Toc462004775"/>
      <w:bookmarkStart w:id="114" w:name="_Toc462005461"/>
      <w:bookmarkStart w:id="115" w:name="_Toc462058738"/>
      <w:bookmarkStart w:id="116" w:name="_Toc462060584"/>
      <w:bookmarkStart w:id="117" w:name="_Toc106107161"/>
      <w:r w:rsidRPr="00717F28">
        <w:rPr>
          <w:rFonts w:ascii="Times New Roman" w:eastAsia="Times New Roman" w:hAnsi="Times New Roman" w:cs="Times New Roman"/>
          <w:b/>
          <w:kern w:val="32"/>
          <w:sz w:val="28"/>
          <w:szCs w:val="28"/>
          <w:lang w:eastAsia="ru-RU"/>
        </w:rPr>
        <w:t xml:space="preserve">Христос – спаситель всех </w:t>
      </w:r>
      <w:proofErr w:type="spellStart"/>
      <w:r w:rsidRPr="00717F28">
        <w:rPr>
          <w:rFonts w:ascii="Times New Roman" w:eastAsia="Times New Roman" w:hAnsi="Times New Roman" w:cs="Times New Roman"/>
          <w:b/>
          <w:kern w:val="32"/>
          <w:sz w:val="28"/>
          <w:szCs w:val="28"/>
          <w:lang w:eastAsia="ru-RU"/>
        </w:rPr>
        <w:t>человеков</w:t>
      </w:r>
      <w:proofErr w:type="spellEnd"/>
      <w:r w:rsidRPr="00717F28">
        <w:rPr>
          <w:rFonts w:ascii="Times New Roman" w:eastAsia="Times New Roman" w:hAnsi="Times New Roman" w:cs="Times New Roman"/>
          <w:kern w:val="32"/>
          <w:sz w:val="28"/>
          <w:szCs w:val="28"/>
          <w:vertAlign w:val="superscript"/>
          <w:lang w:eastAsia="ru-RU"/>
        </w:rPr>
        <w:footnoteReference w:id="86"/>
      </w:r>
      <w:bookmarkEnd w:id="113"/>
      <w:bookmarkEnd w:id="114"/>
      <w:bookmarkEnd w:id="115"/>
      <w:bookmarkEnd w:id="116"/>
      <w:bookmarkEnd w:id="117"/>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Христианская вера говорит, что Бог, будучи любовью, возжелал иметь тех, кто мог бы разделить с Ним это блаженство любви. Поэтому Он создал человека, дав ему свободу, ибо по принуждению любви быть не может. Однако</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после пребывания в раю вся история человечества наполнена страданиями. Библия указывает на причину этого – грех. Но при этом она открывает, что земная жизнь является только необходимым и серьёзным этапом существования человека на пути к вечной жизни, которая для души человека начинается сразу по его смерти. О том, какая это будет</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жизнь, Библия говорит, что это зависит от того, как человек осуществит свою </w:t>
      </w:r>
      <w:r w:rsidRPr="00717F28">
        <w:rPr>
          <w:rFonts w:ascii="Times New Roman" w:eastAsia="Times New Roman" w:hAnsi="Times New Roman" w:cs="Times New Roman"/>
          <w:sz w:val="28"/>
          <w:szCs w:val="28"/>
          <w:lang w:eastAsia="ru-RU"/>
        </w:rPr>
        <w:lastRenderedPageBreak/>
        <w:t xml:space="preserve">свободу в земных условиях: живущий </w:t>
      </w:r>
      <w:r w:rsidRPr="00717F28">
        <w:rPr>
          <w:rFonts w:ascii="Times New Roman" w:eastAsia="Times New Roman" w:hAnsi="Times New Roman" w:cs="Times New Roman"/>
          <w:i/>
          <w:sz w:val="28"/>
          <w:szCs w:val="28"/>
          <w:lang w:eastAsia="ru-RU"/>
        </w:rPr>
        <w:t>праведно</w:t>
      </w:r>
      <w:r w:rsidRPr="00717F28">
        <w:rPr>
          <w:rFonts w:ascii="Times New Roman" w:eastAsia="Times New Roman" w:hAnsi="Times New Roman" w:cs="Times New Roman"/>
          <w:sz w:val="28"/>
          <w:szCs w:val="28"/>
          <w:lang w:eastAsia="ru-RU"/>
        </w:rPr>
        <w:t xml:space="preserve"> (то есть правильно, по совести и заповедям Божиим) будет блаженствовать, бессовестный – страдать. Но при этом по вопросу, касающемуся вечной участи грешных людей, Откровение и, в соответствии с ним, святые отцы и богослужебные молитвословия говорят двойственно: не только о вечности страданий человеческих, но и о их конечности.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ведь вне Церкви нет спасения. А что значит </w:t>
      </w:r>
      <w:r w:rsidRPr="00717F28">
        <w:rPr>
          <w:rFonts w:ascii="Times New Roman" w:eastAsia="Times New Roman" w:hAnsi="Times New Roman" w:cs="Times New Roman"/>
          <w:i/>
          <w:sz w:val="28"/>
          <w:szCs w:val="28"/>
          <w:lang w:eastAsia="ru-RU"/>
        </w:rPr>
        <w:t>вне Церкви</w:t>
      </w:r>
      <w:r w:rsidRPr="00717F28">
        <w:rPr>
          <w:rFonts w:ascii="Times New Roman" w:eastAsia="Times New Roman" w:hAnsi="Times New Roman" w:cs="Times New Roman"/>
          <w:sz w:val="28"/>
          <w:szCs w:val="28"/>
          <w:lang w:eastAsia="ru-RU"/>
        </w:rPr>
        <w:t xml:space="preserve">? Можно ли безусловно отождествлять канонические, то есть видимые границы Церкви с Церковью – Телом Христовым? Какая, например, Русская или Константинопольская оставалась Церковью, когда с 23 февраля по 16 мая 1996 года между ними было прекращено евхаристическое общение (из-за </w:t>
      </w:r>
      <w:proofErr w:type="spellStart"/>
      <w:r w:rsidRPr="00717F28">
        <w:rPr>
          <w:rFonts w:ascii="Times New Roman" w:eastAsia="Times New Roman" w:hAnsi="Times New Roman" w:cs="Times New Roman"/>
          <w:sz w:val="28"/>
          <w:szCs w:val="28"/>
          <w:lang w:eastAsia="ru-RU"/>
        </w:rPr>
        <w:t>юрисдикционной</w:t>
      </w:r>
      <w:proofErr w:type="spellEnd"/>
      <w:r w:rsidRPr="00717F28">
        <w:rPr>
          <w:rFonts w:ascii="Times New Roman" w:eastAsia="Times New Roman" w:hAnsi="Times New Roman" w:cs="Times New Roman"/>
          <w:sz w:val="28"/>
          <w:szCs w:val="28"/>
          <w:lang w:eastAsia="ru-RU"/>
        </w:rPr>
        <w:t xml:space="preserve"> проблемы в Эстонии)? А сейчас подобная же проблема между Антиохийской и Иерусалимской Церквами. И таких случаев в истории христианства было немало.</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Церковь без Евхаристии – не Церковь. Но Евхаристия одна, и прекращение евхаристического общения со стороны одной Церкви означает отрицание её у другой. Следовательно, и все совершающие её и все причащающиеся в этот период в другой Церкви оказываются вне Церкви и вне спасения? Получается, что всё не так просто, как может показаться на первый взгляд.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 каким путём и кто входит в Церковь? Только принявшие священнодействие Крещения в Православной Церкви? Но первым в рай вошёл не принявший его – явный злодей, разбойник, в несчастной вечной участи которого никто не сомневался. А как оказались в ней ветхозаветные праведники и многие мученики за Христа, тоже не имевшие возможности принять ни Крещения, ни Причащения? Эти факты заставляют совсем по-иному смотреть на природу и границы Церкви.</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И сама Церковь совсем не утвержда</w:t>
      </w:r>
      <w:r w:rsidR="00EC131A">
        <w:rPr>
          <w:rFonts w:ascii="Times New Roman" w:eastAsia="Times New Roman" w:hAnsi="Times New Roman" w:cs="Times New Roman"/>
          <w:sz w:val="28"/>
          <w:szCs w:val="28"/>
          <w:lang w:eastAsia="ru-RU"/>
        </w:rPr>
        <w:t>е</w:t>
      </w:r>
      <w:r w:rsidRPr="00717F28">
        <w:rPr>
          <w:rFonts w:ascii="Times New Roman" w:eastAsia="Times New Roman" w:hAnsi="Times New Roman" w:cs="Times New Roman"/>
          <w:sz w:val="28"/>
          <w:szCs w:val="28"/>
          <w:lang w:eastAsia="ru-RU"/>
        </w:rPr>
        <w:t xml:space="preserve">т, что её членами являются только праведники, принявшие </w:t>
      </w:r>
      <w:r w:rsidR="00EC131A">
        <w:rPr>
          <w:rFonts w:ascii="Times New Roman" w:eastAsia="Times New Roman" w:hAnsi="Times New Roman" w:cs="Times New Roman"/>
          <w:sz w:val="28"/>
          <w:szCs w:val="28"/>
          <w:lang w:eastAsia="ru-RU"/>
        </w:rPr>
        <w:t>Т</w:t>
      </w:r>
      <w:r w:rsidRPr="00717F28">
        <w:rPr>
          <w:rFonts w:ascii="Times New Roman" w:eastAsia="Times New Roman" w:hAnsi="Times New Roman" w:cs="Times New Roman"/>
          <w:sz w:val="28"/>
          <w:szCs w:val="28"/>
          <w:lang w:eastAsia="ru-RU"/>
        </w:rPr>
        <w:t>аинство Крещения в земной жизни, а</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все прочие погибнут. Что означают слова апостола Петра: </w:t>
      </w:r>
      <w:r w:rsidRPr="00717F28">
        <w:rPr>
          <w:rFonts w:ascii="Times New Roman" w:eastAsia="Times New Roman" w:hAnsi="Times New Roman" w:cs="Times New Roman"/>
          <w:i/>
          <w:sz w:val="28"/>
          <w:szCs w:val="28"/>
          <w:lang w:eastAsia="ru-RU"/>
        </w:rPr>
        <w:t>Бог нелицеприятен, но во всяком народе боящийся Его и поступающий по правде Его приятен Ему</w:t>
      </w:r>
      <w:r w:rsidRPr="00717F28">
        <w:rPr>
          <w:rFonts w:ascii="Times New Roman" w:eastAsia="Times New Roman" w:hAnsi="Times New Roman" w:cs="Times New Roman"/>
          <w:i/>
          <w:iCs/>
          <w:sz w:val="28"/>
          <w:szCs w:val="28"/>
          <w:lang w:eastAsia="ru-RU"/>
        </w:rPr>
        <w:t xml:space="preserve">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Деян</w:t>
      </w:r>
      <w:proofErr w:type="spellEnd"/>
      <w:r w:rsidRPr="00717F28">
        <w:rPr>
          <w:rFonts w:ascii="Times New Roman" w:eastAsia="Times New Roman" w:hAnsi="Times New Roman" w:cs="Times New Roman"/>
          <w:sz w:val="28"/>
          <w:szCs w:val="28"/>
          <w:lang w:eastAsia="ru-RU"/>
        </w:rPr>
        <w:t xml:space="preserve">. 10, 34–35), или апостола Павла: </w:t>
      </w:r>
      <w:r w:rsidRPr="00717F28">
        <w:rPr>
          <w:rFonts w:ascii="Times New Roman" w:eastAsia="Times New Roman" w:hAnsi="Times New Roman" w:cs="Times New Roman"/>
          <w:i/>
          <w:sz w:val="28"/>
          <w:szCs w:val="28"/>
          <w:lang w:eastAsia="ru-RU"/>
        </w:rPr>
        <w:t>Последний же враг истребится – смерть… да будет Бог всё во всём</w:t>
      </w:r>
      <w:r w:rsidRPr="00717F28">
        <w:rPr>
          <w:rFonts w:ascii="Times New Roman" w:eastAsia="Times New Roman" w:hAnsi="Times New Roman" w:cs="Times New Roman"/>
          <w:sz w:val="28"/>
          <w:szCs w:val="28"/>
          <w:lang w:eastAsia="ru-RU"/>
        </w:rPr>
        <w:t xml:space="preserve"> (1 Кор 15, 26.28)? Или:</w:t>
      </w:r>
      <w:r w:rsidRPr="00717F28">
        <w:rPr>
          <w:rFonts w:ascii="Times New Roman" w:eastAsia="Times New Roman" w:hAnsi="Times New Roman" w:cs="Times New Roman"/>
          <w:i/>
          <w:sz w:val="28"/>
          <w:szCs w:val="28"/>
          <w:lang w:eastAsia="ru-RU"/>
        </w:rPr>
        <w:t xml:space="preserve"> Слава и честь и мир всякому, делающему доброе! Ибо нет лицеприятия у Бога </w:t>
      </w:r>
      <w:r w:rsidRPr="00717F28">
        <w:rPr>
          <w:rFonts w:ascii="Times New Roman" w:eastAsia="Times New Roman" w:hAnsi="Times New Roman" w:cs="Times New Roman"/>
          <w:sz w:val="28"/>
          <w:szCs w:val="28"/>
          <w:lang w:eastAsia="ru-RU"/>
        </w:rPr>
        <w:t xml:space="preserve">(Рим. 2, 10–11). Очевидно, что у обоих апостолов речь идёт о спасении, то есть членстве в Церкви не только христиан, но и </w:t>
      </w:r>
      <w:r w:rsidRPr="00717F28">
        <w:rPr>
          <w:rFonts w:ascii="Times New Roman" w:eastAsia="Times New Roman" w:hAnsi="Times New Roman" w:cs="Times New Roman"/>
          <w:i/>
          <w:sz w:val="28"/>
          <w:szCs w:val="28"/>
          <w:lang w:eastAsia="ru-RU"/>
        </w:rPr>
        <w:t xml:space="preserve">всех </w:t>
      </w:r>
      <w:proofErr w:type="spellStart"/>
      <w:r w:rsidRPr="00717F28">
        <w:rPr>
          <w:rFonts w:ascii="Times New Roman" w:eastAsia="Times New Roman" w:hAnsi="Times New Roman" w:cs="Times New Roman"/>
          <w:i/>
          <w:sz w:val="28"/>
          <w:szCs w:val="28"/>
          <w:lang w:eastAsia="ru-RU"/>
        </w:rPr>
        <w:t>человеков</w:t>
      </w:r>
      <w:proofErr w:type="spellEnd"/>
      <w:r w:rsidRPr="00717F28">
        <w:rPr>
          <w:rFonts w:ascii="Times New Roman" w:eastAsia="Times New Roman" w:hAnsi="Times New Roman" w:cs="Times New Roman"/>
          <w:i/>
          <w:sz w:val="28"/>
          <w:szCs w:val="28"/>
          <w:lang w:eastAsia="ru-RU"/>
        </w:rPr>
        <w:t>, делающих доброе во всяком народе</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А в своих знаменитых «Словах подвижнических» Исаак Сирин с полной уверенностью писал: «Грешник не в состоянии и представить себе благодать воскресения своего. Где геенна, которая могла бы опечалить нас? Где мучение, многообразно нас устрашающее и побеждающее радость любви Его? И что такое геенна перед благодатью воскресения Его, когда восставит нас из ада, </w:t>
      </w:r>
      <w:proofErr w:type="spellStart"/>
      <w:r w:rsidRPr="00717F28">
        <w:rPr>
          <w:rFonts w:ascii="Times New Roman" w:eastAsia="Times New Roman" w:hAnsi="Times New Roman" w:cs="Times New Roman"/>
          <w:sz w:val="28"/>
          <w:szCs w:val="28"/>
          <w:lang w:eastAsia="ru-RU"/>
        </w:rPr>
        <w:t>соделает</w:t>
      </w:r>
      <w:proofErr w:type="spellEnd"/>
      <w:r w:rsidRPr="00717F28">
        <w:rPr>
          <w:rFonts w:ascii="Times New Roman" w:eastAsia="Times New Roman" w:hAnsi="Times New Roman" w:cs="Times New Roman"/>
          <w:sz w:val="28"/>
          <w:szCs w:val="28"/>
          <w:lang w:eastAsia="ru-RU"/>
        </w:rPr>
        <w:t xml:space="preserve">, что тленное сие облечётся в нетление, и падшего во ад восставит в славе? Есть воздаяние грешникам, и вместо воздаяния праведного воздаёт Он им воскресением; и вместо тления тел, поправших </w:t>
      </w:r>
      <w:r w:rsidRPr="00717F28">
        <w:rPr>
          <w:rFonts w:ascii="Times New Roman" w:eastAsia="Times New Roman" w:hAnsi="Times New Roman" w:cs="Times New Roman"/>
          <w:sz w:val="28"/>
          <w:szCs w:val="28"/>
          <w:lang w:eastAsia="ru-RU"/>
        </w:rPr>
        <w:lastRenderedPageBreak/>
        <w:t>закон Его, облекает их в совершенную</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славу нетления. Эта милость – воскресить нас после того, как мы согрешили, выше милости – привести нас в бытие, когда мы не существовали»</w:t>
      </w:r>
      <w:r w:rsidRPr="00717F28">
        <w:rPr>
          <w:rFonts w:ascii="Times New Roman" w:eastAsia="Times New Roman" w:hAnsi="Times New Roman" w:cs="Times New Roman"/>
          <w:sz w:val="28"/>
          <w:szCs w:val="28"/>
          <w:vertAlign w:val="superscript"/>
          <w:lang w:eastAsia="ru-RU"/>
        </w:rPr>
        <w:footnoteReference w:id="8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Эти слова преподобного, которые ни у кого из святых отцов Православной Церкви никогда не вызывали каких-либо сомнений, конечно, поражают. Ещё бы: не праведник, а </w:t>
      </w:r>
      <w:r w:rsidRPr="00717F28">
        <w:rPr>
          <w:rFonts w:ascii="Times New Roman" w:eastAsia="Times New Roman" w:hAnsi="Times New Roman" w:cs="Times New Roman"/>
          <w:i/>
          <w:sz w:val="28"/>
          <w:szCs w:val="28"/>
          <w:lang w:eastAsia="ru-RU"/>
        </w:rPr>
        <w:t>грешник не в состоянии и представить себе благодать</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i/>
          <w:sz w:val="28"/>
          <w:szCs w:val="28"/>
          <w:lang w:eastAsia="ru-RU"/>
        </w:rPr>
        <w:t>воскресения своего</w:t>
      </w:r>
      <w:r w:rsidRPr="00717F28">
        <w:rPr>
          <w:rFonts w:ascii="Times New Roman" w:eastAsia="Times New Roman" w:hAnsi="Times New Roman" w:cs="Times New Roman"/>
          <w:sz w:val="28"/>
          <w:szCs w:val="28"/>
          <w:lang w:eastAsia="ru-RU"/>
        </w:rPr>
        <w:t xml:space="preserve">. Более того, Христос </w:t>
      </w:r>
      <w:r w:rsidRPr="00717F28">
        <w:rPr>
          <w:rFonts w:ascii="Times New Roman" w:eastAsia="Times New Roman" w:hAnsi="Times New Roman" w:cs="Times New Roman"/>
          <w:i/>
          <w:sz w:val="28"/>
          <w:szCs w:val="28"/>
          <w:lang w:eastAsia="ru-RU"/>
        </w:rPr>
        <w:t>падшего в ад восставит в славе, вместо воздаяния праведного облекает их в совершенную славу нетления</w:t>
      </w:r>
      <w:r w:rsidRPr="00717F28">
        <w:rPr>
          <w:rFonts w:ascii="Times New Roman" w:eastAsia="Times New Roman" w:hAnsi="Times New Roman" w:cs="Times New Roman"/>
          <w:sz w:val="28"/>
          <w:szCs w:val="28"/>
          <w:lang w:eastAsia="ru-RU"/>
        </w:rPr>
        <w:t xml:space="preserve">. Всеобщее воскресение, убеждён святой Исаак, упраздняет геенну: </w:t>
      </w:r>
      <w:r w:rsidRPr="00717F28">
        <w:rPr>
          <w:rFonts w:ascii="Times New Roman" w:eastAsia="Times New Roman" w:hAnsi="Times New Roman" w:cs="Times New Roman"/>
          <w:i/>
          <w:sz w:val="28"/>
          <w:szCs w:val="28"/>
          <w:lang w:eastAsia="ru-RU"/>
        </w:rPr>
        <w:t>Где геенна, которая могла бы опечалить нас, грешников?</w:t>
      </w:r>
      <w:r w:rsidRPr="00717F28">
        <w:rPr>
          <w:rFonts w:ascii="Times New Roman" w:eastAsia="Times New Roman" w:hAnsi="Times New Roman" w:cs="Times New Roman"/>
          <w:sz w:val="28"/>
          <w:szCs w:val="28"/>
          <w:lang w:eastAsia="ru-RU"/>
        </w:rPr>
        <w:t xml:space="preserve"> – восклицает он.</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 вот что пишут по этому вопросу другие святые отцы.</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iCs/>
          <w:sz w:val="28"/>
          <w:szCs w:val="28"/>
          <w:lang w:eastAsia="ru-RU"/>
        </w:rPr>
        <w:t xml:space="preserve">Святитель </w:t>
      </w:r>
      <w:proofErr w:type="spellStart"/>
      <w:r w:rsidRPr="00717F28">
        <w:rPr>
          <w:rFonts w:ascii="Times New Roman" w:eastAsia="Times New Roman" w:hAnsi="Times New Roman" w:cs="Times New Roman"/>
          <w:b/>
          <w:iCs/>
          <w:sz w:val="28"/>
          <w:szCs w:val="28"/>
          <w:lang w:eastAsia="ru-RU"/>
        </w:rPr>
        <w:t>Ириней</w:t>
      </w:r>
      <w:proofErr w:type="spellEnd"/>
      <w:r w:rsidRPr="00717F28">
        <w:rPr>
          <w:rFonts w:ascii="Times New Roman" w:eastAsia="Times New Roman" w:hAnsi="Times New Roman" w:cs="Times New Roman"/>
          <w:b/>
          <w:iCs/>
          <w:sz w:val="28"/>
          <w:szCs w:val="28"/>
          <w:lang w:eastAsia="ru-RU"/>
        </w:rPr>
        <w:t xml:space="preserve"> Лионский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II</w:t>
      </w:r>
      <w:r w:rsidRPr="00717F28">
        <w:rPr>
          <w:rFonts w:ascii="Times New Roman" w:eastAsia="Times New Roman" w:hAnsi="Times New Roman" w:cs="Times New Roman"/>
          <w:sz w:val="28"/>
          <w:szCs w:val="28"/>
          <w:lang w:eastAsia="ru-RU"/>
        </w:rPr>
        <w:t xml:space="preserve"> в.)</w:t>
      </w:r>
      <w:r w:rsidRPr="00717F28">
        <w:rPr>
          <w:rFonts w:ascii="Times New Roman" w:eastAsia="Times New Roman" w:hAnsi="Times New Roman" w:cs="Times New Roman"/>
          <w:iCs/>
          <w:sz w:val="28"/>
          <w:szCs w:val="28"/>
          <w:lang w:eastAsia="ru-RU"/>
        </w:rPr>
        <w:t xml:space="preserve">: </w:t>
      </w:r>
      <w:r w:rsidRPr="00717F28">
        <w:rPr>
          <w:rFonts w:ascii="Times New Roman" w:eastAsia="Times New Roman" w:hAnsi="Times New Roman" w:cs="Times New Roman"/>
          <w:i/>
          <w:iCs/>
          <w:sz w:val="28"/>
          <w:szCs w:val="28"/>
          <w:lang w:eastAsia="ru-RU"/>
        </w:rPr>
        <w:t>«</w:t>
      </w:r>
      <w:r w:rsidRPr="00717F28">
        <w:rPr>
          <w:rFonts w:ascii="Times New Roman" w:eastAsia="Times New Roman" w:hAnsi="Times New Roman" w:cs="Times New Roman"/>
          <w:iCs/>
          <w:sz w:val="28"/>
          <w:szCs w:val="28"/>
          <w:lang w:eastAsia="ru-RU"/>
        </w:rPr>
        <w:t xml:space="preserve">Христос пришёл не ради тех только, которые уверовали в Него, но для всех </w:t>
      </w:r>
      <w:bookmarkStart w:id="118" w:name="OCRUncertain081"/>
      <w:r w:rsidRPr="00717F28">
        <w:rPr>
          <w:rFonts w:ascii="Times New Roman" w:eastAsia="Times New Roman" w:hAnsi="Times New Roman" w:cs="Times New Roman"/>
          <w:iCs/>
          <w:sz w:val="28"/>
          <w:szCs w:val="28"/>
          <w:lang w:eastAsia="ru-RU"/>
        </w:rPr>
        <w:t>в</w:t>
      </w:r>
      <w:bookmarkEnd w:id="118"/>
      <w:r w:rsidRPr="00717F28">
        <w:rPr>
          <w:rFonts w:ascii="Times New Roman" w:eastAsia="Times New Roman" w:hAnsi="Times New Roman" w:cs="Times New Roman"/>
          <w:iCs/>
          <w:sz w:val="28"/>
          <w:szCs w:val="28"/>
          <w:lang w:eastAsia="ru-RU"/>
        </w:rPr>
        <w:t>ообще л</w:t>
      </w:r>
      <w:bookmarkStart w:id="119" w:name="OCRUncertain082"/>
      <w:r w:rsidRPr="00717F28">
        <w:rPr>
          <w:rFonts w:ascii="Times New Roman" w:eastAsia="Times New Roman" w:hAnsi="Times New Roman" w:cs="Times New Roman"/>
          <w:iCs/>
          <w:sz w:val="28"/>
          <w:szCs w:val="28"/>
          <w:lang w:eastAsia="ru-RU"/>
        </w:rPr>
        <w:t>юд</w:t>
      </w:r>
      <w:bookmarkEnd w:id="119"/>
      <w:r w:rsidRPr="00717F28">
        <w:rPr>
          <w:rFonts w:ascii="Times New Roman" w:eastAsia="Times New Roman" w:hAnsi="Times New Roman" w:cs="Times New Roman"/>
          <w:iCs/>
          <w:sz w:val="28"/>
          <w:szCs w:val="28"/>
          <w:lang w:eastAsia="ru-RU"/>
        </w:rPr>
        <w:t xml:space="preserve">ей, </w:t>
      </w:r>
      <w:bookmarkStart w:id="120" w:name="OCRUncertain083"/>
      <w:r w:rsidRPr="00717F28">
        <w:rPr>
          <w:rFonts w:ascii="Times New Roman" w:eastAsia="Times New Roman" w:hAnsi="Times New Roman" w:cs="Times New Roman"/>
          <w:iCs/>
          <w:sz w:val="28"/>
          <w:szCs w:val="28"/>
          <w:lang w:eastAsia="ru-RU"/>
        </w:rPr>
        <w:t>к</w:t>
      </w:r>
      <w:bookmarkEnd w:id="120"/>
      <w:r w:rsidRPr="00717F28">
        <w:rPr>
          <w:rFonts w:ascii="Times New Roman" w:eastAsia="Times New Roman" w:hAnsi="Times New Roman" w:cs="Times New Roman"/>
          <w:iCs/>
          <w:sz w:val="28"/>
          <w:szCs w:val="28"/>
          <w:lang w:eastAsia="ru-RU"/>
        </w:rPr>
        <w:t>оторые ж</w:t>
      </w:r>
      <w:bookmarkStart w:id="121" w:name="OCRUncertain084"/>
      <w:r w:rsidRPr="00717F28">
        <w:rPr>
          <w:rFonts w:ascii="Times New Roman" w:eastAsia="Times New Roman" w:hAnsi="Times New Roman" w:cs="Times New Roman"/>
          <w:iCs/>
          <w:sz w:val="28"/>
          <w:szCs w:val="28"/>
          <w:lang w:eastAsia="ru-RU"/>
        </w:rPr>
        <w:t>е</w:t>
      </w:r>
      <w:bookmarkEnd w:id="121"/>
      <w:r w:rsidRPr="00717F28">
        <w:rPr>
          <w:rFonts w:ascii="Times New Roman" w:eastAsia="Times New Roman" w:hAnsi="Times New Roman" w:cs="Times New Roman"/>
          <w:iCs/>
          <w:sz w:val="28"/>
          <w:szCs w:val="28"/>
          <w:lang w:eastAsia="ru-RU"/>
        </w:rPr>
        <w:t xml:space="preserve">лали видеть Христа и </w:t>
      </w:r>
      <w:bookmarkStart w:id="122" w:name="OCRUncertain085"/>
      <w:r w:rsidRPr="00717F28">
        <w:rPr>
          <w:rFonts w:ascii="Times New Roman" w:eastAsia="Times New Roman" w:hAnsi="Times New Roman" w:cs="Times New Roman"/>
          <w:iCs/>
          <w:sz w:val="28"/>
          <w:szCs w:val="28"/>
          <w:lang w:eastAsia="ru-RU"/>
        </w:rPr>
        <w:t>с</w:t>
      </w:r>
      <w:bookmarkEnd w:id="122"/>
      <w:r w:rsidRPr="00717F28">
        <w:rPr>
          <w:rFonts w:ascii="Times New Roman" w:eastAsia="Times New Roman" w:hAnsi="Times New Roman" w:cs="Times New Roman"/>
          <w:iCs/>
          <w:sz w:val="28"/>
          <w:szCs w:val="28"/>
          <w:lang w:eastAsia="ru-RU"/>
        </w:rPr>
        <w:t>лы</w:t>
      </w:r>
      <w:bookmarkStart w:id="123" w:name="OCRUncertain086"/>
      <w:r w:rsidRPr="00717F28">
        <w:rPr>
          <w:rFonts w:ascii="Times New Roman" w:eastAsia="Times New Roman" w:hAnsi="Times New Roman" w:cs="Times New Roman"/>
          <w:iCs/>
          <w:sz w:val="28"/>
          <w:szCs w:val="28"/>
          <w:lang w:eastAsia="ru-RU"/>
        </w:rPr>
        <w:t>ш</w:t>
      </w:r>
      <w:bookmarkEnd w:id="123"/>
      <w:r w:rsidRPr="00717F28">
        <w:rPr>
          <w:rFonts w:ascii="Times New Roman" w:eastAsia="Times New Roman" w:hAnsi="Times New Roman" w:cs="Times New Roman"/>
          <w:iCs/>
          <w:sz w:val="28"/>
          <w:szCs w:val="28"/>
          <w:lang w:eastAsia="ru-RU"/>
        </w:rPr>
        <w:t xml:space="preserve">ать Его голос. Посему </w:t>
      </w:r>
      <w:bookmarkStart w:id="124" w:name="OCRUncertain087"/>
      <w:r w:rsidRPr="00717F28">
        <w:rPr>
          <w:rFonts w:ascii="Times New Roman" w:eastAsia="Times New Roman" w:hAnsi="Times New Roman" w:cs="Times New Roman"/>
          <w:iCs/>
          <w:sz w:val="28"/>
          <w:szCs w:val="28"/>
          <w:lang w:eastAsia="ru-RU"/>
        </w:rPr>
        <w:t>в</w:t>
      </w:r>
      <w:bookmarkEnd w:id="124"/>
      <w:r w:rsidRPr="00717F28">
        <w:rPr>
          <w:rFonts w:ascii="Times New Roman" w:eastAsia="Times New Roman" w:hAnsi="Times New Roman" w:cs="Times New Roman"/>
          <w:iCs/>
          <w:sz w:val="28"/>
          <w:szCs w:val="28"/>
          <w:lang w:eastAsia="ru-RU"/>
        </w:rPr>
        <w:t xml:space="preserve">сех таковых Он </w:t>
      </w:r>
      <w:bookmarkStart w:id="125" w:name="OCRUncertain088"/>
      <w:r w:rsidRPr="00717F28">
        <w:rPr>
          <w:rFonts w:ascii="Times New Roman" w:eastAsia="Times New Roman" w:hAnsi="Times New Roman" w:cs="Times New Roman"/>
          <w:iCs/>
          <w:sz w:val="28"/>
          <w:szCs w:val="28"/>
          <w:lang w:eastAsia="ru-RU"/>
        </w:rPr>
        <w:t>во</w:t>
      </w:r>
      <w:bookmarkEnd w:id="125"/>
      <w:r w:rsidRPr="00717F28">
        <w:rPr>
          <w:rFonts w:ascii="Times New Roman" w:eastAsia="Times New Roman" w:hAnsi="Times New Roman" w:cs="Times New Roman"/>
          <w:iCs/>
          <w:sz w:val="28"/>
          <w:szCs w:val="28"/>
          <w:lang w:eastAsia="ru-RU"/>
        </w:rPr>
        <w:t xml:space="preserve"> втором пришествии Своём прежде воздвигнет... воскресит и поставит в Своё Царство</w:t>
      </w:r>
      <w:r w:rsidRPr="00717F28">
        <w:rPr>
          <w:rFonts w:ascii="Times New Roman" w:eastAsia="Times New Roman" w:hAnsi="Times New Roman" w:cs="Times New Roman"/>
          <w:i/>
          <w:iCs/>
          <w:sz w:val="28"/>
          <w:szCs w:val="28"/>
          <w:lang w:eastAsia="ru-RU"/>
        </w:rPr>
        <w:t>»</w:t>
      </w:r>
      <w:r w:rsidRPr="00717F28">
        <w:rPr>
          <w:rFonts w:ascii="Times New Roman" w:eastAsia="Times New Roman" w:hAnsi="Times New Roman" w:cs="Times New Roman"/>
          <w:sz w:val="28"/>
          <w:szCs w:val="28"/>
          <w:vertAlign w:val="superscript"/>
          <w:lang w:eastAsia="ru-RU"/>
        </w:rPr>
        <w:footnoteReference w:id="8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«Мы научены, – пишет святой мученик </w:t>
      </w:r>
      <w:proofErr w:type="spellStart"/>
      <w:r w:rsidRPr="00717F28">
        <w:rPr>
          <w:rFonts w:ascii="Times New Roman" w:eastAsia="Times New Roman" w:hAnsi="Times New Roman" w:cs="Times New Roman"/>
          <w:b/>
          <w:sz w:val="28"/>
          <w:szCs w:val="28"/>
          <w:lang w:eastAsia="ru-RU"/>
        </w:rPr>
        <w:t>Иустин</w:t>
      </w:r>
      <w:proofErr w:type="spellEnd"/>
      <w:r w:rsidRPr="00717F28">
        <w:rPr>
          <w:rFonts w:ascii="Times New Roman" w:eastAsia="Times New Roman" w:hAnsi="Times New Roman" w:cs="Times New Roman"/>
          <w:b/>
          <w:sz w:val="28"/>
          <w:szCs w:val="28"/>
          <w:lang w:eastAsia="ru-RU"/>
        </w:rPr>
        <w:t xml:space="preserve"> Философ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val="en-US" w:eastAsia="ru-RU"/>
        </w:rPr>
        <w:t>II</w:t>
      </w:r>
      <w:r w:rsidRPr="00717F28">
        <w:rPr>
          <w:rFonts w:ascii="Times New Roman" w:eastAsia="Times New Roman" w:hAnsi="Times New Roman" w:cs="Times New Roman"/>
          <w:sz w:val="28"/>
          <w:szCs w:val="28"/>
          <w:lang w:eastAsia="ru-RU"/>
        </w:rPr>
        <w:t xml:space="preserve"> в.), – что Христос есть перворождённый Бога, и мы выше объявили, что Он есть Слово, Коему причастен весь род человеческий. Те, которые жили согласно с</w:t>
      </w:r>
      <w:r w:rsidR="007C005B">
        <w:rPr>
          <w:rFonts w:ascii="Times New Roman" w:eastAsia="Times New Roman" w:hAnsi="Times New Roman" w:cs="Times New Roman"/>
          <w:sz w:val="28"/>
          <w:szCs w:val="28"/>
          <w:lang w:eastAsia="ru-RU"/>
        </w:rPr>
        <w:t>о</w:t>
      </w:r>
      <w:r w:rsidRPr="00717F28">
        <w:rPr>
          <w:rFonts w:ascii="Times New Roman" w:eastAsia="Times New Roman" w:hAnsi="Times New Roman" w:cs="Times New Roman"/>
          <w:sz w:val="28"/>
          <w:szCs w:val="28"/>
          <w:lang w:eastAsia="ru-RU"/>
        </w:rPr>
        <w:t xml:space="preserve"> Словом, суть христиане, хотя бы считались за безбожников: таковы между эллинами – Сократ и Гераклит и им подобные, а из варваров – Авраам, </w:t>
      </w:r>
      <w:proofErr w:type="spellStart"/>
      <w:r w:rsidRPr="00717F28">
        <w:rPr>
          <w:rFonts w:ascii="Times New Roman" w:eastAsia="Times New Roman" w:hAnsi="Times New Roman" w:cs="Times New Roman"/>
          <w:sz w:val="28"/>
          <w:szCs w:val="28"/>
          <w:lang w:eastAsia="ru-RU"/>
        </w:rPr>
        <w:t>Анания</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Азария</w:t>
      </w:r>
      <w:proofErr w:type="spellEnd"/>
      <w:r w:rsidRPr="00717F28">
        <w:rPr>
          <w:rFonts w:ascii="Times New Roman" w:eastAsia="Times New Roman" w:hAnsi="Times New Roman" w:cs="Times New Roman"/>
          <w:sz w:val="28"/>
          <w:szCs w:val="28"/>
          <w:lang w:eastAsia="ru-RU"/>
        </w:rPr>
        <w:t xml:space="preserve"> и </w:t>
      </w:r>
      <w:proofErr w:type="spellStart"/>
      <w:r w:rsidRPr="00717F28">
        <w:rPr>
          <w:rFonts w:ascii="Times New Roman" w:eastAsia="Times New Roman" w:hAnsi="Times New Roman" w:cs="Times New Roman"/>
          <w:sz w:val="28"/>
          <w:szCs w:val="28"/>
          <w:lang w:eastAsia="ru-RU"/>
        </w:rPr>
        <w:t>Мисаил</w:t>
      </w:r>
      <w:proofErr w:type="spellEnd"/>
      <w:r w:rsidRPr="00717F28">
        <w:rPr>
          <w:rFonts w:ascii="Times New Roman" w:eastAsia="Times New Roman" w:hAnsi="Times New Roman" w:cs="Times New Roman"/>
          <w:sz w:val="28"/>
          <w:szCs w:val="28"/>
          <w:lang w:eastAsia="ru-RU"/>
        </w:rPr>
        <w:t>, и Илия</w:t>
      </w:r>
      <w:r w:rsidR="007C005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 многие другие»</w:t>
      </w:r>
      <w:r w:rsidRPr="00717F28">
        <w:rPr>
          <w:rFonts w:ascii="Times New Roman" w:eastAsia="Times New Roman" w:hAnsi="Times New Roman" w:cs="Times New Roman"/>
          <w:sz w:val="28"/>
          <w:szCs w:val="28"/>
          <w:vertAlign w:val="superscript"/>
          <w:lang w:eastAsia="ru-RU"/>
        </w:rPr>
        <w:footnoteReference w:id="8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А как оценить в свете этого вопроса библейскую историю о проповеди пророка Ионы в языческой Ниневии (Иона 1, 2)? </w:t>
      </w:r>
      <w:r w:rsidRPr="00717F28">
        <w:rPr>
          <w:rFonts w:ascii="Times New Roman" w:eastAsia="Times New Roman" w:hAnsi="Times New Roman" w:cs="Times New Roman"/>
          <w:i/>
          <w:sz w:val="28"/>
          <w:szCs w:val="28"/>
          <w:lang w:eastAsia="ru-RU"/>
        </w:rPr>
        <w:t xml:space="preserve">И поверили </w:t>
      </w:r>
      <w:proofErr w:type="spellStart"/>
      <w:r w:rsidRPr="00717F28">
        <w:rPr>
          <w:rFonts w:ascii="Times New Roman" w:eastAsia="Times New Roman" w:hAnsi="Times New Roman" w:cs="Times New Roman"/>
          <w:i/>
          <w:sz w:val="28"/>
          <w:szCs w:val="28"/>
          <w:lang w:eastAsia="ru-RU"/>
        </w:rPr>
        <w:t>ниневитяне</w:t>
      </w:r>
      <w:proofErr w:type="spellEnd"/>
      <w:r w:rsidRPr="00717F28">
        <w:rPr>
          <w:rFonts w:ascii="Times New Roman" w:eastAsia="Times New Roman" w:hAnsi="Times New Roman" w:cs="Times New Roman"/>
          <w:i/>
          <w:sz w:val="28"/>
          <w:szCs w:val="28"/>
          <w:lang w:eastAsia="ru-RU"/>
        </w:rPr>
        <w:t xml:space="preserve"> Богу, и объявили пост, и оделись во вретища, от большого из них до малого</w:t>
      </w:r>
      <w:r w:rsidRPr="00717F28">
        <w:rPr>
          <w:rFonts w:ascii="Times New Roman" w:eastAsia="Times New Roman" w:hAnsi="Times New Roman" w:cs="Times New Roman"/>
          <w:sz w:val="28"/>
          <w:szCs w:val="28"/>
          <w:lang w:eastAsia="ru-RU"/>
        </w:rPr>
        <w:t xml:space="preserve"> (Иона 3, 5). И Бог принял покаяние язычников: </w:t>
      </w:r>
      <w:r w:rsidRPr="00717F28">
        <w:rPr>
          <w:rFonts w:ascii="Times New Roman" w:eastAsia="Times New Roman" w:hAnsi="Times New Roman" w:cs="Times New Roman"/>
          <w:i/>
          <w:sz w:val="28"/>
          <w:szCs w:val="28"/>
          <w:lang w:eastAsia="ru-RU"/>
        </w:rPr>
        <w:t>Мне ли не пожалеть Ниневии, города великого, в котором более ста двадцати тысяч человек, не умеющих отличить правой руки от левой, и множество скота?</w:t>
      </w:r>
      <w:r w:rsidRPr="00717F28">
        <w:rPr>
          <w:rFonts w:ascii="Times New Roman" w:eastAsia="Times New Roman" w:hAnsi="Times New Roman" w:cs="Times New Roman"/>
          <w:sz w:val="28"/>
          <w:szCs w:val="28"/>
          <w:lang w:eastAsia="ru-RU"/>
        </w:rPr>
        <w:t xml:space="preserve"> (Иона 4, 11). Кто же крестил </w:t>
      </w:r>
      <w:proofErr w:type="spellStart"/>
      <w:r w:rsidRPr="00717F28">
        <w:rPr>
          <w:rFonts w:ascii="Times New Roman" w:eastAsia="Times New Roman" w:hAnsi="Times New Roman" w:cs="Times New Roman"/>
          <w:sz w:val="28"/>
          <w:szCs w:val="28"/>
          <w:lang w:eastAsia="ru-RU"/>
        </w:rPr>
        <w:t>ниневийских</w:t>
      </w:r>
      <w:proofErr w:type="spellEnd"/>
      <w:r w:rsidRPr="00717F28">
        <w:rPr>
          <w:rFonts w:ascii="Times New Roman" w:eastAsia="Times New Roman" w:hAnsi="Times New Roman" w:cs="Times New Roman"/>
          <w:sz w:val="28"/>
          <w:szCs w:val="28"/>
          <w:lang w:eastAsia="ru-RU"/>
        </w:rPr>
        <w:t xml:space="preserve"> язычников, насколько православной была их вера? Но Бог принял их покаяние и помиловал не просто же на миг земной жизни, но, без сомнения, даровал им Жертвой Крестной и жизнь вечную.</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 xml:space="preserve">Григорий Богослов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389) говорит: «Как многие из нас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христиан</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бывают не от нас, потому что жизнь делает их чуждыми общему телу, так многие из не принадлежавших к нам бывают наши, поскольку добрыми нравами предваряют веру и, обладая самою вещью, не имеют только имени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христианина</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90"/>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Преподобный </w:t>
      </w:r>
      <w:r w:rsidRPr="00717F28">
        <w:rPr>
          <w:rFonts w:ascii="Times New Roman" w:eastAsia="Times New Roman" w:hAnsi="Times New Roman" w:cs="Times New Roman"/>
          <w:b/>
          <w:sz w:val="28"/>
          <w:szCs w:val="28"/>
          <w:lang w:eastAsia="ru-RU"/>
        </w:rPr>
        <w:t xml:space="preserve">Нектарий </w:t>
      </w:r>
      <w:proofErr w:type="spellStart"/>
      <w:r w:rsidRPr="00717F28">
        <w:rPr>
          <w:rFonts w:ascii="Times New Roman" w:eastAsia="Times New Roman" w:hAnsi="Times New Roman" w:cs="Times New Roman"/>
          <w:b/>
          <w:sz w:val="28"/>
          <w:szCs w:val="28"/>
          <w:lang w:eastAsia="ru-RU"/>
        </w:rPr>
        <w:t>Оптинский</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1928) считал даже, что «</w:t>
      </w:r>
      <w:r w:rsidRPr="00717F28">
        <w:rPr>
          <w:rFonts w:ascii="Times New Roman" w:eastAsia="Times New Roman" w:hAnsi="Times New Roman" w:cs="Times New Roman"/>
          <w:iCs/>
          <w:sz w:val="28"/>
          <w:szCs w:val="28"/>
          <w:lang w:eastAsia="ru-RU"/>
        </w:rPr>
        <w:t xml:space="preserve">простой индус, верящий во Всевышнего и исполняющий, как умеет, волю </w:t>
      </w:r>
      <w:r w:rsidRPr="00717F28">
        <w:rPr>
          <w:rFonts w:ascii="Times New Roman" w:eastAsia="Times New Roman" w:hAnsi="Times New Roman" w:cs="Times New Roman"/>
          <w:iCs/>
          <w:sz w:val="28"/>
          <w:szCs w:val="28"/>
          <w:lang w:eastAsia="ru-RU"/>
        </w:rPr>
        <w:lastRenderedPageBreak/>
        <w:t xml:space="preserve">Его,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 xml:space="preserve"> спасётся. Но тот, кто, зная о христианстве, идёт индусским путём,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 xml:space="preserve"> нет»</w:t>
      </w:r>
      <w:r w:rsidRPr="00717F28">
        <w:rPr>
          <w:rFonts w:ascii="Times New Roman" w:eastAsia="Times New Roman" w:hAnsi="Times New Roman" w:cs="Times New Roman"/>
          <w:sz w:val="28"/>
          <w:szCs w:val="28"/>
          <w:vertAlign w:val="superscript"/>
          <w:lang w:eastAsia="ru-RU"/>
        </w:rPr>
        <w:footnoteReference w:id="91"/>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Принципиальный ответ на вопрос о том, кто спасётся, даёт Сам Господь Иисус Христос: </w:t>
      </w:r>
      <w:r w:rsidRPr="00717F28">
        <w:rPr>
          <w:rFonts w:ascii="Times New Roman" w:eastAsia="Times New Roman" w:hAnsi="Times New Roman" w:cs="Times New Roman"/>
          <w:i/>
          <w:sz w:val="28"/>
          <w:szCs w:val="28"/>
          <w:lang w:eastAsia="ru-RU"/>
        </w:rPr>
        <w:t xml:space="preserve">Всякий грех и хула простятся человекам, а хула на </w:t>
      </w:r>
      <w:bookmarkStart w:id="126" w:name="OCRUncertain013"/>
      <w:r w:rsidRPr="00717F28">
        <w:rPr>
          <w:rFonts w:ascii="Times New Roman" w:eastAsia="Times New Roman" w:hAnsi="Times New Roman" w:cs="Times New Roman"/>
          <w:i/>
          <w:sz w:val="28"/>
          <w:szCs w:val="28"/>
          <w:lang w:eastAsia="ru-RU"/>
        </w:rPr>
        <w:t xml:space="preserve">Духа </w:t>
      </w:r>
      <w:bookmarkEnd w:id="126"/>
      <w:r w:rsidRPr="00717F28">
        <w:rPr>
          <w:rFonts w:ascii="Times New Roman" w:eastAsia="Times New Roman" w:hAnsi="Times New Roman" w:cs="Times New Roman"/>
          <w:i/>
          <w:sz w:val="28"/>
          <w:szCs w:val="28"/>
          <w:lang w:eastAsia="ru-RU"/>
        </w:rPr>
        <w:t>не про</w:t>
      </w:r>
      <w:bookmarkStart w:id="127" w:name="OCRUncertain014"/>
      <w:r w:rsidRPr="00717F28">
        <w:rPr>
          <w:rFonts w:ascii="Times New Roman" w:eastAsia="Times New Roman" w:hAnsi="Times New Roman" w:cs="Times New Roman"/>
          <w:i/>
          <w:sz w:val="28"/>
          <w:szCs w:val="28"/>
          <w:lang w:eastAsia="ru-RU"/>
        </w:rPr>
        <w:t>с</w:t>
      </w:r>
      <w:bookmarkEnd w:id="127"/>
      <w:r w:rsidRPr="00717F28">
        <w:rPr>
          <w:rFonts w:ascii="Times New Roman" w:eastAsia="Times New Roman" w:hAnsi="Times New Roman" w:cs="Times New Roman"/>
          <w:i/>
          <w:sz w:val="28"/>
          <w:szCs w:val="28"/>
          <w:lang w:eastAsia="ru-RU"/>
        </w:rPr>
        <w:t xml:space="preserve">тится человекам. Если </w:t>
      </w:r>
      <w:bookmarkStart w:id="128" w:name="OCRUncertain015"/>
      <w:r w:rsidRPr="00717F28">
        <w:rPr>
          <w:rFonts w:ascii="Times New Roman" w:eastAsia="Times New Roman" w:hAnsi="Times New Roman" w:cs="Times New Roman"/>
          <w:i/>
          <w:sz w:val="28"/>
          <w:szCs w:val="28"/>
          <w:lang w:eastAsia="ru-RU"/>
        </w:rPr>
        <w:t>к</w:t>
      </w:r>
      <w:bookmarkStart w:id="129" w:name="OCRUncertain016"/>
      <w:bookmarkEnd w:id="128"/>
      <w:r w:rsidRPr="00717F28">
        <w:rPr>
          <w:rFonts w:ascii="Times New Roman" w:eastAsia="Times New Roman" w:hAnsi="Times New Roman" w:cs="Times New Roman"/>
          <w:i/>
          <w:sz w:val="28"/>
          <w:szCs w:val="28"/>
          <w:lang w:eastAsia="ru-RU"/>
        </w:rPr>
        <w:t>то скажет слово на С</w:t>
      </w:r>
      <w:bookmarkEnd w:id="129"/>
      <w:r w:rsidRPr="00717F28">
        <w:rPr>
          <w:rFonts w:ascii="Times New Roman" w:eastAsia="Times New Roman" w:hAnsi="Times New Roman" w:cs="Times New Roman"/>
          <w:i/>
          <w:sz w:val="28"/>
          <w:szCs w:val="28"/>
          <w:lang w:eastAsia="ru-RU"/>
        </w:rPr>
        <w:t>ына Челове</w:t>
      </w:r>
      <w:r w:rsidRPr="00717F28">
        <w:rPr>
          <w:rFonts w:ascii="Times New Roman" w:eastAsia="Times New Roman" w:hAnsi="Times New Roman" w:cs="Times New Roman"/>
          <w:i/>
          <w:sz w:val="28"/>
          <w:szCs w:val="28"/>
          <w:lang w:eastAsia="ru-RU"/>
        </w:rPr>
        <w:softHyphen/>
        <w:t xml:space="preserve">ческого, простится ему; если же кто скажет на </w:t>
      </w:r>
      <w:bookmarkStart w:id="130" w:name="OCRUncertain018"/>
      <w:r w:rsidRPr="00717F28">
        <w:rPr>
          <w:rFonts w:ascii="Times New Roman" w:eastAsia="Times New Roman" w:hAnsi="Times New Roman" w:cs="Times New Roman"/>
          <w:i/>
          <w:sz w:val="28"/>
          <w:szCs w:val="28"/>
          <w:lang w:eastAsia="ru-RU"/>
        </w:rPr>
        <w:t>Духа</w:t>
      </w:r>
      <w:bookmarkEnd w:id="130"/>
      <w:r w:rsidRPr="00717F28">
        <w:rPr>
          <w:rFonts w:ascii="Times New Roman" w:eastAsia="Times New Roman" w:hAnsi="Times New Roman" w:cs="Times New Roman"/>
          <w:i/>
          <w:sz w:val="28"/>
          <w:szCs w:val="28"/>
          <w:lang w:eastAsia="ru-RU"/>
        </w:rPr>
        <w:t xml:space="preserve"> </w:t>
      </w:r>
      <w:bookmarkStart w:id="131" w:name="OCRUncertain019"/>
      <w:r w:rsidRPr="00717F28">
        <w:rPr>
          <w:rFonts w:ascii="Times New Roman" w:eastAsia="Times New Roman" w:hAnsi="Times New Roman" w:cs="Times New Roman"/>
          <w:i/>
          <w:sz w:val="28"/>
          <w:szCs w:val="28"/>
          <w:lang w:eastAsia="ru-RU"/>
        </w:rPr>
        <w:t>С</w:t>
      </w:r>
      <w:bookmarkEnd w:id="131"/>
      <w:r w:rsidRPr="00717F28">
        <w:rPr>
          <w:rFonts w:ascii="Times New Roman" w:eastAsia="Times New Roman" w:hAnsi="Times New Roman" w:cs="Times New Roman"/>
          <w:i/>
          <w:sz w:val="28"/>
          <w:szCs w:val="28"/>
          <w:lang w:eastAsia="ru-RU"/>
        </w:rPr>
        <w:t>вятого, не простится ему ни в сем веке, ни в будуще</w:t>
      </w:r>
      <w:bookmarkStart w:id="132" w:name="OCRUncertain025"/>
      <w:r w:rsidRPr="00717F28">
        <w:rPr>
          <w:rFonts w:ascii="Times New Roman" w:eastAsia="Times New Roman" w:hAnsi="Times New Roman" w:cs="Times New Roman"/>
          <w:i/>
          <w:sz w:val="28"/>
          <w:szCs w:val="28"/>
          <w:lang w:eastAsia="ru-RU"/>
        </w:rPr>
        <w:t>м</w:t>
      </w:r>
      <w:bookmarkStart w:id="133" w:name="OCRUncertain026"/>
      <w:bookmarkEnd w:id="132"/>
      <w:r w:rsidRPr="00717F28">
        <w:rPr>
          <w:rFonts w:ascii="Times New Roman" w:eastAsia="Times New Roman" w:hAnsi="Times New Roman" w:cs="Times New Roman"/>
          <w:sz w:val="28"/>
          <w:szCs w:val="28"/>
          <w:lang w:eastAsia="ru-RU"/>
        </w:rPr>
        <w:t>» (Мф</w:t>
      </w:r>
      <w:bookmarkEnd w:id="133"/>
      <w:r w:rsidRPr="00717F28">
        <w:rPr>
          <w:rFonts w:ascii="Times New Roman" w:eastAsia="Times New Roman" w:hAnsi="Times New Roman" w:cs="Times New Roman"/>
          <w:sz w:val="28"/>
          <w:szCs w:val="28"/>
          <w:lang w:eastAsia="ru-RU"/>
        </w:rPr>
        <w:t xml:space="preserve">. 12, 31–32).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Святые отцы однозначно понимают эти слова. Например, святитель </w:t>
      </w:r>
      <w:r w:rsidRPr="00717F28">
        <w:rPr>
          <w:rFonts w:ascii="Times New Roman" w:eastAsia="Times New Roman" w:hAnsi="Times New Roman" w:cs="Times New Roman"/>
          <w:b/>
          <w:sz w:val="28"/>
          <w:szCs w:val="28"/>
          <w:lang w:eastAsia="ru-RU"/>
        </w:rPr>
        <w:t>Феофан Затворник</w:t>
      </w:r>
      <w:r w:rsidRPr="00717F28">
        <w:rPr>
          <w:rFonts w:ascii="Times New Roman" w:eastAsia="Times New Roman" w:hAnsi="Times New Roman" w:cs="Times New Roman"/>
          <w:sz w:val="28"/>
          <w:szCs w:val="28"/>
          <w:lang w:eastAsia="ru-RU"/>
        </w:rPr>
        <w:t>: «В том состоит хула на Духа Святого, когда кто</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делает неправое в то самое время, когда ум и совесть претят ему и не велят того делать»</w:t>
      </w:r>
      <w:r w:rsidRPr="00717F28">
        <w:rPr>
          <w:rFonts w:ascii="Times New Roman" w:eastAsia="Times New Roman" w:hAnsi="Times New Roman" w:cs="Times New Roman"/>
          <w:sz w:val="28"/>
          <w:szCs w:val="28"/>
          <w:vertAlign w:val="superscript"/>
          <w:lang w:eastAsia="ru-RU"/>
        </w:rPr>
        <w:footnoteReference w:id="92"/>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
          <w:iCs/>
          <w:sz w:val="28"/>
          <w:szCs w:val="28"/>
          <w:lang w:eastAsia="ru-RU"/>
        </w:rPr>
        <w:t>Пророк Исаия</w:t>
      </w:r>
      <w:r w:rsidRPr="00717F28">
        <w:rPr>
          <w:rFonts w:ascii="Times New Roman" w:eastAsia="Times New Roman" w:hAnsi="Times New Roman" w:cs="Times New Roman"/>
          <w:iCs/>
          <w:color w:val="FF0000"/>
          <w:sz w:val="28"/>
          <w:szCs w:val="28"/>
          <w:lang w:eastAsia="ru-RU"/>
        </w:rPr>
        <w:t xml:space="preserve"> </w:t>
      </w:r>
      <w:r w:rsidRPr="00717F28">
        <w:rPr>
          <w:rFonts w:ascii="Times New Roman" w:eastAsia="Times New Roman" w:hAnsi="Times New Roman" w:cs="Times New Roman"/>
          <w:iCs/>
          <w:sz w:val="28"/>
          <w:szCs w:val="28"/>
          <w:lang w:eastAsia="ru-RU"/>
        </w:rPr>
        <w:t>говорит:</w:t>
      </w:r>
      <w:r w:rsidRPr="00717F28">
        <w:rPr>
          <w:rFonts w:ascii="Times New Roman" w:eastAsia="Times New Roman" w:hAnsi="Times New Roman" w:cs="Times New Roman"/>
          <w:sz w:val="28"/>
          <w:szCs w:val="28"/>
          <w:lang w:eastAsia="ru-RU"/>
        </w:rPr>
        <w:t xml:space="preserve"> «Горе тем, которые зло называют добром, и добро – злом, тьму почитают светом, и свет – </w:t>
      </w:r>
      <w:proofErr w:type="spellStart"/>
      <w:r w:rsidRPr="00717F28">
        <w:rPr>
          <w:rFonts w:ascii="Times New Roman" w:eastAsia="Times New Roman" w:hAnsi="Times New Roman" w:cs="Times New Roman"/>
          <w:sz w:val="28"/>
          <w:szCs w:val="28"/>
          <w:lang w:eastAsia="ru-RU"/>
        </w:rPr>
        <w:t>тьмою</w:t>
      </w:r>
      <w:proofErr w:type="spellEnd"/>
      <w:r w:rsidRPr="00717F28">
        <w:rPr>
          <w:rFonts w:ascii="Times New Roman" w:eastAsia="Times New Roman" w:hAnsi="Times New Roman" w:cs="Times New Roman"/>
          <w:sz w:val="28"/>
          <w:szCs w:val="28"/>
          <w:lang w:eastAsia="ru-RU"/>
        </w:rPr>
        <w:t>, горькое почитают сладким, и сладкое – горьким!» (</w:t>
      </w:r>
      <w:proofErr w:type="spellStart"/>
      <w:r w:rsidRPr="00717F28">
        <w:rPr>
          <w:rFonts w:ascii="Times New Roman" w:eastAsia="Times New Roman" w:hAnsi="Times New Roman" w:cs="Times New Roman"/>
          <w:sz w:val="28"/>
          <w:szCs w:val="28"/>
          <w:lang w:eastAsia="ru-RU"/>
        </w:rPr>
        <w:t>Ис</w:t>
      </w:r>
      <w:proofErr w:type="spellEnd"/>
      <w:r w:rsidRPr="00717F28">
        <w:rPr>
          <w:rFonts w:ascii="Times New Roman" w:eastAsia="Times New Roman" w:hAnsi="Times New Roman" w:cs="Times New Roman"/>
          <w:sz w:val="28"/>
          <w:szCs w:val="28"/>
          <w:lang w:eastAsia="ru-RU"/>
        </w:rPr>
        <w:t>. 5, 20)</w:t>
      </w:r>
      <w:r w:rsidRPr="00717F28">
        <w:rPr>
          <w:rFonts w:ascii="Times New Roman" w:eastAsia="Times New Roman" w:hAnsi="Times New Roman" w:cs="Times New Roman"/>
          <w:i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То есть хула на Духа Святого – это гордость, ожесточение и сознательная борьба против истины, правды, совести. </w:t>
      </w:r>
      <w:r w:rsidRPr="00717F28">
        <w:rPr>
          <w:rFonts w:ascii="Times New Roman" w:eastAsia="Times New Roman" w:hAnsi="Times New Roman" w:cs="Times New Roman"/>
          <w:iCs/>
          <w:sz w:val="28"/>
          <w:szCs w:val="28"/>
          <w:lang w:eastAsia="ru-RU"/>
        </w:rPr>
        <w:t>В</w:t>
      </w:r>
      <w:r w:rsidRPr="00717F28">
        <w:rPr>
          <w:rFonts w:ascii="Times New Roman" w:eastAsia="Times New Roman" w:hAnsi="Times New Roman" w:cs="Times New Roman"/>
          <w:sz w:val="28"/>
          <w:szCs w:val="28"/>
          <w:lang w:eastAsia="ru-RU"/>
        </w:rPr>
        <w:t>ообще святые отцы говорят: «Нет греха непростительного – кроме греха нераскаянного»</w:t>
      </w:r>
      <w:r w:rsidRPr="00717F28">
        <w:rPr>
          <w:rFonts w:ascii="Times New Roman" w:eastAsia="Times New Roman" w:hAnsi="Times New Roman" w:cs="Times New Roman"/>
          <w:sz w:val="28"/>
          <w:szCs w:val="28"/>
          <w:vertAlign w:val="superscript"/>
          <w:lang w:eastAsia="ru-RU"/>
        </w:rPr>
        <w:footnoteReference w:id="93"/>
      </w:r>
      <w:r w:rsidRPr="00717F28">
        <w:rPr>
          <w:rFonts w:ascii="Times New Roman" w:eastAsia="Times New Roman" w:hAnsi="Times New Roman" w:cs="Times New Roman"/>
          <w:sz w:val="28"/>
          <w:szCs w:val="28"/>
          <w:lang w:eastAsia="ru-RU"/>
        </w:rPr>
        <w:t>. Действительно, пока состояние гордыни господствует в человеке, он не способен к покаянию, следовательно, и к спасению. Все прочие грехи, даже отвержение Христа (</w:t>
      </w:r>
      <w:r w:rsidRPr="00717F28">
        <w:rPr>
          <w:rFonts w:ascii="Times New Roman" w:eastAsia="Times New Roman" w:hAnsi="Times New Roman" w:cs="Times New Roman"/>
          <w:i/>
          <w:sz w:val="28"/>
          <w:szCs w:val="28"/>
          <w:lang w:eastAsia="ru-RU"/>
        </w:rPr>
        <w:t>слово на Сына Человеческого</w:t>
      </w:r>
      <w:r w:rsidRPr="00717F28">
        <w:rPr>
          <w:rFonts w:ascii="Times New Roman" w:eastAsia="Times New Roman" w:hAnsi="Times New Roman" w:cs="Times New Roman"/>
          <w:sz w:val="28"/>
          <w:szCs w:val="28"/>
          <w:lang w:eastAsia="ru-RU"/>
        </w:rPr>
        <w:t xml:space="preserve">), если они совершаются по неведению, по человеческой слабости, по причине ложного воспитания и образования и проч., но не сопряжены с сознательным противлением правде и истине – простятся, поскольку ещё остаётся возможность покаяния, духовного изменения, исправления.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Итак, в этих словах Христовых заключена та мысль, что для всех, в том числе и для не принявших христианства, но не похуливших Духа Святого (то есть не погрешивших против правды, любви, совести)</w:t>
      </w:r>
      <w:r w:rsidR="00943005">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сохраняется возможность избежать вечных мучений и получения спасения.</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вместе с тем апостол Павел предупреждает: </w:t>
      </w:r>
      <w:r w:rsidRPr="00717F28">
        <w:rPr>
          <w:rFonts w:ascii="Times New Roman" w:eastAsia="Times New Roman" w:hAnsi="Times New Roman" w:cs="Times New Roman"/>
          <w:i/>
          <w:sz w:val="28"/>
          <w:szCs w:val="28"/>
          <w:lang w:eastAsia="ru-RU"/>
        </w:rPr>
        <w:t>Огонь испытает дело каждого... у кого дело сгорит, тот спасется, но так, как бы из огня</w:t>
      </w:r>
      <w:r w:rsidRPr="00717F28">
        <w:rPr>
          <w:rFonts w:ascii="Times New Roman" w:eastAsia="Times New Roman" w:hAnsi="Times New Roman" w:cs="Times New Roman"/>
          <w:sz w:val="28"/>
          <w:szCs w:val="28"/>
          <w:lang w:eastAsia="ru-RU"/>
        </w:rPr>
        <w:t xml:space="preserve"> (1 Кор. 3, 13.15). Это прекрасный образ, показывающий, что и состояние спасения может быть различным. Для одного оно со славой и честью за подвиг праведной жизни, другой хотя и </w:t>
      </w:r>
      <w:r w:rsidRPr="00717F28">
        <w:rPr>
          <w:rFonts w:ascii="Times New Roman" w:eastAsia="Times New Roman" w:hAnsi="Times New Roman" w:cs="Times New Roman"/>
          <w:i/>
          <w:sz w:val="28"/>
          <w:szCs w:val="28"/>
          <w:lang w:eastAsia="ru-RU"/>
        </w:rPr>
        <w:t>спасётся, но как бы из огня</w:t>
      </w:r>
      <w:r w:rsidRPr="00717F28">
        <w:rPr>
          <w:rFonts w:ascii="Times New Roman" w:eastAsia="Times New Roman" w:hAnsi="Times New Roman" w:cs="Times New Roman"/>
          <w:sz w:val="28"/>
          <w:szCs w:val="28"/>
          <w:lang w:eastAsia="ru-RU"/>
        </w:rPr>
        <w:t xml:space="preserve">, поскольку всё им совершённое оказалось духовно бесплодным, скверным, бессмысленным – </w:t>
      </w:r>
      <w:r w:rsidRPr="00717F28">
        <w:rPr>
          <w:rFonts w:ascii="Times New Roman" w:eastAsia="Times New Roman" w:hAnsi="Times New Roman" w:cs="Times New Roman"/>
          <w:i/>
          <w:sz w:val="28"/>
          <w:szCs w:val="28"/>
          <w:lang w:eastAsia="ru-RU"/>
        </w:rPr>
        <w:t xml:space="preserve">соломой </w:t>
      </w:r>
      <w:r w:rsidRPr="00717F28">
        <w:rPr>
          <w:rFonts w:ascii="Times New Roman" w:eastAsia="Times New Roman" w:hAnsi="Times New Roman" w:cs="Times New Roman"/>
          <w:sz w:val="28"/>
          <w:szCs w:val="28"/>
          <w:lang w:eastAsia="ru-RU"/>
        </w:rPr>
        <w:t xml:space="preserve">(см. 1 Кор. 3, 12), сгоревшей при первом же испытании </w:t>
      </w:r>
      <w:r w:rsidRPr="00717F28">
        <w:rPr>
          <w:rFonts w:ascii="Times New Roman" w:eastAsia="Times New Roman" w:hAnsi="Times New Roman" w:cs="Times New Roman"/>
          <w:i/>
          <w:sz w:val="28"/>
          <w:szCs w:val="28"/>
          <w:lang w:eastAsia="ru-RU"/>
        </w:rPr>
        <w:t>огнём</w:t>
      </w:r>
      <w:r w:rsidRPr="00717F28">
        <w:rPr>
          <w:rFonts w:ascii="Times New Roman" w:eastAsia="Times New Roman" w:hAnsi="Times New Roman" w:cs="Times New Roman"/>
          <w:sz w:val="28"/>
          <w:szCs w:val="28"/>
          <w:lang w:eastAsia="ru-RU"/>
        </w:rPr>
        <w:t xml:space="preserve"> вечности. Подобное произойдёт и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с каждым человеком.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34" w:name="_Toc462004776"/>
      <w:bookmarkStart w:id="135" w:name="_Toc462005462"/>
      <w:bookmarkStart w:id="136" w:name="_Toc462058739"/>
      <w:bookmarkStart w:id="137" w:name="_Toc462060585"/>
      <w:bookmarkStart w:id="138" w:name="_Toc106107162"/>
      <w:r w:rsidRPr="00717F28">
        <w:rPr>
          <w:rFonts w:ascii="Times New Roman" w:eastAsia="Times New Roman" w:hAnsi="Times New Roman" w:cs="Times New Roman"/>
          <w:b/>
          <w:bCs/>
          <w:kern w:val="32"/>
          <w:sz w:val="28"/>
          <w:szCs w:val="28"/>
          <w:lang w:eastAsia="ru-RU"/>
        </w:rPr>
        <w:t>Зачем Христос нисходил в ад?</w:t>
      </w:r>
      <w:bookmarkEnd w:id="134"/>
      <w:bookmarkEnd w:id="135"/>
      <w:bookmarkEnd w:id="136"/>
      <w:bookmarkEnd w:id="137"/>
      <w:bookmarkEnd w:id="138"/>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На этот вопрос вполне определённо отвечает и Священное Писание, и святые отцы.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lastRenderedPageBreak/>
        <w:t>Апостол Пётр</w:t>
      </w:r>
      <w:r w:rsidRPr="00717F28">
        <w:rPr>
          <w:rFonts w:ascii="Times New Roman" w:eastAsia="Times New Roman" w:hAnsi="Times New Roman" w:cs="Times New Roman"/>
          <w:sz w:val="28"/>
          <w:szCs w:val="28"/>
          <w:lang w:eastAsia="ru-RU"/>
        </w:rPr>
        <w:t xml:space="preserve"> пишет: </w:t>
      </w:r>
      <w:r w:rsidRPr="00717F28">
        <w:rPr>
          <w:rFonts w:ascii="Times New Roman" w:eastAsia="Times New Roman" w:hAnsi="Times New Roman" w:cs="Times New Roman"/>
          <w:i/>
          <w:sz w:val="28"/>
          <w:szCs w:val="28"/>
          <w:lang w:eastAsia="ru-RU"/>
        </w:rPr>
        <w:t>Христос находящимся в темнице,</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 xml:space="preserve">сойдя, проповедал </w:t>
      </w:r>
      <w:r w:rsidRPr="00717F28">
        <w:rPr>
          <w:rFonts w:ascii="Times New Roman" w:eastAsia="Times New Roman" w:hAnsi="Times New Roman" w:cs="Times New Roman"/>
          <w:sz w:val="28"/>
          <w:szCs w:val="28"/>
          <w:lang w:eastAsia="ru-RU"/>
        </w:rPr>
        <w:t>– не только ветхозаветным праведникам, но и</w:t>
      </w:r>
      <w:r w:rsidRPr="00717F28">
        <w:rPr>
          <w:rFonts w:ascii="Times New Roman" w:eastAsia="Times New Roman" w:hAnsi="Times New Roman" w:cs="Times New Roman"/>
          <w:i/>
          <w:sz w:val="28"/>
          <w:szCs w:val="28"/>
          <w:lang w:eastAsia="ru-RU"/>
        </w:rPr>
        <w:t xml:space="preserve"> некогда непокорным ожидавшему их Божию долготерпению</w:t>
      </w:r>
      <w:r w:rsidRPr="00717F28">
        <w:rPr>
          <w:rFonts w:ascii="Times New Roman" w:eastAsia="Times New Roman" w:hAnsi="Times New Roman" w:cs="Times New Roman"/>
          <w:sz w:val="28"/>
          <w:szCs w:val="28"/>
          <w:lang w:eastAsia="ru-RU"/>
        </w:rPr>
        <w:t>, и погибшим при потопе</w:t>
      </w:r>
      <w:r w:rsidRPr="00717F28">
        <w:rPr>
          <w:rFonts w:ascii="Times New Roman" w:eastAsia="Times New Roman" w:hAnsi="Times New Roman" w:cs="Times New Roman"/>
          <w:i/>
          <w:sz w:val="28"/>
          <w:szCs w:val="28"/>
          <w:lang w:eastAsia="ru-RU"/>
        </w:rPr>
        <w:t xml:space="preserve"> во дни Ноя</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мертвым</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 xml:space="preserve">чтобы они, подвергшись суду по человеку </w:t>
      </w:r>
      <w:proofErr w:type="spellStart"/>
      <w:r w:rsidRPr="00717F28">
        <w:rPr>
          <w:rFonts w:ascii="Times New Roman" w:eastAsia="Times New Roman" w:hAnsi="Times New Roman" w:cs="Times New Roman"/>
          <w:i/>
          <w:sz w:val="28"/>
          <w:szCs w:val="28"/>
          <w:lang w:eastAsia="ru-RU"/>
        </w:rPr>
        <w:t>плотию</w:t>
      </w:r>
      <w:proofErr w:type="spellEnd"/>
      <w:r w:rsidRPr="00717F28">
        <w:rPr>
          <w:rFonts w:ascii="Times New Roman" w:eastAsia="Times New Roman" w:hAnsi="Times New Roman" w:cs="Times New Roman"/>
          <w:i/>
          <w:sz w:val="28"/>
          <w:szCs w:val="28"/>
          <w:lang w:eastAsia="ru-RU"/>
        </w:rPr>
        <w:t xml:space="preserve">, жили по Богу духом </w:t>
      </w:r>
      <w:r w:rsidRPr="00717F28">
        <w:rPr>
          <w:rFonts w:ascii="Times New Roman" w:eastAsia="Times New Roman" w:hAnsi="Times New Roman" w:cs="Times New Roman"/>
          <w:sz w:val="28"/>
          <w:szCs w:val="28"/>
          <w:lang w:eastAsia="ru-RU"/>
        </w:rPr>
        <w:t>(1 Пет. 3, 19–20; 4, 6)</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b/>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Преподобный </w:t>
      </w:r>
      <w:r w:rsidRPr="00717F28">
        <w:rPr>
          <w:rFonts w:ascii="Times New Roman" w:eastAsia="Times New Roman" w:hAnsi="Times New Roman" w:cs="Times New Roman"/>
          <w:b/>
          <w:sz w:val="28"/>
          <w:szCs w:val="28"/>
          <w:lang w:eastAsia="ru-RU"/>
        </w:rPr>
        <w:t>Максим Исповедник</w:t>
      </w:r>
      <w:r w:rsidRPr="00717F28">
        <w:rPr>
          <w:rFonts w:ascii="Times New Roman" w:eastAsia="Times New Roman" w:hAnsi="Times New Roman" w:cs="Times New Roman"/>
          <w:sz w:val="28"/>
          <w:szCs w:val="28"/>
          <w:lang w:eastAsia="ru-RU"/>
        </w:rPr>
        <w:t xml:space="preserve"> объяснял эти слова </w:t>
      </w:r>
      <w:r w:rsidR="00943005">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 xml:space="preserve">постола о сошествии Христа в ад так: «Писание называет “мёртвыми” людей, скончавшихся до пришествия Христа, например, бывших при </w:t>
      </w:r>
      <w:r w:rsidR="00943005">
        <w:rPr>
          <w:rFonts w:ascii="Times New Roman" w:eastAsia="Times New Roman" w:hAnsi="Times New Roman" w:cs="Times New Roman"/>
          <w:sz w:val="28"/>
          <w:szCs w:val="28"/>
          <w:lang w:eastAsia="ru-RU"/>
        </w:rPr>
        <w:t>П</w:t>
      </w:r>
      <w:r w:rsidRPr="00717F28">
        <w:rPr>
          <w:rFonts w:ascii="Times New Roman" w:eastAsia="Times New Roman" w:hAnsi="Times New Roman" w:cs="Times New Roman"/>
          <w:sz w:val="28"/>
          <w:szCs w:val="28"/>
          <w:lang w:eastAsia="ru-RU"/>
        </w:rPr>
        <w:t xml:space="preserve">отопе, во время столпотворения, в Содоме, Египте, а также и других, принявших в разные времена и различными способами многообразное возмездие и страшные беды Божественных приговоров. Эти люди подверглись наказанию не столько за неведение Бога, сколько за обиды, причинённые друг другу. Им и была благовествуема, по словам святого Петра, великая проповедь спасения – когда они уже были осуждены </w:t>
      </w:r>
      <w:r w:rsidRPr="00717F28">
        <w:rPr>
          <w:rFonts w:ascii="Times New Roman" w:eastAsia="Times New Roman" w:hAnsi="Times New Roman" w:cs="Times New Roman"/>
          <w:i/>
          <w:sz w:val="28"/>
          <w:szCs w:val="28"/>
          <w:lang w:eastAsia="ru-RU"/>
        </w:rPr>
        <w:t xml:space="preserve">по человеку </w:t>
      </w:r>
      <w:proofErr w:type="spellStart"/>
      <w:r w:rsidRPr="00717F28">
        <w:rPr>
          <w:rFonts w:ascii="Times New Roman" w:eastAsia="Times New Roman" w:hAnsi="Times New Roman" w:cs="Times New Roman"/>
          <w:i/>
          <w:sz w:val="28"/>
          <w:szCs w:val="28"/>
          <w:lang w:eastAsia="ru-RU"/>
        </w:rPr>
        <w:t>плотию</w:t>
      </w:r>
      <w:proofErr w:type="spellEnd"/>
      <w:r w:rsidR="00943005">
        <w:rPr>
          <w:rFonts w:ascii="Times New Roman" w:eastAsia="Times New Roman" w:hAnsi="Times New Roman" w:cs="Times New Roman"/>
          <w:sz w:val="28"/>
          <w:szCs w:val="28"/>
          <w:lang w:eastAsia="ru-RU"/>
        </w:rPr>
        <w:t>, то есть восприняли через жизнь во плоти</w:t>
      </w:r>
      <w:r w:rsidRPr="00717F28">
        <w:rPr>
          <w:rFonts w:ascii="Times New Roman" w:eastAsia="Times New Roman" w:hAnsi="Times New Roman" w:cs="Times New Roman"/>
          <w:sz w:val="28"/>
          <w:szCs w:val="28"/>
          <w:lang w:eastAsia="ru-RU"/>
        </w:rPr>
        <w:t xml:space="preserve"> наказание за преступления друг против друга, – для того, чтобы</w:t>
      </w:r>
      <w:r w:rsidRPr="00717F28">
        <w:rPr>
          <w:rFonts w:ascii="Times New Roman" w:eastAsia="Times New Roman" w:hAnsi="Times New Roman" w:cs="Times New Roman"/>
          <w:i/>
          <w:sz w:val="28"/>
          <w:szCs w:val="28"/>
          <w:lang w:eastAsia="ru-RU"/>
        </w:rPr>
        <w:t xml:space="preserve"> жили по Богу духом </w:t>
      </w:r>
      <w:r w:rsidRPr="00717F28">
        <w:rPr>
          <w:rFonts w:ascii="Times New Roman" w:eastAsia="Times New Roman" w:hAnsi="Times New Roman" w:cs="Times New Roman"/>
          <w:sz w:val="28"/>
          <w:szCs w:val="28"/>
          <w:lang w:eastAsia="ru-RU"/>
        </w:rPr>
        <w:t xml:space="preserve">(1 Пет. 4, 6), то есть, будучи во аде, восприняли проповедь </w:t>
      </w:r>
      <w:proofErr w:type="spellStart"/>
      <w:r w:rsidRPr="00717F28">
        <w:rPr>
          <w:rFonts w:ascii="Times New Roman" w:eastAsia="Times New Roman" w:hAnsi="Times New Roman" w:cs="Times New Roman"/>
          <w:sz w:val="28"/>
          <w:szCs w:val="28"/>
          <w:lang w:eastAsia="ru-RU"/>
        </w:rPr>
        <w:t>Боговедения</w:t>
      </w:r>
      <w:proofErr w:type="spellEnd"/>
      <w:r w:rsidRPr="00717F28">
        <w:rPr>
          <w:rFonts w:ascii="Times New Roman" w:eastAsia="Times New Roman" w:hAnsi="Times New Roman" w:cs="Times New Roman"/>
          <w:sz w:val="28"/>
          <w:szCs w:val="28"/>
          <w:lang w:eastAsia="ru-RU"/>
        </w:rPr>
        <w:t>, веруя во Спасителя, сошедшего во ад спасти мёртвых»</w:t>
      </w:r>
      <w:r w:rsidRPr="00717F28">
        <w:rPr>
          <w:rFonts w:ascii="Times New Roman" w:eastAsia="Times New Roman" w:hAnsi="Times New Roman" w:cs="Times New Roman"/>
          <w:sz w:val="28"/>
          <w:szCs w:val="28"/>
          <w:vertAlign w:val="superscript"/>
          <w:lang w:eastAsia="ru-RU"/>
        </w:rPr>
        <w:footnoteReference w:id="94"/>
      </w:r>
      <w:r w:rsidRPr="00717F28">
        <w:rPr>
          <w:rFonts w:ascii="Times New Roman" w:eastAsia="Times New Roman" w:hAnsi="Times New Roman" w:cs="Times New Roman"/>
          <w:sz w:val="28"/>
          <w:szCs w:val="28"/>
          <w:lang w:eastAsia="ru-RU"/>
        </w:rPr>
        <w:t xml:space="preserve">. То есть проповедь Спасителя будет продолжаться до скончания века всем усопшим от начала бытия человеческого.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w:t>
      </w:r>
      <w:r w:rsidR="00943005">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конечно, если благо </w:t>
      </w:r>
      <w:r w:rsidRPr="00717F28">
        <w:rPr>
          <w:rFonts w:ascii="Times New Roman" w:eastAsia="Times New Roman" w:hAnsi="Times New Roman" w:cs="Times New Roman"/>
          <w:i/>
          <w:sz w:val="28"/>
          <w:szCs w:val="28"/>
          <w:lang w:eastAsia="ru-RU"/>
        </w:rPr>
        <w:t>жить по Богу духом</w:t>
      </w:r>
      <w:r w:rsidRPr="00717F28">
        <w:rPr>
          <w:rFonts w:ascii="Times New Roman" w:eastAsia="Times New Roman" w:hAnsi="Times New Roman" w:cs="Times New Roman"/>
          <w:sz w:val="28"/>
          <w:szCs w:val="28"/>
          <w:lang w:eastAsia="ru-RU"/>
        </w:rPr>
        <w:t xml:space="preserve"> было даровано грешникам ветхозаветным, естественно, этой милости удостоятся такие же грешники и всех последующих</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времён. Именно так объясняет это место послания апостола Петра епископ (впоследствии митрополит Варшавский)</w:t>
      </w:r>
      <w:r w:rsidRPr="00717F28">
        <w:rPr>
          <w:rFonts w:ascii="Times New Roman" w:eastAsia="Times New Roman" w:hAnsi="Times New Roman" w:cs="Times New Roman"/>
          <w:b/>
          <w:sz w:val="28"/>
          <w:szCs w:val="28"/>
          <w:lang w:eastAsia="ru-RU"/>
        </w:rPr>
        <w:t xml:space="preserve"> Георгий</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b/>
          <w:sz w:val="28"/>
          <w:szCs w:val="28"/>
          <w:lang w:eastAsia="ru-RU"/>
        </w:rPr>
        <w:t>Ярошевский</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†1923</w:t>
      </w:r>
      <w:r w:rsidRPr="00717F28">
        <w:rPr>
          <w:rFonts w:ascii="Times New Roman" w:eastAsia="Times New Roman" w:hAnsi="Times New Roman" w:cs="Times New Roman"/>
          <w:sz w:val="28"/>
          <w:szCs w:val="28"/>
          <w:lang w:eastAsia="ru-RU"/>
        </w:rPr>
        <w:t xml:space="preserve">): «Под </w:t>
      </w:r>
      <w:r w:rsidRPr="00717F28">
        <w:rPr>
          <w:rFonts w:ascii="Times New Roman" w:eastAsia="Times New Roman" w:hAnsi="Times New Roman" w:cs="Times New Roman"/>
          <w:i/>
          <w:sz w:val="28"/>
          <w:szCs w:val="28"/>
          <w:lang w:eastAsia="ru-RU"/>
        </w:rPr>
        <w:t>мертвыми</w:t>
      </w:r>
      <w:r w:rsidRPr="00717F28">
        <w:rPr>
          <w:rFonts w:ascii="Times New Roman" w:eastAsia="Times New Roman" w:hAnsi="Times New Roman" w:cs="Times New Roman"/>
          <w:sz w:val="28"/>
          <w:szCs w:val="28"/>
          <w:lang w:eastAsia="ru-RU"/>
        </w:rPr>
        <w:t xml:space="preserve"> (1 Пет. 4, 5) следует разуметь всех мёртвых ко дню последнего Суда Христова, то есть как слышавших слово евангельское во время земной жизни, так и не слышавших. Если бы Евангелие Христово не коснулось слуха всех умерших, то не все умершие подлежали бы и Суду Христову. Таким образом, в настоящем стихе даётся основание думать, что подобно тому как умершие до пришествия Христова на землю были оглашены проповедью Евангелия во аде через умершего и </w:t>
      </w:r>
      <w:proofErr w:type="spellStart"/>
      <w:r w:rsidRPr="00717F28">
        <w:rPr>
          <w:rFonts w:ascii="Times New Roman" w:eastAsia="Times New Roman" w:hAnsi="Times New Roman" w:cs="Times New Roman"/>
          <w:sz w:val="28"/>
          <w:szCs w:val="28"/>
          <w:lang w:eastAsia="ru-RU"/>
        </w:rPr>
        <w:t>снисшедшего</w:t>
      </w:r>
      <w:proofErr w:type="spellEnd"/>
      <w:r w:rsidRPr="00717F28">
        <w:rPr>
          <w:rFonts w:ascii="Times New Roman" w:eastAsia="Times New Roman" w:hAnsi="Times New Roman" w:cs="Times New Roman"/>
          <w:sz w:val="28"/>
          <w:szCs w:val="28"/>
          <w:lang w:eastAsia="ru-RU"/>
        </w:rPr>
        <w:t xml:space="preserve"> во ад Христа, так и умершие по пришествии Христовом, но не слышавшие на земле проповеди евангельской и не ведавшие Христа будут оглашены таковою проповедью во аде»</w:t>
      </w:r>
      <w:r w:rsidRPr="00717F28">
        <w:rPr>
          <w:rFonts w:ascii="Times New Roman" w:eastAsia="Times New Roman" w:hAnsi="Times New Roman" w:cs="Times New Roman"/>
          <w:iCs/>
          <w:sz w:val="28"/>
          <w:szCs w:val="28"/>
          <w:vertAlign w:val="superscript"/>
          <w:lang w:eastAsia="ru-RU"/>
        </w:rPr>
        <w:footnoteReference w:id="95"/>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Иннокентий (Борисов</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†1857</w:t>
      </w:r>
      <w:r w:rsidRPr="00717F28">
        <w:rPr>
          <w:rFonts w:ascii="Times New Roman" w:eastAsia="Times New Roman" w:hAnsi="Times New Roman" w:cs="Times New Roman"/>
          <w:b/>
          <w:sz w:val="28"/>
          <w:szCs w:val="28"/>
          <w:lang w:eastAsia="ru-RU"/>
        </w:rPr>
        <w:t>)</w:t>
      </w:r>
      <w:r w:rsidRPr="00717F28">
        <w:rPr>
          <w:rFonts w:ascii="Times New Roman" w:eastAsia="Times New Roman" w:hAnsi="Times New Roman" w:cs="Times New Roman"/>
          <w:sz w:val="28"/>
          <w:szCs w:val="28"/>
          <w:lang w:eastAsia="ru-RU"/>
        </w:rPr>
        <w:t xml:space="preserve"> в своём «Слове в Великую Субботу», обращаясь к тому же месту послания апостола Петра, делает вывод, что целью сошествия Христа в ад было выведение из него не только ветхозаветных праведников (как из иудеев, так и из всех других народов), но и «самых упорных душ». Вот как он пишет: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«Что было предметом проповеди во аде? Апостол не говорит об этом прямо. Но что другое могло быть предметом проповеди Спасителя, кроме спасения? Конец дела показывает и существо его. А концом проповеди во аде для самых упорных душ, каковы современники Ноя, долженствовало быть, </w:t>
      </w:r>
      <w:r w:rsidRPr="00717F28">
        <w:rPr>
          <w:rFonts w:ascii="Times New Roman" w:eastAsia="Times New Roman" w:hAnsi="Times New Roman" w:cs="Times New Roman"/>
          <w:sz w:val="28"/>
          <w:szCs w:val="28"/>
          <w:lang w:eastAsia="ru-RU"/>
        </w:rPr>
        <w:lastRenderedPageBreak/>
        <w:t xml:space="preserve">по ясному свидетельству </w:t>
      </w:r>
      <w:r w:rsidR="008360E9">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 xml:space="preserve">постола, то, чтобы они, </w:t>
      </w:r>
      <w:r w:rsidRPr="00717F28">
        <w:rPr>
          <w:rFonts w:ascii="Times New Roman" w:eastAsia="Times New Roman" w:hAnsi="Times New Roman" w:cs="Times New Roman"/>
          <w:i/>
          <w:sz w:val="28"/>
          <w:szCs w:val="28"/>
          <w:lang w:eastAsia="ru-RU"/>
        </w:rPr>
        <w:t>подвергшись суду</w:t>
      </w:r>
      <w:r w:rsidRPr="00717F28">
        <w:rPr>
          <w:rFonts w:ascii="Times New Roman" w:eastAsia="Times New Roman" w:hAnsi="Times New Roman" w:cs="Times New Roman"/>
          <w:sz w:val="28"/>
          <w:szCs w:val="28"/>
          <w:lang w:eastAsia="ru-RU"/>
        </w:rPr>
        <w:t xml:space="preserve"> – во время потопа – </w:t>
      </w:r>
      <w:r w:rsidRPr="00717F28">
        <w:rPr>
          <w:rFonts w:ascii="Times New Roman" w:eastAsia="Times New Roman" w:hAnsi="Times New Roman" w:cs="Times New Roman"/>
          <w:i/>
          <w:sz w:val="28"/>
          <w:szCs w:val="28"/>
          <w:lang w:eastAsia="ru-RU"/>
        </w:rPr>
        <w:t xml:space="preserve">по человеку </w:t>
      </w:r>
      <w:proofErr w:type="spellStart"/>
      <w:r w:rsidRPr="00717F28">
        <w:rPr>
          <w:rFonts w:ascii="Times New Roman" w:eastAsia="Times New Roman" w:hAnsi="Times New Roman" w:cs="Times New Roman"/>
          <w:i/>
          <w:sz w:val="28"/>
          <w:szCs w:val="28"/>
          <w:lang w:eastAsia="ru-RU"/>
        </w:rPr>
        <w:t>плотию</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жили</w:t>
      </w:r>
      <w:r w:rsidRPr="00717F28">
        <w:rPr>
          <w:rFonts w:ascii="Times New Roman" w:eastAsia="Times New Roman" w:hAnsi="Times New Roman" w:cs="Times New Roman"/>
          <w:sz w:val="28"/>
          <w:szCs w:val="28"/>
          <w:lang w:eastAsia="ru-RU"/>
        </w:rPr>
        <w:t xml:space="preserve"> – теперь, после проповеди Христовой – </w:t>
      </w:r>
      <w:r w:rsidRPr="00717F28">
        <w:rPr>
          <w:rFonts w:ascii="Times New Roman" w:eastAsia="Times New Roman" w:hAnsi="Times New Roman" w:cs="Times New Roman"/>
          <w:i/>
          <w:sz w:val="28"/>
          <w:szCs w:val="28"/>
          <w:lang w:eastAsia="ru-RU"/>
        </w:rPr>
        <w:t>духом</w:t>
      </w:r>
      <w:r w:rsidRPr="00717F28">
        <w:rPr>
          <w:rFonts w:ascii="Times New Roman" w:eastAsia="Times New Roman" w:hAnsi="Times New Roman" w:cs="Times New Roman"/>
          <w:sz w:val="28"/>
          <w:szCs w:val="28"/>
          <w:lang w:eastAsia="ru-RU"/>
        </w:rPr>
        <w:t xml:space="preserve"> (1 Пет. 4, 6). Те, которые ожили духом, не могли уже быть оставленными среди жилища смерти, и Победитель смерти, сошедши во ад один, долженствовал извести с Собою многих. Если бы кто касательно сего усомнился дать полную веру аду, жалующемуся на то, что Он </w:t>
      </w:r>
      <w:r w:rsidRPr="00717F28">
        <w:rPr>
          <w:rFonts w:ascii="Times New Roman" w:eastAsia="Times New Roman" w:hAnsi="Times New Roman" w:cs="Times New Roman"/>
          <w:bCs/>
          <w:sz w:val="28"/>
          <w:szCs w:val="28"/>
          <w:lang w:eastAsia="ru-RU"/>
        </w:rPr>
        <w:t xml:space="preserve">[Христос] </w:t>
      </w:r>
      <w:r w:rsidRPr="00717F28">
        <w:rPr>
          <w:rFonts w:ascii="Times New Roman" w:eastAsia="Times New Roman" w:hAnsi="Times New Roman" w:cs="Times New Roman"/>
          <w:sz w:val="28"/>
          <w:szCs w:val="28"/>
          <w:lang w:eastAsia="ru-RU"/>
        </w:rPr>
        <w:t xml:space="preserve">при сем случае “погубил мертвецы, </w:t>
      </w:r>
      <w:proofErr w:type="spellStart"/>
      <w:r w:rsidRPr="00717F28">
        <w:rPr>
          <w:rFonts w:ascii="Times New Roman" w:eastAsia="Times New Roman" w:hAnsi="Times New Roman" w:cs="Times New Roman"/>
          <w:sz w:val="28"/>
          <w:szCs w:val="28"/>
          <w:lang w:eastAsia="ru-RU"/>
        </w:rPr>
        <w:t>имиже</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царствова</w:t>
      </w:r>
      <w:proofErr w:type="spellEnd"/>
      <w:r w:rsidRPr="00717F28">
        <w:rPr>
          <w:rFonts w:ascii="Times New Roman" w:eastAsia="Times New Roman" w:hAnsi="Times New Roman" w:cs="Times New Roman"/>
          <w:sz w:val="28"/>
          <w:szCs w:val="28"/>
          <w:lang w:eastAsia="ru-RU"/>
        </w:rPr>
        <w:t xml:space="preserve"> от века”</w:t>
      </w:r>
      <w:r w:rsidRPr="00717F28">
        <w:rPr>
          <w:rFonts w:ascii="Times New Roman" w:eastAsia="Times New Roman" w:hAnsi="Times New Roman" w:cs="Times New Roman"/>
          <w:sz w:val="28"/>
          <w:szCs w:val="28"/>
          <w:vertAlign w:val="superscript"/>
          <w:lang w:eastAsia="ru-RU"/>
        </w:rPr>
        <w:footnoteReference w:id="96"/>
      </w:r>
      <w:r w:rsidRPr="00717F28">
        <w:rPr>
          <w:rFonts w:ascii="Times New Roman" w:eastAsia="Times New Roman" w:hAnsi="Times New Roman" w:cs="Times New Roman"/>
          <w:sz w:val="28"/>
          <w:szCs w:val="28"/>
          <w:lang w:eastAsia="ru-RU"/>
        </w:rPr>
        <w:t>, не может усомниться в свидетельстве Церкви, которая несомненно воспевает, что сошествием её Божественного Жениха во ад “истощены вся адова царствия”»</w:t>
      </w:r>
      <w:r w:rsidRPr="00717F28">
        <w:rPr>
          <w:rFonts w:ascii="Times New Roman" w:eastAsia="Times New Roman" w:hAnsi="Times New Roman" w:cs="Times New Roman"/>
          <w:sz w:val="28"/>
          <w:szCs w:val="28"/>
          <w:vertAlign w:val="superscript"/>
          <w:lang w:eastAsia="ru-RU"/>
        </w:rPr>
        <w:footnoteReference w:id="97"/>
      </w:r>
      <w:r w:rsidRPr="00717F28">
        <w:rPr>
          <w:rFonts w:ascii="Times New Roman" w:eastAsia="Times New Roman" w:hAnsi="Times New Roman" w:cs="Times New Roman"/>
          <w:sz w:val="28"/>
          <w:szCs w:val="28"/>
          <w:lang w:eastAsia="ru-RU"/>
        </w:rPr>
        <w:t>. То есть Своим сошествием в ад Спаситель, разрушив его, стал таким образом доступным всем прошедшим через врата смерти. И они, как и получившие спасение ветхозаветные люди, таким же образом смогут быть с Ним в Его Церкви, хотя бы и не могли в своей земной жизн</w:t>
      </w:r>
      <w:r w:rsidR="00022D60">
        <w:rPr>
          <w:rFonts w:ascii="Times New Roman" w:eastAsia="Times New Roman" w:hAnsi="Times New Roman" w:cs="Times New Roman"/>
          <w:sz w:val="28"/>
          <w:szCs w:val="28"/>
          <w:lang w:eastAsia="ru-RU"/>
        </w:rPr>
        <w:t>и уверовать в Христа и принять Т</w:t>
      </w:r>
      <w:r w:rsidRPr="00717F28">
        <w:rPr>
          <w:rFonts w:ascii="Times New Roman" w:eastAsia="Times New Roman" w:hAnsi="Times New Roman" w:cs="Times New Roman"/>
          <w:sz w:val="28"/>
          <w:szCs w:val="28"/>
          <w:lang w:eastAsia="ru-RU"/>
        </w:rPr>
        <w:t>аинство Крещения.</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Как такое может быть? Святитель </w:t>
      </w:r>
      <w:r w:rsidRPr="00717F28">
        <w:rPr>
          <w:rFonts w:ascii="Times New Roman" w:eastAsia="Times New Roman" w:hAnsi="Times New Roman" w:cs="Times New Roman"/>
          <w:b/>
          <w:sz w:val="28"/>
          <w:szCs w:val="28"/>
          <w:lang w:eastAsia="ru-RU"/>
        </w:rPr>
        <w:t>Григорий Богослов</w:t>
      </w:r>
      <w:r w:rsidRPr="00717F28">
        <w:rPr>
          <w:rFonts w:ascii="Times New Roman" w:eastAsia="Times New Roman" w:hAnsi="Times New Roman" w:cs="Times New Roman"/>
          <w:sz w:val="28"/>
          <w:szCs w:val="28"/>
          <w:lang w:eastAsia="ru-RU"/>
        </w:rPr>
        <w:t xml:space="preserve"> объясняет: «Иные даже не имеют возможности и принять дара [Крещения] – или, может быть, по малолетству, или по какому-то совершенно не зависящему от них стечению обстоятельств, по которому не сподобляются принять благодати… Они, не принявшие Крещения, не будут у праведного Судии ни прославлены, ни наказаны, потому что хотя и не запечатлены, однако же и не худы. Ибо не всякий недостойный чести достоин уже наказания»</w:t>
      </w:r>
      <w:r w:rsidRPr="00717F28">
        <w:rPr>
          <w:rFonts w:ascii="Times New Roman" w:eastAsia="Times New Roman" w:hAnsi="Times New Roman" w:cs="Times New Roman"/>
          <w:sz w:val="28"/>
          <w:szCs w:val="28"/>
          <w:vertAlign w:val="superscript"/>
          <w:lang w:eastAsia="ru-RU"/>
        </w:rPr>
        <w:footnoteReference w:id="9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При этом святитель объясняет, что для многих в силу глубокого порабощения грехам получение спасения окажется очень тяжёлым, равносильным испытанию огнём. Он пишет: «Может быть, они будут там крещены огнём – этим последним крещением, самым трудным и продолжительным, которое поедает вещество как сено и потребляет легковесность всякого греха»</w:t>
      </w:r>
      <w:r w:rsidRPr="00717F28">
        <w:rPr>
          <w:rFonts w:ascii="Times New Roman" w:eastAsia="Times New Roman" w:hAnsi="Times New Roman" w:cs="Times New Roman"/>
          <w:sz w:val="28"/>
          <w:szCs w:val="28"/>
          <w:vertAlign w:val="superscript"/>
          <w:lang w:eastAsia="ru-RU"/>
        </w:rPr>
        <w:footnoteReference w:id="9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Подобную же мысль высказывает и святой </w:t>
      </w:r>
      <w:proofErr w:type="spellStart"/>
      <w:r w:rsidRPr="00717F28">
        <w:rPr>
          <w:rFonts w:ascii="Times New Roman" w:eastAsia="Times New Roman" w:hAnsi="Times New Roman" w:cs="Times New Roman"/>
          <w:b/>
          <w:sz w:val="28"/>
          <w:szCs w:val="28"/>
          <w:lang w:eastAsia="ru-RU"/>
        </w:rPr>
        <w:t>Иустин</w:t>
      </w:r>
      <w:proofErr w:type="spellEnd"/>
      <w:r w:rsidRPr="00717F28">
        <w:rPr>
          <w:rFonts w:ascii="Times New Roman" w:eastAsia="Times New Roman" w:hAnsi="Times New Roman" w:cs="Times New Roman"/>
          <w:b/>
          <w:sz w:val="28"/>
          <w:szCs w:val="28"/>
          <w:lang w:eastAsia="ru-RU"/>
        </w:rPr>
        <w:t xml:space="preserve"> Философ</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Cs/>
          <w:sz w:val="28"/>
          <w:szCs w:val="28"/>
          <w:lang w:eastAsia="ru-RU"/>
        </w:rPr>
        <w:t>«Поскольку те, которые делали всеобщее, естественное и вечное добро,</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Cs/>
          <w:sz w:val="28"/>
          <w:szCs w:val="28"/>
          <w:lang w:eastAsia="ru-RU"/>
        </w:rPr>
        <w:t>приятны Богу, то и они, подобно прежде их жившим праведникам Ною, Еноху, Иакову и другим, во время воскресения спасутся чрез Христа нашего вместе с теми, которые этого Христа признали Сыном Божиим»</w:t>
      </w:r>
      <w:r w:rsidRPr="00717F28">
        <w:rPr>
          <w:rFonts w:ascii="Times New Roman" w:eastAsia="Times New Roman" w:hAnsi="Times New Roman" w:cs="Times New Roman"/>
          <w:iCs/>
          <w:sz w:val="28"/>
          <w:szCs w:val="28"/>
          <w:vertAlign w:val="superscript"/>
          <w:lang w:eastAsia="ru-RU"/>
        </w:rPr>
        <w:footnoteReference w:id="100"/>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О значении Жертвы Христовой пишет апостол</w:t>
      </w:r>
      <w:r w:rsidRPr="00717F28">
        <w:rPr>
          <w:rFonts w:ascii="Times New Roman" w:eastAsia="Times New Roman" w:hAnsi="Times New Roman" w:cs="Times New Roman"/>
          <w:b/>
          <w:sz w:val="28"/>
          <w:szCs w:val="28"/>
          <w:lang w:eastAsia="ru-RU"/>
        </w:rPr>
        <w:t xml:space="preserve"> Иоанн Богослов</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Он есть умилостивление за грехи наши, и не только за наши, но и за грехи</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i/>
          <w:sz w:val="28"/>
          <w:szCs w:val="28"/>
          <w:lang w:eastAsia="ru-RU"/>
        </w:rPr>
        <w:t>всего мира</w:t>
      </w:r>
      <w:r w:rsidRPr="00717F28">
        <w:rPr>
          <w:rFonts w:ascii="Times New Roman" w:eastAsia="Times New Roman" w:hAnsi="Times New Roman" w:cs="Times New Roman"/>
          <w:sz w:val="28"/>
          <w:szCs w:val="28"/>
          <w:lang w:eastAsia="ru-RU"/>
        </w:rPr>
        <w:t xml:space="preserve"> (1 Ин. 2, 2). Ангел возвещает апостолам и всем людям: «Ниспровергнута смерть, воскрес Христос Бог, даровавший миру великую милость» (тропарь воскресный). По учению Церкви, Воскресением Христовым ад – как закрытая, образно говоря, тюрьма – перестал существовать, разрушены были «вереи» – узы, оковы</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ада. И не только для </w:t>
      </w:r>
      <w:r w:rsidRPr="00717F28">
        <w:rPr>
          <w:rFonts w:ascii="Times New Roman" w:eastAsia="Times New Roman" w:hAnsi="Times New Roman" w:cs="Times New Roman"/>
          <w:sz w:val="28"/>
          <w:szCs w:val="28"/>
          <w:lang w:eastAsia="ru-RU"/>
        </w:rPr>
        <w:lastRenderedPageBreak/>
        <w:t xml:space="preserve">праведных, но и для неправедных проповедь Спасителя в аду стала радостной вестью избавления и спасения, а не проповедью «обличения за неверие и злобу», как вопреки святоотеческому учению утверждал знаменитый католический философ и святой Фома Аквинский, глубоко вложивший эту страшную мысль в учение Католической церкви, откуда она перекочевала и в православную литературу.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Об этом торжестве полной победы Христа над адом и спасении всего мира решительно сказано в знаменитом Пасхальном Слове: «Никто пусть не боится смерти; ибо освободила нас смерть Спасителя. Он истребил её, быв объят ею; Он опустошил ад, сошедши во ад». Контекст этой речи прозрачно ясен: не только праведникам, но и страдающим от своих страстей грешникам принесено избавление от вечной духовной смерти в грядущем всеобщем воскресении</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На утрене </w:t>
      </w:r>
      <w:r w:rsidRPr="00717F28">
        <w:rPr>
          <w:rFonts w:ascii="Times New Roman" w:eastAsia="Times New Roman" w:hAnsi="Times New Roman" w:cs="Times New Roman"/>
          <w:b/>
          <w:sz w:val="28"/>
          <w:szCs w:val="28"/>
          <w:lang w:eastAsia="ru-RU"/>
        </w:rPr>
        <w:t>Страстной Пятницы</w:t>
      </w:r>
      <w:r w:rsidRPr="00717F28">
        <w:rPr>
          <w:rFonts w:ascii="Times New Roman" w:eastAsia="Times New Roman" w:hAnsi="Times New Roman" w:cs="Times New Roman"/>
          <w:sz w:val="28"/>
          <w:szCs w:val="28"/>
          <w:lang w:eastAsia="ru-RU"/>
        </w:rPr>
        <w:t xml:space="preserve"> слышим такие слова: «Рукописание наше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грехов</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 на Кресте растерзал </w:t>
      </w:r>
      <w:proofErr w:type="spellStart"/>
      <w:r w:rsidRPr="00717F28">
        <w:rPr>
          <w:rFonts w:ascii="Times New Roman" w:eastAsia="Times New Roman" w:hAnsi="Times New Roman" w:cs="Times New Roman"/>
          <w:sz w:val="28"/>
          <w:szCs w:val="28"/>
          <w:lang w:eastAsia="ru-RU"/>
        </w:rPr>
        <w:t>еси</w:t>
      </w:r>
      <w:proofErr w:type="spellEnd"/>
      <w:r w:rsidRPr="00717F28">
        <w:rPr>
          <w:rFonts w:ascii="Times New Roman" w:eastAsia="Times New Roman" w:hAnsi="Times New Roman" w:cs="Times New Roman"/>
          <w:sz w:val="28"/>
          <w:szCs w:val="28"/>
          <w:lang w:eastAsia="ru-RU"/>
        </w:rPr>
        <w:t xml:space="preserve">, Господи, и, </w:t>
      </w:r>
      <w:proofErr w:type="spellStart"/>
      <w:r w:rsidRPr="00717F28">
        <w:rPr>
          <w:rFonts w:ascii="Times New Roman" w:eastAsia="Times New Roman" w:hAnsi="Times New Roman" w:cs="Times New Roman"/>
          <w:sz w:val="28"/>
          <w:szCs w:val="28"/>
          <w:lang w:eastAsia="ru-RU"/>
        </w:rPr>
        <w:t>вменився</w:t>
      </w:r>
      <w:proofErr w:type="spellEnd"/>
      <w:r w:rsidRPr="00717F28">
        <w:rPr>
          <w:rFonts w:ascii="Times New Roman" w:eastAsia="Times New Roman" w:hAnsi="Times New Roman" w:cs="Times New Roman"/>
          <w:sz w:val="28"/>
          <w:szCs w:val="28"/>
          <w:lang w:eastAsia="ru-RU"/>
        </w:rPr>
        <w:t xml:space="preserve"> в мертвых, тамошнего мучителя связал </w:t>
      </w:r>
      <w:proofErr w:type="spellStart"/>
      <w:r w:rsidRPr="00717F28">
        <w:rPr>
          <w:rFonts w:ascii="Times New Roman" w:eastAsia="Times New Roman" w:hAnsi="Times New Roman" w:cs="Times New Roman"/>
          <w:sz w:val="28"/>
          <w:szCs w:val="28"/>
          <w:lang w:eastAsia="ru-RU"/>
        </w:rPr>
        <w:t>еси</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избавль</w:t>
      </w:r>
      <w:proofErr w:type="spellEnd"/>
      <w:r w:rsidRPr="00717F28">
        <w:rPr>
          <w:rFonts w:ascii="Times New Roman" w:eastAsia="Times New Roman" w:hAnsi="Times New Roman" w:cs="Times New Roman"/>
          <w:sz w:val="28"/>
          <w:szCs w:val="28"/>
          <w:lang w:eastAsia="ru-RU"/>
        </w:rPr>
        <w:t xml:space="preserve"> всех от уз смертных</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Воскресением Твоим».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w:t>
      </w:r>
      <w:r w:rsidRPr="00717F28">
        <w:rPr>
          <w:rFonts w:ascii="Times New Roman" w:eastAsia="Times New Roman" w:hAnsi="Times New Roman" w:cs="Times New Roman"/>
          <w:b/>
          <w:sz w:val="28"/>
          <w:szCs w:val="28"/>
          <w:lang w:eastAsia="ru-RU"/>
        </w:rPr>
        <w:t>Великую Субботу</w:t>
      </w:r>
      <w:r w:rsidRPr="00717F28">
        <w:rPr>
          <w:rFonts w:ascii="Times New Roman" w:eastAsia="Times New Roman" w:hAnsi="Times New Roman" w:cs="Times New Roman"/>
          <w:sz w:val="28"/>
          <w:szCs w:val="28"/>
          <w:lang w:eastAsia="ru-RU"/>
        </w:rPr>
        <w:t xml:space="preserve"> на утрене: «Царствует ад, но не </w:t>
      </w:r>
      <w:proofErr w:type="spellStart"/>
      <w:r w:rsidRPr="00717F28">
        <w:rPr>
          <w:rFonts w:ascii="Times New Roman" w:eastAsia="Times New Roman" w:hAnsi="Times New Roman" w:cs="Times New Roman"/>
          <w:sz w:val="28"/>
          <w:szCs w:val="28"/>
          <w:lang w:eastAsia="ru-RU"/>
        </w:rPr>
        <w:t>вечнует</w:t>
      </w:r>
      <w:proofErr w:type="spellEnd"/>
      <w:r w:rsidRPr="00717F28">
        <w:rPr>
          <w:rFonts w:ascii="Times New Roman" w:eastAsia="Times New Roman" w:hAnsi="Times New Roman" w:cs="Times New Roman"/>
          <w:sz w:val="28"/>
          <w:szCs w:val="28"/>
          <w:lang w:eastAsia="ru-RU"/>
        </w:rPr>
        <w:t xml:space="preserve"> над родом человеческим…» (тропарь 6-й песни канона); «Христе, да от адова поглощения  </w:t>
      </w:r>
      <w:proofErr w:type="spellStart"/>
      <w:r w:rsidRPr="00717F28">
        <w:rPr>
          <w:rFonts w:ascii="Times New Roman" w:eastAsia="Times New Roman" w:hAnsi="Times New Roman" w:cs="Times New Roman"/>
          <w:sz w:val="28"/>
          <w:szCs w:val="28"/>
          <w:lang w:eastAsia="ru-RU"/>
        </w:rPr>
        <w:t>избавиши</w:t>
      </w:r>
      <w:proofErr w:type="spellEnd"/>
      <w:r w:rsidRPr="00717F28">
        <w:rPr>
          <w:rFonts w:ascii="Times New Roman" w:eastAsia="Times New Roman" w:hAnsi="Times New Roman" w:cs="Times New Roman"/>
          <w:sz w:val="28"/>
          <w:szCs w:val="28"/>
          <w:lang w:eastAsia="ru-RU"/>
        </w:rPr>
        <w:t xml:space="preserve"> человечество» (тропарь пророчества); «</w:t>
      </w:r>
      <w:proofErr w:type="spellStart"/>
      <w:r w:rsidRPr="00717F28">
        <w:rPr>
          <w:rFonts w:ascii="Times New Roman" w:eastAsia="Times New Roman" w:hAnsi="Times New Roman" w:cs="Times New Roman"/>
          <w:sz w:val="28"/>
          <w:szCs w:val="28"/>
          <w:lang w:eastAsia="ru-RU"/>
        </w:rPr>
        <w:t>Вси</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земнороднии</w:t>
      </w:r>
      <w:proofErr w:type="spellEnd"/>
      <w:r w:rsidRPr="00717F28">
        <w:rPr>
          <w:rFonts w:ascii="Times New Roman" w:eastAsia="Times New Roman" w:hAnsi="Times New Roman" w:cs="Times New Roman"/>
          <w:sz w:val="28"/>
          <w:szCs w:val="28"/>
          <w:lang w:eastAsia="ru-RU"/>
        </w:rPr>
        <w:t xml:space="preserve"> возрадуются» (ирмос 5-й песни канона). Эта мысль звучит во множестве богослужебных текстов Октоиха, Триоди Постной и Цветной и других. На воскресной утрене слышим: «Днесь спасение миру </w:t>
      </w:r>
      <w:proofErr w:type="spellStart"/>
      <w:r w:rsidRPr="00717F28">
        <w:rPr>
          <w:rFonts w:ascii="Times New Roman" w:eastAsia="Times New Roman" w:hAnsi="Times New Roman" w:cs="Times New Roman"/>
          <w:sz w:val="28"/>
          <w:szCs w:val="28"/>
          <w:lang w:eastAsia="ru-RU"/>
        </w:rPr>
        <w:t>бысть</w:t>
      </w:r>
      <w:proofErr w:type="spellEnd"/>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 свидетельстве </w:t>
      </w:r>
      <w:r w:rsidRPr="00717F28">
        <w:rPr>
          <w:rFonts w:ascii="Times New Roman" w:eastAsia="Times New Roman" w:hAnsi="Times New Roman" w:cs="Times New Roman"/>
          <w:b/>
          <w:sz w:val="28"/>
          <w:szCs w:val="28"/>
          <w:lang w:eastAsia="ru-RU"/>
        </w:rPr>
        <w:t>Евангелия</w:t>
      </w:r>
      <w:r w:rsidRPr="00717F28">
        <w:rPr>
          <w:rFonts w:ascii="Times New Roman" w:eastAsia="Times New Roman" w:hAnsi="Times New Roman" w:cs="Times New Roman"/>
          <w:sz w:val="28"/>
          <w:szCs w:val="28"/>
          <w:lang w:eastAsia="ru-RU"/>
        </w:rPr>
        <w:t xml:space="preserve"> пишет святитель </w:t>
      </w:r>
      <w:r w:rsidRPr="00717F28">
        <w:rPr>
          <w:rFonts w:ascii="Times New Roman" w:eastAsia="Times New Roman" w:hAnsi="Times New Roman" w:cs="Times New Roman"/>
          <w:b/>
          <w:sz w:val="28"/>
          <w:szCs w:val="28"/>
          <w:lang w:eastAsia="ru-RU"/>
        </w:rPr>
        <w:t xml:space="preserve">Григорий </w:t>
      </w:r>
      <w:proofErr w:type="spellStart"/>
      <w:r w:rsidRPr="00717F28">
        <w:rPr>
          <w:rFonts w:ascii="Times New Roman" w:eastAsia="Times New Roman" w:hAnsi="Times New Roman" w:cs="Times New Roman"/>
          <w:b/>
          <w:sz w:val="28"/>
          <w:szCs w:val="28"/>
          <w:lang w:eastAsia="ru-RU"/>
        </w:rPr>
        <w:t>Палама</w:t>
      </w:r>
      <w:proofErr w:type="spellEnd"/>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(†1359):</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«Слово Божие приняло плоть такую, какая у нас, и хотя совершенно чистую, однако смертную и болезненную, и ею, как богомудрою “приманкой”, Крестом поймав </w:t>
      </w:r>
      <w:proofErr w:type="spellStart"/>
      <w:r w:rsidRPr="00717F28">
        <w:rPr>
          <w:rFonts w:ascii="Times New Roman" w:eastAsia="Times New Roman" w:hAnsi="Times New Roman" w:cs="Times New Roman"/>
          <w:sz w:val="28"/>
          <w:szCs w:val="28"/>
          <w:lang w:eastAsia="ru-RU"/>
        </w:rPr>
        <w:t>началозлобного</w:t>
      </w:r>
      <w:proofErr w:type="spellEnd"/>
      <w:r w:rsidRPr="00717F28">
        <w:rPr>
          <w:rFonts w:ascii="Times New Roman" w:eastAsia="Times New Roman" w:hAnsi="Times New Roman" w:cs="Times New Roman"/>
          <w:sz w:val="28"/>
          <w:szCs w:val="28"/>
          <w:lang w:eastAsia="ru-RU"/>
        </w:rPr>
        <w:t xml:space="preserve"> змия, освободило от него весь человеческий род; ибо когда тиран пал, всё </w:t>
      </w:r>
      <w:proofErr w:type="spellStart"/>
      <w:r w:rsidRPr="00717F28">
        <w:rPr>
          <w:rFonts w:ascii="Times New Roman" w:eastAsia="Times New Roman" w:hAnsi="Times New Roman" w:cs="Times New Roman"/>
          <w:sz w:val="28"/>
          <w:szCs w:val="28"/>
          <w:lang w:eastAsia="ru-RU"/>
        </w:rPr>
        <w:t>тиранствуемое</w:t>
      </w:r>
      <w:proofErr w:type="spellEnd"/>
      <w:r w:rsidRPr="00717F28">
        <w:rPr>
          <w:rFonts w:ascii="Times New Roman" w:eastAsia="Times New Roman" w:hAnsi="Times New Roman" w:cs="Times New Roman"/>
          <w:sz w:val="28"/>
          <w:szCs w:val="28"/>
          <w:lang w:eastAsia="ru-RU"/>
        </w:rPr>
        <w:t xml:space="preserve"> освободилось; и это – именно то, что</w:t>
      </w:r>
      <w:proofErr w:type="gramStart"/>
      <w:r w:rsidRPr="00717F28">
        <w:rPr>
          <w:rFonts w:ascii="Times New Roman" w:eastAsia="Times New Roman" w:hAnsi="Times New Roman" w:cs="Times New Roman"/>
          <w:sz w:val="28"/>
          <w:szCs w:val="28"/>
          <w:lang w:eastAsia="ru-RU"/>
        </w:rPr>
        <w:t xml:space="preserve"> С</w:t>
      </w:r>
      <w:proofErr w:type="gramEnd"/>
      <w:r w:rsidRPr="00717F28">
        <w:rPr>
          <w:rFonts w:ascii="Times New Roman" w:eastAsia="Times New Roman" w:hAnsi="Times New Roman" w:cs="Times New Roman"/>
          <w:sz w:val="28"/>
          <w:szCs w:val="28"/>
          <w:lang w:eastAsia="ru-RU"/>
        </w:rPr>
        <w:t>ам Господь в Евангелиях говорит: связан сильный, и расхищены сосуды его»</w:t>
      </w:r>
      <w:r w:rsidRPr="00717F28">
        <w:rPr>
          <w:rFonts w:ascii="Times New Roman" w:eastAsia="Times New Roman" w:hAnsi="Times New Roman" w:cs="Times New Roman"/>
          <w:sz w:val="28"/>
          <w:szCs w:val="28"/>
          <w:vertAlign w:val="superscript"/>
          <w:lang w:eastAsia="ru-RU"/>
        </w:rPr>
        <w:footnoteReference w:id="10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Об этом ясно пишут </w:t>
      </w:r>
      <w:r w:rsidRPr="00717F28">
        <w:rPr>
          <w:rFonts w:ascii="Times New Roman" w:eastAsia="Times New Roman" w:hAnsi="Times New Roman" w:cs="Times New Roman"/>
          <w:b/>
          <w:sz w:val="28"/>
          <w:szCs w:val="28"/>
          <w:lang w:eastAsia="ru-RU"/>
        </w:rPr>
        <w:t>апостолы</w:t>
      </w:r>
      <w:r w:rsidRPr="00717F28">
        <w:rPr>
          <w:rFonts w:ascii="Times New Roman" w:eastAsia="Times New Roman" w:hAnsi="Times New Roman" w:cs="Times New Roman"/>
          <w:sz w:val="28"/>
          <w:szCs w:val="28"/>
          <w:lang w:eastAsia="ru-RU"/>
        </w:rPr>
        <w:t xml:space="preserve">. Во избежание ложного понимания цитируемых далее их слов приводим святоотеческое их толкование.  (Слова </w:t>
      </w:r>
      <w:r w:rsidRPr="00717F28">
        <w:rPr>
          <w:rFonts w:ascii="Times New Roman" w:eastAsia="Times New Roman" w:hAnsi="Times New Roman" w:cs="Times New Roman"/>
          <w:b/>
          <w:sz w:val="28"/>
          <w:szCs w:val="28"/>
          <w:lang w:eastAsia="ru-RU"/>
        </w:rPr>
        <w:t xml:space="preserve">апостола </w:t>
      </w:r>
      <w:r w:rsidRPr="008845A3">
        <w:rPr>
          <w:rFonts w:ascii="Times New Roman" w:eastAsia="Times New Roman" w:hAnsi="Times New Roman" w:cs="Times New Roman"/>
          <w:b/>
          <w:sz w:val="28"/>
          <w:szCs w:val="28"/>
          <w:lang w:eastAsia="ru-RU"/>
        </w:rPr>
        <w:t xml:space="preserve">Петра </w:t>
      </w:r>
      <w:r w:rsidR="008845A3" w:rsidRPr="008845A3">
        <w:rPr>
          <w:rFonts w:ascii="Times New Roman" w:eastAsia="MinionPro-Regular" w:hAnsi="Times New Roman" w:cs="Times New Roman"/>
          <w:sz w:val="28"/>
          <w:szCs w:val="28"/>
        </w:rPr>
        <w:t>[1 Пет. 3, 19–20; 4, 6]</w:t>
      </w:r>
      <w:r w:rsidR="008845A3">
        <w:rPr>
          <w:rFonts w:ascii="Times New Roman" w:eastAsia="MinionPro-Regular" w:hAnsi="Times New Roman" w:cs="Times New Roman"/>
          <w:sz w:val="28"/>
          <w:szCs w:val="28"/>
        </w:rPr>
        <w:t xml:space="preserve"> </w:t>
      </w:r>
      <w:r w:rsidRPr="00717F28">
        <w:rPr>
          <w:rFonts w:ascii="Times New Roman" w:eastAsia="Times New Roman" w:hAnsi="Times New Roman" w:cs="Times New Roman"/>
          <w:sz w:val="28"/>
          <w:szCs w:val="28"/>
          <w:lang w:eastAsia="ru-RU"/>
        </w:rPr>
        <w:t xml:space="preserve">и их толкование </w:t>
      </w:r>
      <w:proofErr w:type="spellStart"/>
      <w:r w:rsidRPr="00717F28">
        <w:rPr>
          <w:rFonts w:ascii="Times New Roman" w:eastAsia="Times New Roman" w:hAnsi="Times New Roman" w:cs="Times New Roman"/>
          <w:sz w:val="28"/>
          <w:szCs w:val="28"/>
          <w:lang w:eastAsia="ru-RU"/>
        </w:rPr>
        <w:t>прп</w:t>
      </w:r>
      <w:proofErr w:type="spellEnd"/>
      <w:r w:rsidRPr="00717F28">
        <w:rPr>
          <w:rFonts w:ascii="Times New Roman" w:eastAsia="Times New Roman" w:hAnsi="Times New Roman" w:cs="Times New Roman"/>
          <w:sz w:val="28"/>
          <w:szCs w:val="28"/>
          <w:lang w:eastAsia="ru-RU"/>
        </w:rPr>
        <w:t>. Максимом Испо</w:t>
      </w:r>
      <w:r w:rsidR="00FC2F32">
        <w:rPr>
          <w:rFonts w:ascii="Times New Roman" w:eastAsia="Times New Roman" w:hAnsi="Times New Roman" w:cs="Times New Roman"/>
          <w:sz w:val="28"/>
          <w:szCs w:val="28"/>
          <w:lang w:eastAsia="ru-RU"/>
        </w:rPr>
        <w:t>ведником см. выше в этой главе.)</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b/>
          <w:sz w:val="28"/>
          <w:szCs w:val="28"/>
          <w:lang w:eastAsia="ru-RU"/>
        </w:rPr>
        <w:t xml:space="preserve">Апостол Павел: </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 xml:space="preserve">Как преступлением одного всем человекам осуждение, так правдою Одного всем человекам оправдание к жизни </w:t>
      </w:r>
      <w:r w:rsidRPr="00717F28">
        <w:rPr>
          <w:rFonts w:ascii="Times New Roman" w:eastAsia="Times New Roman" w:hAnsi="Times New Roman" w:cs="Times New Roman"/>
          <w:sz w:val="28"/>
          <w:szCs w:val="28"/>
          <w:lang w:eastAsia="ru-RU"/>
        </w:rPr>
        <w:t>(Рим. 5, 18).</w:t>
      </w:r>
      <w:r w:rsidRPr="00717F28">
        <w:rPr>
          <w:rFonts w:ascii="Times New Roman" w:eastAsia="Times New Roman" w:hAnsi="Times New Roman" w:cs="Times New Roman"/>
          <w:b/>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Феофилакт</w:t>
      </w:r>
      <w:proofErr w:type="spellEnd"/>
      <w:r w:rsidRPr="00717F28">
        <w:rPr>
          <w:rFonts w:ascii="Times New Roman" w:eastAsia="Times New Roman" w:hAnsi="Times New Roman" w:cs="Times New Roman"/>
          <w:b/>
          <w:sz w:val="28"/>
          <w:szCs w:val="28"/>
          <w:lang w:eastAsia="ru-RU"/>
        </w:rPr>
        <w:t xml:space="preserve"> Болгарский</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val="en-US" w:eastAsia="ru-RU"/>
        </w:rPr>
        <w:t>XI</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bCs/>
          <w:sz w:val="28"/>
          <w:szCs w:val="28"/>
          <w:lang w:val="en-US" w:eastAsia="ru-RU"/>
        </w:rPr>
        <w:t>XII</w:t>
      </w:r>
      <w:r w:rsidRPr="00717F28">
        <w:rPr>
          <w:rFonts w:ascii="Times New Roman" w:eastAsia="Times New Roman" w:hAnsi="Times New Roman" w:cs="Times New Roman"/>
          <w:bCs/>
          <w:sz w:val="28"/>
          <w:szCs w:val="28"/>
          <w:lang w:eastAsia="ru-RU"/>
        </w:rPr>
        <w:t xml:space="preserve"> вв.) </w:t>
      </w:r>
      <w:r w:rsidRPr="00717F28">
        <w:rPr>
          <w:rFonts w:ascii="Times New Roman" w:eastAsia="Times New Roman" w:hAnsi="Times New Roman" w:cs="Times New Roman"/>
          <w:sz w:val="28"/>
          <w:szCs w:val="28"/>
          <w:lang w:eastAsia="ru-RU"/>
        </w:rPr>
        <w:t>объясняет это место: «Через оправдание единого Христа на всех людей излилась благодать, дающая им и оправдание вместо греха и жизнь вместо смерти»</w:t>
      </w:r>
      <w:r w:rsidRPr="00717F28">
        <w:rPr>
          <w:rFonts w:ascii="Times New Roman" w:eastAsia="Times New Roman" w:hAnsi="Times New Roman" w:cs="Times New Roman"/>
          <w:sz w:val="28"/>
          <w:szCs w:val="28"/>
          <w:vertAlign w:val="superscript"/>
          <w:lang w:eastAsia="ru-RU"/>
        </w:rPr>
        <w:footnoteReference w:id="102"/>
      </w:r>
      <w:r w:rsidRPr="00717F28">
        <w:rPr>
          <w:rFonts w:ascii="Times New Roman" w:eastAsia="Times New Roman" w:hAnsi="Times New Roman" w:cs="Times New Roman"/>
          <w:sz w:val="28"/>
          <w:szCs w:val="28"/>
          <w:lang w:eastAsia="ru-RU"/>
        </w:rPr>
        <w:t>.</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lastRenderedPageBreak/>
        <w:t xml:space="preserve">Ибо всех заключил Бог в непослушание, чтобы всех помиловать. О, бездна богатства и премудрости и ведения Божия! Как непостижимы судьбы Его и </w:t>
      </w:r>
      <w:proofErr w:type="spellStart"/>
      <w:r w:rsidRPr="00717F28">
        <w:rPr>
          <w:rFonts w:ascii="Times New Roman" w:eastAsia="Times New Roman" w:hAnsi="Times New Roman" w:cs="Times New Roman"/>
          <w:i/>
          <w:sz w:val="28"/>
          <w:szCs w:val="28"/>
          <w:lang w:eastAsia="ru-RU"/>
        </w:rPr>
        <w:t>неисследимы</w:t>
      </w:r>
      <w:proofErr w:type="spellEnd"/>
      <w:r w:rsidRPr="00717F28">
        <w:rPr>
          <w:rFonts w:ascii="Times New Roman" w:eastAsia="Times New Roman" w:hAnsi="Times New Roman" w:cs="Times New Roman"/>
          <w:i/>
          <w:sz w:val="28"/>
          <w:szCs w:val="28"/>
          <w:lang w:eastAsia="ru-RU"/>
        </w:rPr>
        <w:t xml:space="preserve"> пути Его!</w:t>
      </w:r>
      <w:r w:rsidRPr="00717F28">
        <w:rPr>
          <w:rFonts w:ascii="Times New Roman" w:eastAsia="Times New Roman" w:hAnsi="Times New Roman" w:cs="Times New Roman"/>
          <w:sz w:val="28"/>
          <w:szCs w:val="28"/>
          <w:lang w:eastAsia="ru-RU"/>
        </w:rPr>
        <w:t xml:space="preserve"> (Рим. 11, 32–34).</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Феофилакт</w:t>
      </w:r>
      <w:proofErr w:type="spellEnd"/>
      <w:r w:rsidRPr="00717F28">
        <w:rPr>
          <w:rFonts w:ascii="Times New Roman" w:eastAsia="Times New Roman" w:hAnsi="Times New Roman" w:cs="Times New Roman"/>
          <w:sz w:val="28"/>
          <w:szCs w:val="28"/>
          <w:lang w:eastAsia="ru-RU"/>
        </w:rPr>
        <w:t xml:space="preserve"> истолковывает эти слова: «Когда же спасены язычники, спасутся, соревнуя им, и иудеи, и таким образом все будут помилованы»</w:t>
      </w:r>
      <w:r w:rsidRPr="00717F28">
        <w:rPr>
          <w:rFonts w:ascii="Times New Roman" w:eastAsia="Times New Roman" w:hAnsi="Times New Roman" w:cs="Times New Roman"/>
          <w:sz w:val="28"/>
          <w:szCs w:val="28"/>
          <w:vertAlign w:val="superscript"/>
          <w:lang w:eastAsia="ru-RU"/>
        </w:rPr>
        <w:footnoteReference w:id="103"/>
      </w:r>
      <w:r w:rsidRPr="00717F28">
        <w:rPr>
          <w:rFonts w:ascii="Times New Roman" w:eastAsia="Times New Roman" w:hAnsi="Times New Roman" w:cs="Times New Roman"/>
          <w:sz w:val="28"/>
          <w:szCs w:val="28"/>
          <w:lang w:eastAsia="ru-RU"/>
        </w:rPr>
        <w:t>.</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Как в Адаме все умирают, так во Христе все оживут... Последний же враг истребится – смерть… Когда же всё покорит Ему, тогда и Сам Сын покорится Покорившему всё Ему, да будет Бог всё во всём</w:t>
      </w:r>
      <w:r w:rsidRPr="00717F28">
        <w:rPr>
          <w:rFonts w:ascii="Times New Roman" w:eastAsia="Times New Roman" w:hAnsi="Times New Roman" w:cs="Times New Roman"/>
          <w:sz w:val="28"/>
          <w:szCs w:val="28"/>
          <w:lang w:eastAsia="ru-RU"/>
        </w:rPr>
        <w:t xml:space="preserve"> (1 Кор. 15, 22.26.28).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Феодорит</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Кирский</w:t>
      </w:r>
      <w:proofErr w:type="spellEnd"/>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Cs/>
          <w:sz w:val="28"/>
          <w:szCs w:val="28"/>
          <w:lang w:eastAsia="ru-RU"/>
        </w:rPr>
        <w:t>†457)</w:t>
      </w:r>
      <w:r w:rsidRPr="00717F28">
        <w:rPr>
          <w:rFonts w:ascii="Times New Roman" w:eastAsia="Times New Roman" w:hAnsi="Times New Roman" w:cs="Times New Roman"/>
          <w:sz w:val="28"/>
          <w:szCs w:val="28"/>
          <w:lang w:eastAsia="ru-RU"/>
        </w:rPr>
        <w:t xml:space="preserve"> объясняет: «Обратите внимание на основание рода, и увидите, что за прародителем последовали и потомки, и все стали смертными; потому что он приял смертность. Так всё естество человеческое последует за Владыкою Христом и приобщится воскресения»</w:t>
      </w:r>
      <w:r w:rsidR="00A14027">
        <w:rPr>
          <w:rStyle w:val="a5"/>
          <w:rFonts w:ascii="Times New Roman" w:eastAsia="Times New Roman" w:hAnsi="Times New Roman" w:cs="Times New Roman"/>
          <w:szCs w:val="28"/>
          <w:lang w:eastAsia="ru-RU"/>
        </w:rPr>
        <w:footnoteReference w:id="10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Феофилакт</w:t>
      </w:r>
      <w:proofErr w:type="spellEnd"/>
      <w:r w:rsidRPr="00717F28">
        <w:rPr>
          <w:rFonts w:ascii="Times New Roman" w:eastAsia="Times New Roman" w:hAnsi="Times New Roman" w:cs="Times New Roman"/>
          <w:sz w:val="28"/>
          <w:szCs w:val="28"/>
          <w:lang w:eastAsia="ru-RU"/>
        </w:rPr>
        <w:t>: «Некоторые же говорят, что этим, то есть покорностью всего, означается прекращение зла. Ибо когда не будет греха, очевидно, что Бог будет всё во все</w:t>
      </w:r>
      <w:r w:rsidR="002E3B78">
        <w:rPr>
          <w:rFonts w:ascii="Times New Roman" w:eastAsia="Times New Roman" w:hAnsi="Times New Roman" w:cs="Times New Roman"/>
          <w:sz w:val="28"/>
          <w:szCs w:val="28"/>
          <w:lang w:eastAsia="ru-RU"/>
        </w:rPr>
        <w:t>м</w:t>
      </w:r>
      <w:r w:rsidRPr="00717F28">
        <w:rPr>
          <w:rFonts w:ascii="Times New Roman" w:eastAsia="Times New Roman" w:hAnsi="Times New Roman" w:cs="Times New Roman"/>
          <w:sz w:val="28"/>
          <w:szCs w:val="28"/>
          <w:lang w:eastAsia="ru-RU"/>
        </w:rPr>
        <w:t>… все будем богоподобны, все будем вмещать в себе Бога, и только Его»</w:t>
      </w:r>
      <w:r w:rsidRPr="00717F28">
        <w:rPr>
          <w:rFonts w:ascii="Times New Roman" w:eastAsia="Times New Roman" w:hAnsi="Times New Roman" w:cs="Times New Roman"/>
          <w:sz w:val="28"/>
          <w:szCs w:val="28"/>
          <w:vertAlign w:val="superscript"/>
          <w:lang w:eastAsia="ru-RU"/>
        </w:rPr>
        <w:footnoteReference w:id="105"/>
      </w:r>
      <w:r w:rsidRPr="00717F28">
        <w:rPr>
          <w:rFonts w:ascii="Times New Roman" w:eastAsia="Times New Roman" w:hAnsi="Times New Roman" w:cs="Times New Roman"/>
          <w:sz w:val="28"/>
          <w:szCs w:val="28"/>
          <w:lang w:eastAsia="ru-RU"/>
        </w:rPr>
        <w:t>.</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w:t>
      </w:r>
      <w:r w:rsidRPr="00717F28">
        <w:rPr>
          <w:rFonts w:ascii="Times New Roman" w:eastAsia="Times New Roman" w:hAnsi="Times New Roman" w:cs="Times New Roman"/>
          <w:sz w:val="28"/>
          <w:szCs w:val="28"/>
          <w:lang w:eastAsia="ru-RU"/>
        </w:rPr>
        <w:t xml:space="preserve"> (1 Кор. 15, 54–55).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Феофан Затворник</w:t>
      </w:r>
      <w:r w:rsidRPr="00717F28">
        <w:rPr>
          <w:rFonts w:ascii="Times New Roman" w:eastAsia="Times New Roman" w:hAnsi="Times New Roman" w:cs="Times New Roman"/>
          <w:sz w:val="28"/>
          <w:szCs w:val="28"/>
          <w:lang w:eastAsia="ru-RU"/>
        </w:rPr>
        <w:t>: «Когда тление таким образом изгнано будет из всех областей бытия и всюду воцарится бессмертная жизнь, тогда всё преисполнено будет радостью жизни»</w:t>
      </w:r>
      <w:r w:rsidRPr="00717F28">
        <w:rPr>
          <w:rFonts w:ascii="Times New Roman" w:eastAsia="Times New Roman" w:hAnsi="Times New Roman" w:cs="Times New Roman"/>
          <w:sz w:val="28"/>
          <w:szCs w:val="28"/>
          <w:vertAlign w:val="superscript"/>
          <w:lang w:eastAsia="ru-RU"/>
        </w:rPr>
        <w:footnoteReference w:id="106"/>
      </w:r>
      <w:r w:rsidRPr="00717F28">
        <w:rPr>
          <w:rFonts w:ascii="Times New Roman" w:eastAsia="Times New Roman" w:hAnsi="Times New Roman" w:cs="Times New Roman"/>
          <w:sz w:val="28"/>
          <w:szCs w:val="28"/>
          <w:lang w:eastAsia="ru-RU"/>
        </w:rPr>
        <w:t>.</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Бог во Христе примирил с Собою мир, не вменяя людям преступлений их, и дал нам слово примирения</w:t>
      </w:r>
      <w:r w:rsidRPr="00717F28">
        <w:rPr>
          <w:rFonts w:ascii="Times New Roman" w:eastAsia="Times New Roman" w:hAnsi="Times New Roman" w:cs="Times New Roman"/>
          <w:sz w:val="28"/>
          <w:szCs w:val="28"/>
          <w:lang w:eastAsia="ru-RU"/>
        </w:rPr>
        <w:t xml:space="preserve"> (2 Кор. 5, 19).</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Феофилакт</w:t>
      </w:r>
      <w:proofErr w:type="spellEnd"/>
      <w:r w:rsidRPr="00717F28">
        <w:rPr>
          <w:rFonts w:ascii="Times New Roman" w:eastAsia="Times New Roman" w:hAnsi="Times New Roman" w:cs="Times New Roman"/>
          <w:sz w:val="28"/>
          <w:szCs w:val="28"/>
          <w:lang w:eastAsia="ru-RU"/>
        </w:rPr>
        <w:t xml:space="preserve"> объясняет: «Отец примирил нас с Собою… показавший такую близость к людям, что не только не наказал их, но и примирился с ними, и не только простил их, но и не вменил им грехов. Ибо если бы Он захотел требовать отчёта, то все погибли бы».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Феофан</w:t>
      </w:r>
      <w:r w:rsidRPr="00717F28">
        <w:rPr>
          <w:rFonts w:ascii="Times New Roman" w:eastAsia="Times New Roman" w:hAnsi="Times New Roman" w:cs="Times New Roman"/>
          <w:sz w:val="28"/>
          <w:szCs w:val="28"/>
          <w:lang w:eastAsia="ru-RU"/>
        </w:rPr>
        <w:t xml:space="preserve">: «Как же Он примирил? Оставив им согрешения. Ибо иначе бы не был друг. Потому </w:t>
      </w:r>
      <w:r w:rsidR="00743BF9">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постол и сказал далее: “Не вменяя им прегрешений их”. А если бы Он захотел требовать отчёта во грехах наших, то все мы погибли бы. Но, при таком множестве грехов наших, Он не только не потребовал нам наказания, но и примирился с нами; не только оставил грехи наши, но и не вменил нам»</w:t>
      </w:r>
      <w:r w:rsidRPr="00717F28">
        <w:rPr>
          <w:rFonts w:ascii="Times New Roman" w:eastAsia="Times New Roman" w:hAnsi="Times New Roman" w:cs="Times New Roman"/>
          <w:sz w:val="28"/>
          <w:szCs w:val="28"/>
          <w:vertAlign w:val="superscript"/>
          <w:lang w:eastAsia="ru-RU"/>
        </w:rPr>
        <w:footnoteReference w:id="10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lastRenderedPageBreak/>
        <w:t>Истребив учением бывшее о нас рукописание, которое было против нас, Он взял его от среды и пригвоздил ко кресту; отняв силы у начальств и властей, властно</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подверг их позору, восторжествовав над ними Собою</w:t>
      </w:r>
      <w:r w:rsidRPr="00717F28">
        <w:rPr>
          <w:rFonts w:ascii="Times New Roman" w:eastAsia="Times New Roman" w:hAnsi="Times New Roman" w:cs="Times New Roman"/>
          <w:sz w:val="28"/>
          <w:szCs w:val="28"/>
          <w:lang w:eastAsia="ru-RU"/>
        </w:rPr>
        <w:t xml:space="preserve"> (Кол. 2, 14–15).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Блаженный </w:t>
      </w:r>
      <w:proofErr w:type="spellStart"/>
      <w:r w:rsidRPr="00717F28">
        <w:rPr>
          <w:rFonts w:ascii="Times New Roman" w:eastAsia="Times New Roman" w:hAnsi="Times New Roman" w:cs="Times New Roman"/>
          <w:b/>
          <w:sz w:val="28"/>
          <w:szCs w:val="28"/>
          <w:lang w:eastAsia="ru-RU"/>
        </w:rPr>
        <w:t>Феофилакт</w:t>
      </w:r>
      <w:proofErr w:type="spellEnd"/>
      <w:r w:rsidRPr="00717F28">
        <w:rPr>
          <w:rFonts w:ascii="Times New Roman" w:eastAsia="Times New Roman" w:hAnsi="Times New Roman" w:cs="Times New Roman"/>
          <w:sz w:val="28"/>
          <w:szCs w:val="28"/>
          <w:lang w:eastAsia="ru-RU"/>
        </w:rPr>
        <w:t>: «Ибо все мы были повинны греху и наказанию, но Он</w:t>
      </w:r>
      <w:r w:rsidR="00763FA4"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на </w:t>
      </w:r>
      <w:r w:rsidR="00743BF9">
        <w:rPr>
          <w:rFonts w:ascii="Times New Roman" w:eastAsia="Times New Roman" w:hAnsi="Times New Roman" w:cs="Times New Roman"/>
          <w:sz w:val="28"/>
          <w:szCs w:val="28"/>
          <w:lang w:eastAsia="ru-RU"/>
        </w:rPr>
        <w:t>К</w:t>
      </w:r>
      <w:r w:rsidRPr="00717F28">
        <w:rPr>
          <w:rFonts w:ascii="Times New Roman" w:eastAsia="Times New Roman" w:hAnsi="Times New Roman" w:cs="Times New Roman"/>
          <w:sz w:val="28"/>
          <w:szCs w:val="28"/>
          <w:lang w:eastAsia="ru-RU"/>
        </w:rPr>
        <w:t>ресте разрушил грех и наказание»</w:t>
      </w:r>
      <w:r w:rsidRPr="00717F28">
        <w:rPr>
          <w:rFonts w:ascii="Times New Roman" w:eastAsia="Times New Roman" w:hAnsi="Times New Roman" w:cs="Times New Roman"/>
          <w:sz w:val="28"/>
          <w:szCs w:val="28"/>
          <w:vertAlign w:val="superscript"/>
          <w:lang w:eastAsia="ru-RU"/>
        </w:rPr>
        <w:footnoteReference w:id="10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предвозвещал и древний </w:t>
      </w:r>
      <w:r w:rsidRPr="00717F28">
        <w:rPr>
          <w:rFonts w:ascii="Times New Roman" w:eastAsia="Times New Roman" w:hAnsi="Times New Roman" w:cs="Times New Roman"/>
          <w:b/>
          <w:sz w:val="28"/>
          <w:szCs w:val="28"/>
          <w:lang w:eastAsia="ru-RU"/>
        </w:rPr>
        <w:t>пророк Исаия</w:t>
      </w:r>
      <w:r w:rsidRPr="00717F28">
        <w:rPr>
          <w:rFonts w:ascii="Times New Roman" w:eastAsia="Times New Roman" w:hAnsi="Times New Roman" w:cs="Times New Roman"/>
          <w:sz w:val="28"/>
          <w:szCs w:val="28"/>
          <w:lang w:eastAsia="ru-RU"/>
        </w:rPr>
        <w:t>:</w:t>
      </w:r>
    </w:p>
    <w:p w:rsidR="00717F28" w:rsidRPr="00717F28" w:rsidRDefault="00717F28" w:rsidP="00717F28">
      <w:pPr>
        <w:numPr>
          <w:ilvl w:val="0"/>
          <w:numId w:val="1"/>
        </w:numPr>
        <w:spacing w:after="0" w:line="240" w:lineRule="auto"/>
        <w:ind w:left="360" w:firstLine="34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И явится слава Господня, и узрит всякая плоть спасение Божие; ибо уста Господни изрекли это</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Ис</w:t>
      </w:r>
      <w:proofErr w:type="spellEnd"/>
      <w:r w:rsidRPr="00717F28">
        <w:rPr>
          <w:rFonts w:ascii="Times New Roman" w:eastAsia="Times New Roman" w:hAnsi="Times New Roman" w:cs="Times New Roman"/>
          <w:sz w:val="28"/>
          <w:szCs w:val="28"/>
          <w:lang w:eastAsia="ru-RU"/>
        </w:rPr>
        <w:t>. 40, 5).</w:t>
      </w:r>
    </w:p>
    <w:p w:rsidR="00717F28" w:rsidRPr="00717F28" w:rsidRDefault="00717F28" w:rsidP="00717F28">
      <w:pPr>
        <w:tabs>
          <w:tab w:val="left" w:pos="3581"/>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ab/>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Об этой окончательной победе Христа над адом и смертью пишет в своих творениях и  целый ряд </w:t>
      </w:r>
      <w:r w:rsidRPr="00717F28">
        <w:rPr>
          <w:rFonts w:ascii="Times New Roman" w:eastAsia="Times New Roman" w:hAnsi="Times New Roman" w:cs="Times New Roman"/>
          <w:b/>
          <w:sz w:val="28"/>
          <w:szCs w:val="28"/>
          <w:lang w:eastAsia="ru-RU"/>
        </w:rPr>
        <w:t>святителей</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Амвросий Медиоланский</w:t>
      </w:r>
      <w:r w:rsidRPr="00717F28">
        <w:rPr>
          <w:rFonts w:ascii="Times New Roman" w:eastAsia="Times New Roman" w:hAnsi="Times New Roman" w:cs="Times New Roman"/>
          <w:sz w:val="28"/>
          <w:szCs w:val="28"/>
          <w:lang w:eastAsia="ru-RU"/>
        </w:rPr>
        <w:t xml:space="preserve"> (†397):</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«Грешник по смерти пройдёт через страдание огня, дабы, быв очищен огнём, он спасся и не мучился непрестанно»</w:t>
      </w:r>
      <w:r w:rsidRPr="00717F28">
        <w:rPr>
          <w:rFonts w:ascii="Times New Roman" w:eastAsia="Times New Roman" w:hAnsi="Times New Roman" w:cs="Times New Roman"/>
          <w:sz w:val="28"/>
          <w:szCs w:val="28"/>
          <w:vertAlign w:val="superscript"/>
          <w:lang w:eastAsia="ru-RU"/>
        </w:rPr>
        <w:footnoteReference w:id="109"/>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proofErr w:type="spellStart"/>
      <w:r w:rsidRPr="00717F28">
        <w:rPr>
          <w:rFonts w:ascii="Times New Roman" w:eastAsia="Times New Roman" w:hAnsi="Times New Roman" w:cs="Times New Roman"/>
          <w:b/>
          <w:sz w:val="28"/>
          <w:szCs w:val="28"/>
          <w:lang w:eastAsia="ru-RU"/>
        </w:rPr>
        <w:t>Амфилохий</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Иконийский</w:t>
      </w:r>
      <w:proofErr w:type="spellEnd"/>
      <w:r w:rsidRPr="00717F28">
        <w:rPr>
          <w:rFonts w:ascii="Times New Roman" w:eastAsia="Times New Roman" w:hAnsi="Times New Roman" w:cs="Times New Roman"/>
          <w:sz w:val="28"/>
          <w:szCs w:val="28"/>
          <w:lang w:eastAsia="ru-RU"/>
        </w:rPr>
        <w:t xml:space="preserve"> (†340): «Когда явился аду, Он разорил гробницы его и опустошил хранилища… все были отпущены… все побежали за Ним… воссиял свет и рассеялась тьма. Ибо можно было видеть всякого узника узревшим свободу и всякого пленника радующимся о воскресении»</w:t>
      </w:r>
      <w:r w:rsidRPr="00717F28">
        <w:rPr>
          <w:rFonts w:ascii="Times New Roman" w:eastAsia="Times New Roman" w:hAnsi="Times New Roman" w:cs="Times New Roman"/>
          <w:sz w:val="28"/>
          <w:szCs w:val="28"/>
          <w:vertAlign w:val="superscript"/>
          <w:lang w:eastAsia="ru-RU"/>
        </w:rPr>
        <w:footnoteReference w:id="110"/>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Афанасий Великий</w:t>
      </w:r>
      <w:r w:rsidRPr="00717F28">
        <w:rPr>
          <w:rFonts w:ascii="Times New Roman" w:eastAsia="Times New Roman" w:hAnsi="Times New Roman" w:cs="Times New Roman"/>
          <w:sz w:val="28"/>
          <w:szCs w:val="28"/>
          <w:lang w:eastAsia="ru-RU"/>
        </w:rPr>
        <w:t>: «</w:t>
      </w:r>
      <w:r w:rsidRPr="00717F28">
        <w:rPr>
          <w:rFonts w:ascii="Times New Roman" w:eastAsia="Times New Roman" w:hAnsi="Times New Roman" w:cs="Times New Roman"/>
          <w:iCs/>
          <w:sz w:val="28"/>
          <w:szCs w:val="28"/>
          <w:lang w:eastAsia="ru-RU"/>
        </w:rPr>
        <w:t xml:space="preserve">Он Тот, Который </w:t>
      </w:r>
      <w:proofErr w:type="spellStart"/>
      <w:r w:rsidRPr="00717F28">
        <w:rPr>
          <w:rFonts w:ascii="Times New Roman" w:eastAsia="Times New Roman" w:hAnsi="Times New Roman" w:cs="Times New Roman"/>
          <w:iCs/>
          <w:sz w:val="28"/>
          <w:szCs w:val="28"/>
          <w:lang w:eastAsia="ru-RU"/>
        </w:rPr>
        <w:t>древле</w:t>
      </w:r>
      <w:proofErr w:type="spellEnd"/>
      <w:r w:rsidRPr="00717F28">
        <w:rPr>
          <w:rFonts w:ascii="Times New Roman" w:eastAsia="Times New Roman" w:hAnsi="Times New Roman" w:cs="Times New Roman"/>
          <w:iCs/>
          <w:sz w:val="28"/>
          <w:szCs w:val="28"/>
          <w:lang w:eastAsia="ru-RU"/>
        </w:rPr>
        <w:t xml:space="preserve"> вывел народ из Египта, а напоследок всех нас, или, лучше сказать, весь род человеческий искупил от смерти и возвёл из ада</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111"/>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Афанасий (Сахаров</w:t>
      </w:r>
      <w:r w:rsidRPr="00717F28">
        <w:rPr>
          <w:rFonts w:ascii="Times New Roman" w:eastAsia="Times New Roman" w:hAnsi="Times New Roman" w:cs="Times New Roman"/>
          <w:sz w:val="28"/>
          <w:szCs w:val="28"/>
          <w:lang w:eastAsia="ru-RU"/>
        </w:rPr>
        <w:t xml:space="preserve">, †1962): «Для меня дороже всего Православие. Я не могу его и сравнивать с каким-либо другим исповеданием, с какой-либо другой верой. Но я не дерзаю сказать, что все </w:t>
      </w:r>
      <w:proofErr w:type="spellStart"/>
      <w:r w:rsidRPr="00717F28">
        <w:rPr>
          <w:rFonts w:ascii="Times New Roman" w:eastAsia="Times New Roman" w:hAnsi="Times New Roman" w:cs="Times New Roman"/>
          <w:sz w:val="28"/>
          <w:szCs w:val="28"/>
          <w:lang w:eastAsia="ru-RU"/>
        </w:rPr>
        <w:t>неправославные</w:t>
      </w:r>
      <w:proofErr w:type="spellEnd"/>
      <w:r w:rsidRPr="00717F28">
        <w:rPr>
          <w:rFonts w:ascii="Times New Roman" w:eastAsia="Times New Roman" w:hAnsi="Times New Roman" w:cs="Times New Roman"/>
          <w:sz w:val="28"/>
          <w:szCs w:val="28"/>
          <w:lang w:eastAsia="ru-RU"/>
        </w:rPr>
        <w:t xml:space="preserve"> погибли безнадёжно. У Господа многая милость, и многое у Него избавление»</w:t>
      </w:r>
      <w:r w:rsidRPr="00717F28">
        <w:rPr>
          <w:rFonts w:ascii="Times New Roman" w:eastAsia="Times New Roman" w:hAnsi="Times New Roman" w:cs="Times New Roman"/>
          <w:sz w:val="28"/>
          <w:szCs w:val="28"/>
          <w:vertAlign w:val="superscript"/>
          <w:lang w:eastAsia="ru-RU"/>
        </w:rPr>
        <w:footnoteReference w:id="112"/>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Василий Великий</w:t>
      </w:r>
      <w:r w:rsidRPr="00717F28">
        <w:rPr>
          <w:rFonts w:ascii="Times New Roman" w:eastAsia="Times New Roman" w:hAnsi="Times New Roman" w:cs="Times New Roman"/>
          <w:sz w:val="28"/>
          <w:szCs w:val="28"/>
          <w:lang w:eastAsia="ru-RU"/>
        </w:rPr>
        <w:t>: «Ибо Господу надлежало вкусить смерть за всякого и, став умилостивительною жертвою за мир, всех оправдать Своею кровью»</w:t>
      </w:r>
      <w:r w:rsidRPr="00717F28">
        <w:rPr>
          <w:rFonts w:ascii="Times New Roman" w:eastAsia="Times New Roman" w:hAnsi="Times New Roman" w:cs="Times New Roman"/>
          <w:sz w:val="28"/>
          <w:szCs w:val="28"/>
          <w:vertAlign w:val="superscript"/>
          <w:lang w:eastAsia="ru-RU"/>
        </w:rPr>
        <w:footnoteReference w:id="113"/>
      </w:r>
      <w:r w:rsidRPr="00717F28">
        <w:rPr>
          <w:rFonts w:ascii="Times New Roman" w:eastAsia="Times New Roman" w:hAnsi="Times New Roman" w:cs="Times New Roman"/>
          <w:sz w:val="28"/>
          <w:szCs w:val="28"/>
          <w:lang w:eastAsia="ru-RU"/>
        </w:rPr>
        <w:t>.</w:t>
      </w:r>
    </w:p>
    <w:p w:rsidR="00717F28" w:rsidRPr="00BB5747" w:rsidRDefault="00717F28" w:rsidP="00BB5747">
      <w:pPr>
        <w:autoSpaceDE w:val="0"/>
        <w:autoSpaceDN w:val="0"/>
        <w:adjustRightInd w:val="0"/>
        <w:spacing w:after="0" w:line="240" w:lineRule="auto"/>
        <w:rPr>
          <w:rFonts w:ascii="Times New Roman" w:eastAsia="MinionPro-Regular" w:hAnsi="Times New Roman" w:cs="Times New Roman"/>
          <w:i/>
          <w:iCs/>
          <w:sz w:val="28"/>
          <w:szCs w:val="28"/>
        </w:rPr>
      </w:pPr>
      <w:r w:rsidRPr="00717F28">
        <w:rPr>
          <w:rFonts w:ascii="Times New Roman" w:eastAsia="Times New Roman" w:hAnsi="Times New Roman" w:cs="Times New Roman"/>
          <w:b/>
          <w:sz w:val="28"/>
          <w:szCs w:val="28"/>
          <w:lang w:eastAsia="ru-RU"/>
        </w:rPr>
        <w:t>Григорий Богослов</w:t>
      </w:r>
      <w:r w:rsidRPr="00717F28">
        <w:rPr>
          <w:rFonts w:ascii="Times New Roman" w:eastAsia="Times New Roman" w:hAnsi="Times New Roman" w:cs="Times New Roman"/>
          <w:sz w:val="28"/>
          <w:szCs w:val="28"/>
          <w:lang w:eastAsia="ru-RU"/>
        </w:rPr>
        <w:t>: «</w:t>
      </w:r>
      <w:r w:rsidRPr="00717F28">
        <w:rPr>
          <w:rFonts w:ascii="Times New Roman" w:eastAsia="Times New Roman" w:hAnsi="Times New Roman" w:cs="Times New Roman"/>
          <w:i/>
          <w:sz w:val="28"/>
          <w:szCs w:val="28"/>
          <w:lang w:eastAsia="ru-RU"/>
        </w:rPr>
        <w:t>Будет Бог всё во всём</w:t>
      </w:r>
      <w:r w:rsidRPr="00717F28">
        <w:rPr>
          <w:rFonts w:ascii="Times New Roman" w:eastAsia="Times New Roman" w:hAnsi="Times New Roman" w:cs="Times New Roman"/>
          <w:sz w:val="28"/>
          <w:szCs w:val="28"/>
          <w:lang w:eastAsia="ru-RU"/>
        </w:rPr>
        <w:t xml:space="preserve"> (1 Кор. 15, 28) </w:t>
      </w:r>
      <w:r w:rsidRPr="00717F28">
        <w:rPr>
          <w:rFonts w:ascii="Times New Roman" w:eastAsia="Times New Roman" w:hAnsi="Times New Roman" w:cs="Times New Roman"/>
          <w:i/>
          <w:sz w:val="28"/>
          <w:szCs w:val="28"/>
          <w:lang w:eastAsia="ru-RU"/>
        </w:rPr>
        <w:t>до времен совершения всего</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буквально </w:t>
      </w:r>
      <w:r w:rsidR="00BB5747" w:rsidRPr="00BB5747">
        <w:rPr>
          <w:rFonts w:ascii="Times New Roman" w:eastAsia="MinionPro-Regular" w:hAnsi="Times New Roman" w:cs="Times New Roman"/>
          <w:sz w:val="28"/>
          <w:szCs w:val="28"/>
        </w:rPr>
        <w:t>“</w:t>
      </w:r>
      <w:r w:rsidR="00BB5747">
        <w:rPr>
          <w:rFonts w:ascii="Times New Roman" w:eastAsia="MinionPro-Regular" w:hAnsi="Times New Roman" w:cs="Times New Roman"/>
          <w:i/>
          <w:iCs/>
          <w:sz w:val="28"/>
          <w:szCs w:val="28"/>
        </w:rPr>
        <w:t>восстанов</w:t>
      </w:r>
      <w:r w:rsidR="00BB5747" w:rsidRPr="00BB5747">
        <w:rPr>
          <w:rFonts w:ascii="Times New Roman" w:eastAsia="MinionPro-Regular" w:hAnsi="Times New Roman" w:cs="Times New Roman"/>
          <w:i/>
          <w:iCs/>
          <w:sz w:val="28"/>
          <w:szCs w:val="28"/>
        </w:rPr>
        <w:t>ления всего</w:t>
      </w:r>
      <w:r w:rsidR="00BB5747" w:rsidRPr="00BB5747">
        <w:rPr>
          <w:rFonts w:ascii="Times New Roman" w:eastAsia="MinionPro-Regular" w:hAnsi="Times New Roman" w:cs="Times New Roman"/>
          <w:sz w:val="28"/>
          <w:szCs w:val="28"/>
        </w:rPr>
        <w:t>”</w:t>
      </w:r>
      <w:r w:rsidR="00BB5747" w:rsidRPr="00BB5747">
        <w:rPr>
          <w:rFonts w:ascii="Times New Roman" w:eastAsia="Times New Roman" w:hAnsi="Times New Roman" w:cs="Times New Roman"/>
          <w:sz w:val="28"/>
          <w:szCs w:val="28"/>
          <w:lang w:eastAsia="ru-RU"/>
        </w:rPr>
        <w:t xml:space="preserve"> </w:t>
      </w:r>
      <w:r w:rsidRPr="00BB5747">
        <w:rPr>
          <w:rFonts w:ascii="Times New Roman" w:eastAsia="Times New Roman" w:hAnsi="Times New Roman" w:cs="Times New Roman"/>
          <w:sz w:val="28"/>
          <w:szCs w:val="28"/>
          <w:lang w:eastAsia="ru-RU"/>
        </w:rPr>
        <w:t>(г</w:t>
      </w:r>
      <w:r w:rsidRPr="00717F28">
        <w:rPr>
          <w:rFonts w:ascii="Times New Roman" w:eastAsia="Times New Roman" w:hAnsi="Times New Roman" w:cs="Times New Roman"/>
          <w:sz w:val="28"/>
          <w:szCs w:val="28"/>
          <w:lang w:eastAsia="ru-RU"/>
        </w:rPr>
        <w:t>реч. ἀπ</w:t>
      </w:r>
      <w:proofErr w:type="spellStart"/>
      <w:r w:rsidRPr="00717F28">
        <w:rPr>
          <w:rFonts w:ascii="Times New Roman" w:eastAsia="Times New Roman" w:hAnsi="Times New Roman" w:cs="Times New Roman"/>
          <w:sz w:val="28"/>
          <w:szCs w:val="28"/>
          <w:lang w:eastAsia="ru-RU"/>
        </w:rPr>
        <w:t>οκ</w:t>
      </w:r>
      <w:proofErr w:type="spellEnd"/>
      <w:r w:rsidRPr="00717F28">
        <w:rPr>
          <w:rFonts w:ascii="Times New Roman" w:eastAsia="Times New Roman" w:hAnsi="Times New Roman" w:cs="Times New Roman"/>
          <w:sz w:val="28"/>
          <w:szCs w:val="28"/>
          <w:lang w:eastAsia="ru-RU"/>
        </w:rPr>
        <w:t>αταστάσεως π</w:t>
      </w:r>
      <w:proofErr w:type="spellStart"/>
      <w:r w:rsidRPr="00717F28">
        <w:rPr>
          <w:rFonts w:ascii="Times New Roman" w:eastAsia="Times New Roman" w:hAnsi="Times New Roman" w:cs="Times New Roman"/>
          <w:sz w:val="28"/>
          <w:szCs w:val="28"/>
          <w:lang w:eastAsia="ru-RU"/>
        </w:rPr>
        <w:t>άντον</w:t>
      </w:r>
      <w:proofErr w:type="spellEnd"/>
      <w:r w:rsidRPr="00717F28">
        <w:rPr>
          <w:rFonts w:ascii="Times New Roman" w:eastAsia="Times New Roman" w:hAnsi="Times New Roman" w:cs="Times New Roman"/>
          <w:sz w:val="28"/>
          <w:szCs w:val="28"/>
          <w:lang w:eastAsia="ru-RU"/>
        </w:rPr>
        <w:t xml:space="preserve">) – </w:t>
      </w:r>
      <w:proofErr w:type="spellStart"/>
      <w:r w:rsidRPr="00717F28">
        <w:rPr>
          <w:rFonts w:ascii="Times New Roman" w:eastAsia="Times New Roman" w:hAnsi="Times New Roman" w:cs="Times New Roman"/>
          <w:sz w:val="28"/>
          <w:szCs w:val="28"/>
          <w:lang w:eastAsia="ru-RU"/>
        </w:rPr>
        <w:t>Деян</w:t>
      </w:r>
      <w:proofErr w:type="spellEnd"/>
      <w:r w:rsidRPr="00717F28">
        <w:rPr>
          <w:rFonts w:ascii="Times New Roman" w:eastAsia="Times New Roman" w:hAnsi="Times New Roman" w:cs="Times New Roman"/>
          <w:sz w:val="28"/>
          <w:szCs w:val="28"/>
          <w:lang w:eastAsia="ru-RU"/>
        </w:rPr>
        <w:t>. 3, 21</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 когда и мы, которые теперь, по своим движениям и страстям, или вовсе не имеем в себе Бога, или мало имеем, – перестанем быть многим, но сделаемся всецело богоподобными, вмещающими в себе всецелого Бога и Его единого. Вот то совершенство, к которому мы </w:t>
      </w:r>
      <w:r w:rsidRPr="00717F28">
        <w:rPr>
          <w:rFonts w:ascii="Times New Roman" w:eastAsia="Times New Roman" w:hAnsi="Times New Roman" w:cs="Times New Roman"/>
          <w:sz w:val="28"/>
          <w:szCs w:val="28"/>
          <w:lang w:eastAsia="ru-RU"/>
        </w:rPr>
        <w:lastRenderedPageBreak/>
        <w:t>поспешаем! И о нём-то особенно намекает сам Павел:</w:t>
      </w:r>
      <w:r w:rsidRPr="00717F28">
        <w:rPr>
          <w:rFonts w:ascii="Times New Roman" w:eastAsia="Times New Roman" w:hAnsi="Times New Roman" w:cs="Times New Roman"/>
          <w:i/>
          <w:sz w:val="28"/>
          <w:szCs w:val="28"/>
          <w:lang w:eastAsia="ru-RU"/>
        </w:rPr>
        <w:t xml:space="preserve"> Нет ни эллина, ни иудея… но всё и во всём Христос </w:t>
      </w:r>
      <w:r w:rsidRPr="00717F28">
        <w:rPr>
          <w:rFonts w:ascii="Times New Roman" w:eastAsia="Times New Roman" w:hAnsi="Times New Roman" w:cs="Times New Roman"/>
          <w:sz w:val="28"/>
          <w:szCs w:val="28"/>
          <w:lang w:eastAsia="ru-RU"/>
        </w:rPr>
        <w:t>(Кол. 3, 11)»</w:t>
      </w:r>
      <w:r w:rsidRPr="00717F28">
        <w:rPr>
          <w:rFonts w:ascii="Times New Roman" w:eastAsia="Times New Roman" w:hAnsi="Times New Roman" w:cs="Times New Roman"/>
          <w:sz w:val="28"/>
          <w:szCs w:val="28"/>
          <w:vertAlign w:val="superscript"/>
          <w:lang w:eastAsia="ru-RU"/>
        </w:rPr>
        <w:footnoteReference w:id="114"/>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 xml:space="preserve">Григорий </w:t>
      </w:r>
      <w:proofErr w:type="spellStart"/>
      <w:r w:rsidRPr="00717F28">
        <w:rPr>
          <w:rFonts w:ascii="Times New Roman" w:eastAsia="Times New Roman" w:hAnsi="Times New Roman" w:cs="Times New Roman"/>
          <w:b/>
          <w:sz w:val="28"/>
          <w:szCs w:val="28"/>
          <w:lang w:eastAsia="ru-RU"/>
        </w:rPr>
        <w:t>Нисский</w:t>
      </w:r>
      <w:proofErr w:type="spellEnd"/>
      <w:r w:rsidRPr="00717F28">
        <w:rPr>
          <w:rFonts w:ascii="Times New Roman" w:eastAsia="Times New Roman" w:hAnsi="Times New Roman" w:cs="Times New Roman"/>
          <w:sz w:val="28"/>
          <w:szCs w:val="28"/>
          <w:lang w:eastAsia="ru-RU"/>
        </w:rPr>
        <w:t>: «По совершенном устранении зла из всех существ, во всех снова воссияет боговидная красота, по образу которой были мы созданы в начале»</w:t>
      </w:r>
      <w:r w:rsidRPr="00717F28">
        <w:rPr>
          <w:rFonts w:ascii="Times New Roman" w:eastAsia="Times New Roman" w:hAnsi="Times New Roman" w:cs="Times New Roman"/>
          <w:sz w:val="28"/>
          <w:szCs w:val="28"/>
          <w:vertAlign w:val="superscript"/>
          <w:lang w:eastAsia="ru-RU"/>
        </w:rPr>
        <w:footnoteReference w:id="115"/>
      </w:r>
      <w:r w:rsidRPr="00717F28">
        <w:rPr>
          <w:rFonts w:ascii="Times New Roman" w:eastAsia="Times New Roman" w:hAnsi="Times New Roman" w:cs="Times New Roman"/>
          <w:sz w:val="28"/>
          <w:szCs w:val="28"/>
          <w:lang w:eastAsia="ru-RU"/>
        </w:rPr>
        <w:t>. «Писание научает совершенному уничтожению порока; ибо если во всех существах будет Бог, то, без сомнения, не будет в существах порока»</w:t>
      </w:r>
      <w:r w:rsidRPr="00717F28">
        <w:rPr>
          <w:rFonts w:ascii="Times New Roman" w:eastAsia="Times New Roman" w:hAnsi="Times New Roman" w:cs="Times New Roman"/>
          <w:sz w:val="28"/>
          <w:szCs w:val="28"/>
          <w:vertAlign w:val="superscript"/>
          <w:lang w:eastAsia="ru-RU"/>
        </w:rPr>
        <w:footnoteReference w:id="116"/>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proofErr w:type="spellStart"/>
      <w:r w:rsidRPr="00717F28">
        <w:rPr>
          <w:rFonts w:ascii="Times New Roman" w:eastAsia="Times New Roman" w:hAnsi="Times New Roman" w:cs="Times New Roman"/>
          <w:b/>
          <w:sz w:val="28"/>
          <w:szCs w:val="28"/>
          <w:lang w:eastAsia="ru-RU"/>
        </w:rPr>
        <w:t>Епифаний</w:t>
      </w:r>
      <w:proofErr w:type="spellEnd"/>
      <w:r w:rsidRPr="00717F28">
        <w:rPr>
          <w:rFonts w:ascii="Times New Roman" w:eastAsia="Times New Roman" w:hAnsi="Times New Roman" w:cs="Times New Roman"/>
          <w:b/>
          <w:sz w:val="28"/>
          <w:szCs w:val="28"/>
          <w:lang w:eastAsia="ru-RU"/>
        </w:rPr>
        <w:t xml:space="preserve"> Кипрский </w:t>
      </w:r>
      <w:r w:rsidRPr="00717F28">
        <w:rPr>
          <w:rFonts w:ascii="Times New Roman" w:eastAsia="Times New Roman" w:hAnsi="Times New Roman" w:cs="Times New Roman"/>
          <w:sz w:val="28"/>
          <w:szCs w:val="28"/>
          <w:lang w:eastAsia="ru-RU"/>
        </w:rPr>
        <w:t xml:space="preserve">(†403): «За нас Пострадавший, </w:t>
      </w:r>
      <w:proofErr w:type="spellStart"/>
      <w:r w:rsidRPr="00717F28">
        <w:rPr>
          <w:rFonts w:ascii="Times New Roman" w:eastAsia="Times New Roman" w:hAnsi="Times New Roman" w:cs="Times New Roman"/>
          <w:sz w:val="28"/>
          <w:szCs w:val="28"/>
          <w:lang w:eastAsia="ru-RU"/>
        </w:rPr>
        <w:t>снисшедши</w:t>
      </w:r>
      <w:proofErr w:type="spellEnd"/>
      <w:r w:rsidRPr="00717F28">
        <w:rPr>
          <w:rFonts w:ascii="Times New Roman" w:eastAsia="Times New Roman" w:hAnsi="Times New Roman" w:cs="Times New Roman"/>
          <w:sz w:val="28"/>
          <w:szCs w:val="28"/>
          <w:lang w:eastAsia="ru-RU"/>
        </w:rPr>
        <w:t xml:space="preserve"> в преисподнюю, вывел пленные души и ад </w:t>
      </w:r>
      <w:proofErr w:type="spellStart"/>
      <w:r w:rsidRPr="00717F28">
        <w:rPr>
          <w:rFonts w:ascii="Times New Roman" w:eastAsia="Times New Roman" w:hAnsi="Times New Roman" w:cs="Times New Roman"/>
          <w:sz w:val="28"/>
          <w:szCs w:val="28"/>
          <w:lang w:eastAsia="ru-RU"/>
        </w:rPr>
        <w:t>соделал</w:t>
      </w:r>
      <w:proofErr w:type="spellEnd"/>
      <w:r w:rsidRPr="00717F28">
        <w:rPr>
          <w:rFonts w:ascii="Times New Roman" w:eastAsia="Times New Roman" w:hAnsi="Times New Roman" w:cs="Times New Roman"/>
          <w:sz w:val="28"/>
          <w:szCs w:val="28"/>
          <w:lang w:eastAsia="ru-RU"/>
        </w:rPr>
        <w:t xml:space="preserve"> пустым»</w:t>
      </w:r>
      <w:r w:rsidRPr="00717F28">
        <w:rPr>
          <w:rFonts w:ascii="Times New Roman" w:eastAsia="Times New Roman" w:hAnsi="Times New Roman" w:cs="Times New Roman"/>
          <w:sz w:val="28"/>
          <w:szCs w:val="28"/>
          <w:vertAlign w:val="superscript"/>
          <w:lang w:eastAsia="ru-RU"/>
        </w:rPr>
        <w:footnoteReference w:id="117"/>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b/>
          <w:sz w:val="28"/>
          <w:szCs w:val="28"/>
          <w:lang w:eastAsia="ru-RU"/>
        </w:rPr>
        <w:t xml:space="preserve">Иоанн Златоуст </w:t>
      </w:r>
      <w:r w:rsidRPr="00717F28">
        <w:rPr>
          <w:rFonts w:ascii="Times New Roman" w:eastAsia="Times New Roman" w:hAnsi="Times New Roman" w:cs="Times New Roman"/>
          <w:sz w:val="28"/>
          <w:szCs w:val="28"/>
          <w:lang w:eastAsia="ru-RU"/>
        </w:rPr>
        <w:t>в Слове на утрене Святой Пасхи: Христос</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«опустошил ад, сошедши во ад; ад упразднён… умерщвлён… низложен… связан… Смерть! Где твоё жало? Ад! Где твоя победа? Воскрес Христос – и ты </w:t>
      </w:r>
      <w:proofErr w:type="spellStart"/>
      <w:r w:rsidRPr="00717F28">
        <w:rPr>
          <w:rFonts w:ascii="Times New Roman" w:eastAsia="Times New Roman" w:hAnsi="Times New Roman" w:cs="Times New Roman"/>
          <w:sz w:val="28"/>
          <w:szCs w:val="28"/>
          <w:lang w:eastAsia="ru-RU"/>
        </w:rPr>
        <w:t>низложился</w:t>
      </w:r>
      <w:proofErr w:type="spellEnd"/>
      <w:r w:rsidRPr="00717F28">
        <w:rPr>
          <w:rFonts w:ascii="Times New Roman" w:eastAsia="Times New Roman" w:hAnsi="Times New Roman" w:cs="Times New Roman"/>
          <w:sz w:val="28"/>
          <w:szCs w:val="28"/>
          <w:lang w:eastAsia="ru-RU"/>
        </w:rPr>
        <w:t>. Воскрес Христос – и пали бесы… Воскрес Христос – и мёртвого ни одного нет во гробе». Златоуст даже так говорит об адовых темницах: «Ибо они были поистине тёмными, пока не сошло туда Солнце справедливости, не осветило и не сделало ад небом. Ибо где Христос, там и небо»</w:t>
      </w:r>
      <w:r w:rsidRPr="00717F28">
        <w:rPr>
          <w:rFonts w:ascii="Times New Roman" w:eastAsia="Times New Roman" w:hAnsi="Times New Roman" w:cs="Times New Roman"/>
          <w:sz w:val="28"/>
          <w:szCs w:val="28"/>
          <w:vertAlign w:val="superscript"/>
          <w:lang w:eastAsia="ru-RU"/>
        </w:rPr>
        <w:footnoteReference w:id="118"/>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b/>
          <w:sz w:val="28"/>
          <w:szCs w:val="28"/>
          <w:lang w:eastAsia="ru-RU"/>
        </w:rPr>
        <w:t>Феодорит</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Кирский</w:t>
      </w:r>
      <w:proofErr w:type="spellEnd"/>
      <w:r w:rsidRPr="00717F28">
        <w:rPr>
          <w:rFonts w:ascii="Times New Roman" w:eastAsia="Times New Roman" w:hAnsi="Times New Roman" w:cs="Times New Roman"/>
          <w:sz w:val="28"/>
          <w:szCs w:val="28"/>
          <w:lang w:eastAsia="ru-RU"/>
        </w:rPr>
        <w:t xml:space="preserve"> в толковании на слова апостола Павла</w:t>
      </w:r>
      <w:r w:rsidRPr="00717F28">
        <w:rPr>
          <w:rFonts w:ascii="Times New Roman" w:eastAsia="Times New Roman" w:hAnsi="Times New Roman" w:cs="Times New Roman"/>
          <w:i/>
          <w:sz w:val="28"/>
          <w:szCs w:val="28"/>
          <w:lang w:eastAsia="ru-RU"/>
        </w:rPr>
        <w:t xml:space="preserve"> будет Бог всё во всём</w:t>
      </w:r>
      <w:r w:rsidRPr="00717F28">
        <w:rPr>
          <w:rFonts w:ascii="Times New Roman" w:eastAsia="Times New Roman" w:hAnsi="Times New Roman" w:cs="Times New Roman"/>
          <w:sz w:val="28"/>
          <w:szCs w:val="28"/>
          <w:lang w:eastAsia="ru-RU"/>
        </w:rPr>
        <w:t xml:space="preserve"> писал: «Так, наконец,</w:t>
      </w:r>
      <w:r w:rsidRPr="00717F28">
        <w:rPr>
          <w:rFonts w:ascii="Times New Roman" w:eastAsia="Times New Roman" w:hAnsi="Times New Roman" w:cs="Times New Roman"/>
          <w:i/>
          <w:sz w:val="28"/>
          <w:szCs w:val="28"/>
          <w:lang w:eastAsia="ru-RU"/>
        </w:rPr>
        <w:t xml:space="preserve"> будет Бог всё во всём, </w:t>
      </w:r>
      <w:r w:rsidRPr="00717F28">
        <w:rPr>
          <w:rFonts w:ascii="Times New Roman" w:eastAsia="Times New Roman" w:hAnsi="Times New Roman" w:cs="Times New Roman"/>
          <w:sz w:val="28"/>
          <w:szCs w:val="28"/>
          <w:lang w:eastAsia="ru-RU"/>
        </w:rPr>
        <w:t>когда все избавлены будут от грехопадений и к Нему обратятся, и не будут уже принимать в себя наклонности к худшему»</w:t>
      </w:r>
      <w:r w:rsidR="007206D8">
        <w:rPr>
          <w:rStyle w:val="a5"/>
          <w:rFonts w:ascii="Times New Roman" w:eastAsia="Times New Roman" w:hAnsi="Times New Roman" w:cs="Times New Roman"/>
          <w:szCs w:val="28"/>
          <w:lang w:eastAsia="ru-RU"/>
        </w:rPr>
        <w:footnoteReference w:id="119"/>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Феофан Затворник</w:t>
      </w:r>
      <w:r w:rsidRPr="00717F28">
        <w:rPr>
          <w:rFonts w:ascii="Times New Roman" w:eastAsia="Times New Roman" w:hAnsi="Times New Roman" w:cs="Times New Roman"/>
          <w:sz w:val="28"/>
          <w:szCs w:val="28"/>
          <w:lang w:eastAsia="ru-RU"/>
        </w:rPr>
        <w:t>, объясняя слова апостола Павла:</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i/>
          <w:sz w:val="28"/>
          <w:szCs w:val="28"/>
          <w:lang w:eastAsia="ru-RU"/>
        </w:rPr>
        <w:t xml:space="preserve">Христос за всех умер </w:t>
      </w:r>
      <w:r w:rsidRPr="00717F28">
        <w:rPr>
          <w:rFonts w:ascii="Times New Roman" w:eastAsia="Times New Roman" w:hAnsi="Times New Roman" w:cs="Times New Roman"/>
          <w:sz w:val="28"/>
          <w:szCs w:val="28"/>
          <w:lang w:eastAsia="ru-RU"/>
        </w:rPr>
        <w:t xml:space="preserve">(2 Кор. 5, 15), пишет: «Апостол разумеет не верующих только, но всех людей, живущих во всякое время». «Всех людей, говорит, понимаем мы теперь не как плоть и кровь: родился, жил и умер, – а как лица, предназначенные воспринять в себя начала Божественной жизни, в залог воскресения и </w:t>
      </w:r>
      <w:proofErr w:type="spellStart"/>
      <w:r w:rsidRPr="00717F28">
        <w:rPr>
          <w:rFonts w:ascii="Times New Roman" w:eastAsia="Times New Roman" w:hAnsi="Times New Roman" w:cs="Times New Roman"/>
          <w:sz w:val="28"/>
          <w:szCs w:val="28"/>
          <w:lang w:eastAsia="ru-RU"/>
        </w:rPr>
        <w:t>преславной</w:t>
      </w:r>
      <w:proofErr w:type="spellEnd"/>
      <w:r w:rsidRPr="00717F28">
        <w:rPr>
          <w:rFonts w:ascii="Times New Roman" w:eastAsia="Times New Roman" w:hAnsi="Times New Roman" w:cs="Times New Roman"/>
          <w:sz w:val="28"/>
          <w:szCs w:val="28"/>
          <w:lang w:eastAsia="ru-RU"/>
        </w:rPr>
        <w:t xml:space="preserve"> жизни в нетлении… Дело жизни о Христе Иисусе, или духовного в Нём оживления человечества, только началось при апостолах; в массу человечества положена только закваска и проникла лишь ближайшие слои, но так как она предназначена была проникнуть всё, то святой Павел в этом </w:t>
      </w:r>
      <w:proofErr w:type="spellStart"/>
      <w:r w:rsidRPr="00717F28">
        <w:rPr>
          <w:rFonts w:ascii="Times New Roman" w:eastAsia="Times New Roman" w:hAnsi="Times New Roman" w:cs="Times New Roman"/>
          <w:sz w:val="28"/>
          <w:szCs w:val="28"/>
          <w:lang w:eastAsia="ru-RU"/>
        </w:rPr>
        <w:t>начатке</w:t>
      </w:r>
      <w:proofErr w:type="spellEnd"/>
      <w:r w:rsidRPr="00717F28">
        <w:rPr>
          <w:rFonts w:ascii="Times New Roman" w:eastAsia="Times New Roman" w:hAnsi="Times New Roman" w:cs="Times New Roman"/>
          <w:sz w:val="28"/>
          <w:szCs w:val="28"/>
          <w:lang w:eastAsia="ru-RU"/>
        </w:rPr>
        <w:t xml:space="preserve"> оживления человечества мог созерцать уже оживлённым и всё его».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u w:val="single"/>
          <w:lang w:eastAsia="ru-RU"/>
        </w:rPr>
      </w:pPr>
      <w:r w:rsidRPr="00717F28">
        <w:rPr>
          <w:rFonts w:ascii="Times New Roman" w:eastAsia="Times New Roman" w:hAnsi="Times New Roman" w:cs="Times New Roman"/>
          <w:sz w:val="28"/>
          <w:szCs w:val="28"/>
          <w:lang w:eastAsia="ru-RU"/>
        </w:rPr>
        <w:t>Он же писал:</w:t>
      </w:r>
      <w:r w:rsidRPr="00717F28">
        <w:rPr>
          <w:rFonts w:ascii="Times New Roman" w:eastAsia="Times New Roman" w:hAnsi="Times New Roman" w:cs="Times New Roman"/>
          <w:b/>
          <w:iCs/>
          <w:sz w:val="28"/>
          <w:szCs w:val="28"/>
          <w:lang w:eastAsia="ru-RU"/>
        </w:rPr>
        <w:t xml:space="preserve">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Cs/>
          <w:sz w:val="28"/>
          <w:szCs w:val="28"/>
          <w:lang w:eastAsia="ru-RU"/>
        </w:rPr>
        <w:t>Бог не лицемерен и будет судить всякого по тому закону, который он сознавал для себя обязательным</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vertAlign w:val="superscript"/>
          <w:lang w:eastAsia="ru-RU"/>
        </w:rPr>
        <w:footnoteReference w:id="120"/>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Такое же понимание этого вопроса находим у многих </w:t>
      </w:r>
      <w:r w:rsidRPr="00717F28">
        <w:rPr>
          <w:rFonts w:ascii="Times New Roman" w:eastAsia="Times New Roman" w:hAnsi="Times New Roman" w:cs="Times New Roman"/>
          <w:b/>
          <w:sz w:val="28"/>
          <w:szCs w:val="28"/>
          <w:lang w:eastAsia="ru-RU"/>
        </w:rPr>
        <w:t>преподобных</w:t>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Ефрем Сирин</w:t>
      </w:r>
      <w:r w:rsidRPr="00717F28">
        <w:rPr>
          <w:rFonts w:ascii="Times New Roman" w:eastAsia="Times New Roman" w:hAnsi="Times New Roman" w:cs="Times New Roman"/>
          <w:sz w:val="28"/>
          <w:szCs w:val="28"/>
          <w:lang w:eastAsia="ru-RU"/>
        </w:rPr>
        <w:t xml:space="preserve">, например, не сомневается, что «во гласе Господа [при сошествии в ад] ад получил предуведомление приготовиться к </w:t>
      </w:r>
      <w:r w:rsidRPr="00717F28">
        <w:rPr>
          <w:rFonts w:ascii="Times New Roman" w:eastAsia="Times New Roman" w:hAnsi="Times New Roman" w:cs="Times New Roman"/>
          <w:sz w:val="28"/>
          <w:szCs w:val="28"/>
          <w:lang w:eastAsia="ru-RU"/>
        </w:rPr>
        <w:lastRenderedPageBreak/>
        <w:t>последующему Его гласу [во Втором Пришествии], который совершенно упразднит его»</w:t>
      </w:r>
      <w:r w:rsidRPr="00717F28">
        <w:rPr>
          <w:rFonts w:ascii="Times New Roman" w:eastAsia="Times New Roman" w:hAnsi="Times New Roman" w:cs="Times New Roman"/>
          <w:sz w:val="28"/>
          <w:szCs w:val="28"/>
          <w:vertAlign w:val="superscript"/>
          <w:lang w:eastAsia="ru-RU"/>
        </w:rPr>
        <w:footnoteReference w:id="121"/>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Лествичник</w:t>
      </w:r>
      <w:proofErr w:type="spellEnd"/>
      <w:r w:rsidRPr="00717F28">
        <w:rPr>
          <w:rFonts w:ascii="Times New Roman" w:eastAsia="Times New Roman" w:hAnsi="Times New Roman" w:cs="Times New Roman"/>
          <w:sz w:val="28"/>
          <w:szCs w:val="28"/>
          <w:lang w:eastAsia="ru-RU"/>
        </w:rPr>
        <w:t xml:space="preserve">: «Всех одарённых свободною волею Бог есть и жизнь, и спасение всех, верных и неверных, праведных и неправедных, благочестивых и нечестивых, бесстрастных и страстных… </w:t>
      </w:r>
      <w:r w:rsidRPr="00717F28">
        <w:rPr>
          <w:rFonts w:ascii="Times New Roman" w:eastAsia="Times New Roman" w:hAnsi="Times New Roman" w:cs="Times New Roman"/>
          <w:i/>
          <w:sz w:val="28"/>
          <w:szCs w:val="28"/>
          <w:lang w:eastAsia="ru-RU"/>
        </w:rPr>
        <w:t xml:space="preserve">ибо нет лицеприятия у Бога </w:t>
      </w:r>
      <w:r w:rsidRPr="00717F28">
        <w:rPr>
          <w:rFonts w:ascii="Times New Roman" w:eastAsia="Times New Roman" w:hAnsi="Times New Roman" w:cs="Times New Roman"/>
          <w:sz w:val="28"/>
          <w:szCs w:val="28"/>
          <w:lang w:eastAsia="ru-RU"/>
        </w:rPr>
        <w:t>(Рим. 2, 11)</w:t>
      </w:r>
      <w:r w:rsidRPr="00717F28">
        <w:rPr>
          <w:rFonts w:ascii="Times New Roman" w:eastAsia="Times New Roman" w:hAnsi="Times New Roman" w:cs="Times New Roman"/>
          <w:sz w:val="28"/>
          <w:szCs w:val="28"/>
          <w:vertAlign w:val="superscript"/>
          <w:lang w:eastAsia="ru-RU"/>
        </w:rPr>
        <w:footnoteReference w:id="122"/>
      </w:r>
      <w:r w:rsidRPr="00717F28">
        <w:rPr>
          <w:rFonts w:ascii="Times New Roman" w:eastAsia="Times New Roman" w:hAnsi="Times New Roman" w:cs="Times New Roman"/>
          <w:sz w:val="28"/>
          <w:szCs w:val="28"/>
          <w:lang w:eastAsia="ru-RU"/>
        </w:rPr>
        <w:t>. В другом слове он пишет: «Хотя не все могут быть бесстрастны, однако спастись и примириться с Богом всем не невозможно»</w:t>
      </w:r>
      <w:r w:rsidRPr="00717F28">
        <w:rPr>
          <w:rFonts w:ascii="Times New Roman" w:eastAsia="Times New Roman" w:hAnsi="Times New Roman" w:cs="Times New Roman"/>
          <w:sz w:val="28"/>
          <w:szCs w:val="28"/>
          <w:vertAlign w:val="superscript"/>
          <w:lang w:eastAsia="ru-RU"/>
        </w:rPr>
        <w:footnoteReference w:id="123"/>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b/>
          <w:sz w:val="28"/>
          <w:szCs w:val="28"/>
          <w:lang w:eastAsia="ru-RU"/>
        </w:rPr>
        <w:t xml:space="preserve">Исаак Сирин </w:t>
      </w:r>
      <w:r w:rsidRPr="00717F28">
        <w:rPr>
          <w:rFonts w:ascii="Times New Roman" w:eastAsia="Times New Roman" w:hAnsi="Times New Roman" w:cs="Times New Roman"/>
          <w:sz w:val="28"/>
          <w:szCs w:val="28"/>
          <w:lang w:eastAsia="ru-RU"/>
        </w:rPr>
        <w:t>(приведём ещё раз его памятные слова): «Эта милость – воскресить нас после того, как мы согрешили, выше милости – привести нас в бытие, когда мы не существовали»</w:t>
      </w:r>
      <w:r w:rsidRPr="00717F28">
        <w:rPr>
          <w:rFonts w:ascii="Times New Roman" w:eastAsia="Times New Roman" w:hAnsi="Times New Roman" w:cs="Times New Roman"/>
          <w:sz w:val="28"/>
          <w:szCs w:val="28"/>
          <w:vertAlign w:val="superscript"/>
          <w:lang w:eastAsia="ru-RU"/>
        </w:rPr>
        <w:footnoteReference w:id="12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b/>
          <w:sz w:val="28"/>
          <w:szCs w:val="28"/>
          <w:lang w:eastAsia="ru-RU"/>
        </w:rPr>
        <w:t>Максим Исповедник</w:t>
      </w:r>
      <w:r w:rsidRPr="00717F28">
        <w:rPr>
          <w:rFonts w:ascii="Times New Roman" w:eastAsia="Times New Roman" w:hAnsi="Times New Roman" w:cs="Times New Roman"/>
          <w:sz w:val="28"/>
          <w:szCs w:val="28"/>
          <w:lang w:eastAsia="ru-RU"/>
        </w:rPr>
        <w:t>: «Тогда же повреждённые силы души с течением времени сбросят память о зле, укоренённом в душе, и, приближаясь к пределу всех веков и не находя места покоя, душа придёт к Богу, у Которого нет предела; и таким образом</w:t>
      </w:r>
      <w:r w:rsidR="008E316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благодаря знанию, а не соделанному добру, душа воспримет свои силы обратно и будет восстановлена </w:t>
      </w:r>
      <w:r w:rsidRPr="00717F28">
        <w:rPr>
          <w:rFonts w:ascii="Times New Roman" w:eastAsia="Times New Roman" w:hAnsi="Times New Roman" w:cs="Times New Roman"/>
          <w:bCs/>
          <w:sz w:val="28"/>
          <w:szCs w:val="28"/>
          <w:lang w:eastAsia="ru-RU"/>
        </w:rPr>
        <w:t>[греч. απ</w:t>
      </w:r>
      <w:proofErr w:type="spellStart"/>
      <w:r w:rsidRPr="00717F28">
        <w:rPr>
          <w:rFonts w:ascii="Times New Roman" w:eastAsia="Times New Roman" w:hAnsi="Times New Roman" w:cs="Times New Roman"/>
          <w:bCs/>
          <w:sz w:val="28"/>
          <w:szCs w:val="28"/>
          <w:lang w:eastAsia="ru-RU"/>
        </w:rPr>
        <w:t>οκ</w:t>
      </w:r>
      <w:proofErr w:type="spellEnd"/>
      <w:r w:rsidRPr="00717F28">
        <w:rPr>
          <w:rFonts w:ascii="Times New Roman" w:eastAsia="Times New Roman" w:hAnsi="Times New Roman" w:cs="Times New Roman"/>
          <w:bCs/>
          <w:sz w:val="28"/>
          <w:szCs w:val="28"/>
          <w:lang w:eastAsia="ru-RU"/>
        </w:rPr>
        <w:t>αταστηναι]</w:t>
      </w:r>
      <w:r w:rsidRPr="00717F28">
        <w:rPr>
          <w:rFonts w:ascii="Times New Roman" w:eastAsia="Times New Roman" w:hAnsi="Times New Roman" w:cs="Times New Roman"/>
          <w:sz w:val="28"/>
          <w:szCs w:val="28"/>
          <w:lang w:eastAsia="ru-RU"/>
        </w:rPr>
        <w:t xml:space="preserve"> в своём изначальном состоянии, и тогда станет ясно, что Создатель никогда не был причастен ко греху»</w:t>
      </w:r>
      <w:r w:rsidRPr="00717F28">
        <w:rPr>
          <w:rFonts w:ascii="Times New Roman" w:eastAsia="Times New Roman" w:hAnsi="Times New Roman" w:cs="Times New Roman"/>
          <w:sz w:val="28"/>
          <w:szCs w:val="28"/>
          <w:vertAlign w:val="superscript"/>
          <w:lang w:eastAsia="ru-RU"/>
        </w:rPr>
        <w:footnoteReference w:id="12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spellStart"/>
      <w:r w:rsidRPr="00717F28">
        <w:rPr>
          <w:rFonts w:ascii="Times New Roman" w:eastAsia="Times New Roman" w:hAnsi="Times New Roman" w:cs="Times New Roman"/>
          <w:b/>
          <w:sz w:val="28"/>
          <w:szCs w:val="28"/>
          <w:lang w:eastAsia="ru-RU"/>
        </w:rPr>
        <w:t>Силуан</w:t>
      </w:r>
      <w:proofErr w:type="spellEnd"/>
      <w:r w:rsidRPr="00717F28">
        <w:rPr>
          <w:rFonts w:ascii="Times New Roman" w:eastAsia="Times New Roman" w:hAnsi="Times New Roman" w:cs="Times New Roman"/>
          <w:b/>
          <w:sz w:val="28"/>
          <w:szCs w:val="28"/>
          <w:lang w:eastAsia="ru-RU"/>
        </w:rPr>
        <w:t xml:space="preserve"> Афонский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1938): «Мы должны иметь только эту мысль – чтобы все спаслись»</w:t>
      </w:r>
      <w:r w:rsidRPr="00717F28">
        <w:rPr>
          <w:rFonts w:ascii="Times New Roman" w:eastAsia="Times New Roman" w:hAnsi="Times New Roman" w:cs="Times New Roman"/>
          <w:sz w:val="28"/>
          <w:szCs w:val="28"/>
          <w:vertAlign w:val="superscript"/>
          <w:lang w:eastAsia="ru-RU"/>
        </w:rPr>
        <w:footnoteReference w:id="126"/>
      </w:r>
      <w:r w:rsidRPr="00717F28">
        <w:rPr>
          <w:rFonts w:ascii="Times New Roman" w:eastAsia="Times New Roman" w:hAnsi="Times New Roman" w:cs="Times New Roman"/>
          <w:sz w:val="28"/>
          <w:szCs w:val="28"/>
          <w:lang w:eastAsia="ru-RU"/>
        </w:rPr>
        <w:t xml:space="preserve">. Однажды к преподобному </w:t>
      </w:r>
      <w:proofErr w:type="spellStart"/>
      <w:r w:rsidRPr="00717F28">
        <w:rPr>
          <w:rFonts w:ascii="Times New Roman" w:eastAsia="Times New Roman" w:hAnsi="Times New Roman" w:cs="Times New Roman"/>
          <w:sz w:val="28"/>
          <w:szCs w:val="28"/>
          <w:lang w:eastAsia="ru-RU"/>
        </w:rPr>
        <w:t>Силуану</w:t>
      </w:r>
      <w:proofErr w:type="spellEnd"/>
      <w:r w:rsidRPr="00717F28">
        <w:rPr>
          <w:rFonts w:ascii="Times New Roman" w:eastAsia="Times New Roman" w:hAnsi="Times New Roman" w:cs="Times New Roman"/>
          <w:sz w:val="28"/>
          <w:szCs w:val="28"/>
          <w:lang w:eastAsia="ru-RU"/>
        </w:rPr>
        <w:t xml:space="preserve"> пришёл некий монах-пустынник, который говорил: «Бог накажет всех безбожников. Будут они гореть в вечном огне». Пустыннику эта идея доставляла нескрываемое удовольствие. Но старец </w:t>
      </w:r>
      <w:proofErr w:type="spellStart"/>
      <w:r w:rsidRPr="00717F28">
        <w:rPr>
          <w:rFonts w:ascii="Times New Roman" w:eastAsia="Times New Roman" w:hAnsi="Times New Roman" w:cs="Times New Roman"/>
          <w:sz w:val="28"/>
          <w:szCs w:val="28"/>
          <w:lang w:eastAsia="ru-RU"/>
        </w:rPr>
        <w:t>Силуан</w:t>
      </w:r>
      <w:proofErr w:type="spellEnd"/>
      <w:r w:rsidRPr="00717F28">
        <w:rPr>
          <w:rFonts w:ascii="Times New Roman" w:eastAsia="Times New Roman" w:hAnsi="Times New Roman" w:cs="Times New Roman"/>
          <w:sz w:val="28"/>
          <w:szCs w:val="28"/>
          <w:lang w:eastAsia="ru-RU"/>
        </w:rPr>
        <w:t xml:space="preserve"> ответил с душевным волнением: «</w:t>
      </w:r>
      <w:proofErr w:type="gramStart"/>
      <w:r w:rsidRPr="00717F28">
        <w:rPr>
          <w:rFonts w:ascii="Times New Roman" w:eastAsia="Times New Roman" w:hAnsi="Times New Roman" w:cs="Times New Roman"/>
          <w:sz w:val="28"/>
          <w:szCs w:val="28"/>
          <w:lang w:eastAsia="ru-RU"/>
        </w:rPr>
        <w:t>Ну</w:t>
      </w:r>
      <w:proofErr w:type="gramEnd"/>
      <w:r w:rsidRPr="00717F28">
        <w:rPr>
          <w:rFonts w:ascii="Times New Roman" w:eastAsia="Times New Roman" w:hAnsi="Times New Roman" w:cs="Times New Roman"/>
          <w:sz w:val="28"/>
          <w:szCs w:val="28"/>
          <w:lang w:eastAsia="ru-RU"/>
        </w:rPr>
        <w:t xml:space="preserve"> скажи мне, пожалуйста, если посадят тебя в рай и ты будешь оттуда видеть, как кто-то горит в адском огне, будешь ли ты покоен?» «А что поделаешь, сами виноваты», – ответил пустынник. Тогда старец сказал со скорбью: «Любовь не может этого понести... Надо молиться за всех»</w:t>
      </w:r>
      <w:r w:rsidRPr="00717F28">
        <w:rPr>
          <w:rFonts w:ascii="Times New Roman" w:eastAsia="Times New Roman" w:hAnsi="Times New Roman" w:cs="Times New Roman"/>
          <w:sz w:val="28"/>
          <w:szCs w:val="28"/>
          <w:vertAlign w:val="superscript"/>
          <w:lang w:eastAsia="ru-RU"/>
        </w:rPr>
        <w:footnoteReference w:id="127"/>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Таковы свидетельства апостолов и святых отцов</w:t>
      </w:r>
      <w:r w:rsidRPr="00717F28">
        <w:rPr>
          <w:rFonts w:ascii="Times New Roman" w:eastAsia="Times New Roman" w:hAnsi="Times New Roman" w:cs="Times New Roman"/>
          <w:sz w:val="28"/>
          <w:szCs w:val="28"/>
          <w:vertAlign w:val="superscript"/>
          <w:lang w:eastAsia="ru-RU"/>
        </w:rPr>
        <w:footnoteReference w:id="128"/>
      </w:r>
      <w:r w:rsidRPr="00717F28">
        <w:rPr>
          <w:rFonts w:ascii="Times New Roman" w:eastAsia="Times New Roman" w:hAnsi="Times New Roman" w:cs="Times New Roman"/>
          <w:sz w:val="28"/>
          <w:szCs w:val="28"/>
          <w:lang w:eastAsia="ru-RU"/>
        </w:rPr>
        <w:t xml:space="preserve">. И невозможно предположить, чтобы эти апостолы, святители, преподобные не понимали Евангелия или, что совершенно невероятно, сознательно противились Христу, уча о конечности мучений </w:t>
      </w:r>
      <w:r w:rsidRPr="00717F28">
        <w:rPr>
          <w:rFonts w:ascii="Times New Roman" w:eastAsia="Times New Roman" w:hAnsi="Times New Roman" w:cs="Times New Roman"/>
          <w:i/>
          <w:sz w:val="28"/>
          <w:szCs w:val="28"/>
          <w:lang w:eastAsia="ru-RU"/>
        </w:rPr>
        <w:t>непокорных</w:t>
      </w:r>
      <w:r w:rsidRPr="00717F28">
        <w:rPr>
          <w:rFonts w:ascii="Times New Roman" w:eastAsia="Times New Roman" w:hAnsi="Times New Roman" w:cs="Times New Roman"/>
          <w:sz w:val="28"/>
          <w:szCs w:val="28"/>
          <w:lang w:eastAsia="ru-RU"/>
        </w:rPr>
        <w:t xml:space="preserve"> и духовно </w:t>
      </w:r>
      <w:r w:rsidRPr="00717F28">
        <w:rPr>
          <w:rFonts w:ascii="Times New Roman" w:eastAsia="Times New Roman" w:hAnsi="Times New Roman" w:cs="Times New Roman"/>
          <w:i/>
          <w:sz w:val="28"/>
          <w:szCs w:val="28"/>
          <w:lang w:eastAsia="ru-RU"/>
        </w:rPr>
        <w:t>мёртвых</w:t>
      </w:r>
      <w:r w:rsidRPr="00717F28">
        <w:rPr>
          <w:rFonts w:ascii="Times New Roman" w:eastAsia="Times New Roman" w:hAnsi="Times New Roman" w:cs="Times New Roman"/>
          <w:sz w:val="28"/>
          <w:szCs w:val="28"/>
          <w:lang w:eastAsia="ru-RU"/>
        </w:rPr>
        <w:t xml:space="preserve"> и «спасении всех, верных и неверных, праведных и неправедных, благочестивых и нечестивых, бесстрастных и страстных». Очевидно, что именно так им было открыто Духом Святым.</w:t>
      </w:r>
      <w:r w:rsidRPr="00717F28">
        <w:rPr>
          <w:rFonts w:ascii="Times New Roman" w:eastAsia="Times New Roman" w:hAnsi="Times New Roman" w:cs="Times New Roman"/>
          <w:b/>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Их мысли – не поэзия и не красивые слова, но твёрдая вера в реальность наступившей новой жизни, принесённой</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человечеству Жертвой Христовой. Все они говорят с полной определённостью о том, что этой </w:t>
      </w:r>
      <w:r w:rsidRPr="00717F28">
        <w:rPr>
          <w:rFonts w:ascii="Times New Roman" w:eastAsia="Times New Roman" w:hAnsi="Times New Roman" w:cs="Times New Roman"/>
          <w:sz w:val="28"/>
          <w:szCs w:val="28"/>
          <w:lang w:eastAsia="ru-RU"/>
        </w:rPr>
        <w:lastRenderedPageBreak/>
        <w:t xml:space="preserve">Жертвой не только праведно жившие, но даже и </w:t>
      </w:r>
      <w:r w:rsidRPr="00717F28">
        <w:rPr>
          <w:rFonts w:ascii="Times New Roman" w:eastAsia="Times New Roman" w:hAnsi="Times New Roman" w:cs="Times New Roman"/>
          <w:i/>
          <w:sz w:val="28"/>
          <w:szCs w:val="28"/>
          <w:lang w:eastAsia="ru-RU"/>
        </w:rPr>
        <w:t>мёртвые, некогда непокорные</w:t>
      </w:r>
      <w:r w:rsidRPr="00717F28">
        <w:rPr>
          <w:rFonts w:ascii="Times New Roman" w:eastAsia="Times New Roman" w:hAnsi="Times New Roman" w:cs="Times New Roman"/>
          <w:sz w:val="28"/>
          <w:szCs w:val="28"/>
          <w:lang w:eastAsia="ru-RU"/>
        </w:rPr>
        <w:t xml:space="preserve"> были и будут освобождены из ада, хотя и пройдут в нём огненное очищение от страстей. Эта полная победа над адом и смертью догматически точно показана на древней иконе Воскресения, где ад разрушен сошедшим в него Христом, и Он подаёт Свои руки и праведникам, и грешникам, выводя их из ада.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важно при этом подчеркнуть, что святые писали о конечности </w:t>
      </w:r>
      <w:proofErr w:type="spellStart"/>
      <w:r w:rsidRPr="00717F28">
        <w:rPr>
          <w:rFonts w:ascii="Times New Roman" w:eastAsia="Times New Roman" w:hAnsi="Times New Roman" w:cs="Times New Roman"/>
          <w:sz w:val="28"/>
          <w:szCs w:val="28"/>
          <w:lang w:eastAsia="ru-RU"/>
        </w:rPr>
        <w:t>геенских</w:t>
      </w:r>
      <w:proofErr w:type="spellEnd"/>
      <w:r w:rsidRPr="00717F28">
        <w:rPr>
          <w:rFonts w:ascii="Times New Roman" w:eastAsia="Times New Roman" w:hAnsi="Times New Roman" w:cs="Times New Roman"/>
          <w:sz w:val="28"/>
          <w:szCs w:val="28"/>
          <w:lang w:eastAsia="ru-RU"/>
        </w:rPr>
        <w:t xml:space="preserve"> мучений совсем не в духе осуждённого Пятым Вселенским Собором </w:t>
      </w:r>
      <w:proofErr w:type="spellStart"/>
      <w:r w:rsidRPr="00717F28">
        <w:rPr>
          <w:rFonts w:ascii="Times New Roman" w:eastAsia="Times New Roman" w:hAnsi="Times New Roman" w:cs="Times New Roman"/>
          <w:sz w:val="28"/>
          <w:szCs w:val="28"/>
          <w:lang w:eastAsia="ru-RU"/>
        </w:rPr>
        <w:t>оригеновского</w:t>
      </w:r>
      <w:proofErr w:type="spellEnd"/>
      <w:r w:rsidRPr="00717F28">
        <w:rPr>
          <w:rFonts w:ascii="Times New Roman" w:eastAsia="Times New Roman" w:hAnsi="Times New Roman" w:cs="Times New Roman"/>
          <w:sz w:val="28"/>
          <w:szCs w:val="28"/>
          <w:lang w:eastAsia="ru-RU"/>
        </w:rPr>
        <w:t xml:space="preserve"> понимания </w:t>
      </w:r>
      <w:proofErr w:type="spellStart"/>
      <w:r w:rsidRPr="00717F28">
        <w:rPr>
          <w:rFonts w:ascii="Times New Roman" w:eastAsia="Times New Roman" w:hAnsi="Times New Roman" w:cs="Times New Roman"/>
          <w:sz w:val="28"/>
          <w:szCs w:val="28"/>
          <w:lang w:eastAsia="ru-RU"/>
        </w:rPr>
        <w:t>апоката́стасиса</w:t>
      </w:r>
      <w:proofErr w:type="spellEnd"/>
      <w:r w:rsidRPr="00717F28">
        <w:rPr>
          <w:rFonts w:ascii="Times New Roman" w:eastAsia="Times New Roman" w:hAnsi="Times New Roman" w:cs="Times New Roman"/>
          <w:sz w:val="28"/>
          <w:szCs w:val="28"/>
          <w:vertAlign w:val="superscript"/>
          <w:lang w:eastAsia="ru-RU"/>
        </w:rPr>
        <w:footnoteReference w:id="129"/>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Ориген</w:t>
      </w:r>
      <w:proofErr w:type="spellEnd"/>
      <w:r w:rsidRPr="00717F28">
        <w:rPr>
          <w:rFonts w:ascii="Times New Roman" w:eastAsia="Times New Roman" w:hAnsi="Times New Roman" w:cs="Times New Roman"/>
          <w:sz w:val="28"/>
          <w:szCs w:val="28"/>
          <w:lang w:eastAsia="ru-RU"/>
        </w:rPr>
        <w:t xml:space="preserve"> говорил о </w:t>
      </w:r>
      <w:proofErr w:type="spellStart"/>
      <w:r w:rsidRPr="00717F28">
        <w:rPr>
          <w:rFonts w:ascii="Times New Roman" w:eastAsia="Times New Roman" w:hAnsi="Times New Roman" w:cs="Times New Roman"/>
          <w:sz w:val="28"/>
          <w:szCs w:val="28"/>
          <w:lang w:eastAsia="ru-RU"/>
        </w:rPr>
        <w:t>предсуществовании</w:t>
      </w:r>
      <w:proofErr w:type="spellEnd"/>
      <w:r w:rsidRPr="00717F28">
        <w:rPr>
          <w:rFonts w:ascii="Times New Roman" w:eastAsia="Times New Roman" w:hAnsi="Times New Roman" w:cs="Times New Roman"/>
          <w:sz w:val="28"/>
          <w:szCs w:val="28"/>
          <w:lang w:eastAsia="ru-RU"/>
        </w:rPr>
        <w:t xml:space="preserve"> душ и их переселении в новые и новые тела, о бесконечно повторяющемся разрушении и восстановлении всего бытия…</w:t>
      </w:r>
      <w:r w:rsidRPr="00717F28">
        <w:rPr>
          <w:rFonts w:ascii="Times New Roman" w:eastAsia="Times New Roman" w:hAnsi="Times New Roman" w:cs="Times New Roman"/>
          <w:b/>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Вот как об этом пишет иеромонах (ныне митрополит) </w:t>
      </w:r>
      <w:proofErr w:type="spellStart"/>
      <w:r w:rsidRPr="00717F28">
        <w:rPr>
          <w:rFonts w:ascii="Times New Roman" w:eastAsia="Times New Roman" w:hAnsi="Times New Roman" w:cs="Times New Roman"/>
          <w:sz w:val="28"/>
          <w:szCs w:val="28"/>
          <w:lang w:eastAsia="ru-RU"/>
        </w:rPr>
        <w:t>Иларион</w:t>
      </w:r>
      <w:proofErr w:type="spellEnd"/>
      <w:r w:rsidRPr="00717F28">
        <w:rPr>
          <w:rFonts w:ascii="Times New Roman" w:eastAsia="Times New Roman" w:hAnsi="Times New Roman" w:cs="Times New Roman"/>
          <w:sz w:val="28"/>
          <w:szCs w:val="28"/>
          <w:lang w:eastAsia="ru-RU"/>
        </w:rPr>
        <w:t xml:space="preserve"> (Алфеев): «VI Вселенский Собор включил имя св. Григория </w:t>
      </w:r>
      <w:proofErr w:type="spellStart"/>
      <w:r w:rsidRPr="00717F28">
        <w:rPr>
          <w:rFonts w:ascii="Times New Roman" w:eastAsia="Times New Roman" w:hAnsi="Times New Roman" w:cs="Times New Roman"/>
          <w:sz w:val="28"/>
          <w:szCs w:val="28"/>
          <w:lang w:eastAsia="ru-RU"/>
        </w:rPr>
        <w:t>Нисского</w:t>
      </w:r>
      <w:proofErr w:type="spellEnd"/>
      <w:r w:rsidRPr="00717F28">
        <w:rPr>
          <w:rFonts w:ascii="Times New Roman" w:eastAsia="Times New Roman" w:hAnsi="Times New Roman" w:cs="Times New Roman"/>
          <w:sz w:val="28"/>
          <w:szCs w:val="28"/>
          <w:lang w:eastAsia="ru-RU"/>
        </w:rPr>
        <w:t xml:space="preserve"> в число “святых и блаженных отцов”, а VII Вселенский Собор даже назвал его “отцом отцов”. Что же касается Константинопольского Собора 543 г. и V Вселенского Собора, на которых был осуждён </w:t>
      </w:r>
      <w:proofErr w:type="spellStart"/>
      <w:r w:rsidRPr="00717F28">
        <w:rPr>
          <w:rFonts w:ascii="Times New Roman" w:eastAsia="Times New Roman" w:hAnsi="Times New Roman" w:cs="Times New Roman"/>
          <w:sz w:val="28"/>
          <w:szCs w:val="28"/>
          <w:lang w:eastAsia="ru-RU"/>
        </w:rPr>
        <w:t>оригенизм</w:t>
      </w:r>
      <w:proofErr w:type="spellEnd"/>
      <w:r w:rsidRPr="00717F28">
        <w:rPr>
          <w:rFonts w:ascii="Times New Roman" w:eastAsia="Times New Roman" w:hAnsi="Times New Roman" w:cs="Times New Roman"/>
          <w:sz w:val="28"/>
          <w:szCs w:val="28"/>
          <w:lang w:eastAsia="ru-RU"/>
        </w:rPr>
        <w:t xml:space="preserve">, то весьма показательно, что, хотя учение Григория </w:t>
      </w:r>
      <w:proofErr w:type="spellStart"/>
      <w:r w:rsidRPr="00717F28">
        <w:rPr>
          <w:rFonts w:ascii="Times New Roman" w:eastAsia="Times New Roman" w:hAnsi="Times New Roman" w:cs="Times New Roman"/>
          <w:sz w:val="28"/>
          <w:szCs w:val="28"/>
          <w:lang w:eastAsia="ru-RU"/>
        </w:rPr>
        <w:t>Нисского</w:t>
      </w:r>
      <w:proofErr w:type="spellEnd"/>
      <w:r w:rsidRPr="00717F28">
        <w:rPr>
          <w:rFonts w:ascii="Times New Roman" w:eastAsia="Times New Roman" w:hAnsi="Times New Roman" w:cs="Times New Roman"/>
          <w:sz w:val="28"/>
          <w:szCs w:val="28"/>
          <w:lang w:eastAsia="ru-RU"/>
        </w:rPr>
        <w:t xml:space="preserve"> о всеобщем спасении было хорошо известно Отцам обоих Соборов, его не отождествили с </w:t>
      </w:r>
      <w:proofErr w:type="spellStart"/>
      <w:r w:rsidRPr="00717F28">
        <w:rPr>
          <w:rFonts w:ascii="Times New Roman" w:eastAsia="Times New Roman" w:hAnsi="Times New Roman" w:cs="Times New Roman"/>
          <w:sz w:val="28"/>
          <w:szCs w:val="28"/>
          <w:lang w:eastAsia="ru-RU"/>
        </w:rPr>
        <w:t>оригенизмом</w:t>
      </w:r>
      <w:proofErr w:type="spellEnd"/>
      <w:r w:rsidRPr="00717F28">
        <w:rPr>
          <w:rFonts w:ascii="Times New Roman" w:eastAsia="Times New Roman" w:hAnsi="Times New Roman" w:cs="Times New Roman"/>
          <w:sz w:val="28"/>
          <w:szCs w:val="28"/>
          <w:lang w:eastAsia="ru-RU"/>
        </w:rPr>
        <w:t>. Отцы Соборов сознавали, что существует еретическое понимание всеобщего спасения (</w:t>
      </w:r>
      <w:proofErr w:type="spellStart"/>
      <w:r w:rsidRPr="00717F28">
        <w:rPr>
          <w:rFonts w:ascii="Times New Roman" w:eastAsia="Times New Roman" w:hAnsi="Times New Roman" w:cs="Times New Roman"/>
          <w:sz w:val="28"/>
          <w:szCs w:val="28"/>
          <w:lang w:eastAsia="ru-RU"/>
        </w:rPr>
        <w:t>оригенистический</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апокатастасис</w:t>
      </w:r>
      <w:proofErr w:type="spellEnd"/>
      <w:r w:rsidRPr="00717F28">
        <w:rPr>
          <w:rFonts w:ascii="Times New Roman" w:eastAsia="Times New Roman" w:hAnsi="Times New Roman" w:cs="Times New Roman"/>
          <w:sz w:val="28"/>
          <w:szCs w:val="28"/>
          <w:lang w:eastAsia="ru-RU"/>
        </w:rPr>
        <w:t xml:space="preserve">, находящийся в связи с идеей </w:t>
      </w:r>
      <w:proofErr w:type="spellStart"/>
      <w:r w:rsidRPr="00717F28">
        <w:rPr>
          <w:rFonts w:ascii="Times New Roman" w:eastAsia="Times New Roman" w:hAnsi="Times New Roman" w:cs="Times New Roman"/>
          <w:sz w:val="28"/>
          <w:szCs w:val="28"/>
          <w:lang w:eastAsia="ru-RU"/>
        </w:rPr>
        <w:t>предсуществования</w:t>
      </w:r>
      <w:proofErr w:type="spellEnd"/>
      <w:r w:rsidRPr="00717F28">
        <w:rPr>
          <w:rFonts w:ascii="Times New Roman" w:eastAsia="Times New Roman" w:hAnsi="Times New Roman" w:cs="Times New Roman"/>
          <w:sz w:val="28"/>
          <w:szCs w:val="28"/>
          <w:lang w:eastAsia="ru-RU"/>
        </w:rPr>
        <w:t xml:space="preserve"> душ), но существует и его православное понимание, основанное на 1 Кор 15, 24–28»</w:t>
      </w:r>
      <w:r w:rsidRPr="00717F28">
        <w:rPr>
          <w:rFonts w:ascii="Times New Roman" w:eastAsia="Times New Roman" w:hAnsi="Times New Roman" w:cs="Times New Roman"/>
          <w:sz w:val="28"/>
          <w:szCs w:val="28"/>
          <w:vertAlign w:val="superscript"/>
          <w:lang w:eastAsia="ru-RU"/>
        </w:rPr>
        <w:footnoteReference w:id="130"/>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Однако и апостолы, и святые отцы, в том числе и только что приведённые, в других случаях пишут столь же определённо и о вечности мучений. И также нет сомнений, что в них это говорил голос Духа Божьего. Как же всё это понимать и каково в итоге учение Церкви?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Чтобы ответить на данный вопрос, необходимо обратиться непосредственно к самим свидетельствам Церкви.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Поскольку в богословской, учебно-богословской и церковно-публицистической литературе тексты о вечности мучений широко представлены, то здесь нет необходимости приводить их.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39" w:name="_Toc462004777"/>
      <w:bookmarkStart w:id="140" w:name="_Toc462005463"/>
      <w:bookmarkStart w:id="141" w:name="_Toc462058740"/>
      <w:bookmarkStart w:id="142" w:name="_Toc462060586"/>
      <w:bookmarkStart w:id="143" w:name="_Toc106107163"/>
      <w:r w:rsidRPr="00717F28">
        <w:rPr>
          <w:rFonts w:ascii="Times New Roman" w:eastAsia="Times New Roman" w:hAnsi="Times New Roman" w:cs="Times New Roman"/>
          <w:b/>
          <w:bCs/>
          <w:kern w:val="32"/>
          <w:sz w:val="28"/>
          <w:szCs w:val="28"/>
          <w:lang w:eastAsia="ru-RU"/>
        </w:rPr>
        <w:t>Тайна вечности</w:t>
      </w:r>
      <w:bookmarkEnd w:id="139"/>
      <w:bookmarkEnd w:id="140"/>
      <w:bookmarkEnd w:id="141"/>
      <w:bookmarkEnd w:id="142"/>
      <w:bookmarkEnd w:id="143"/>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Священном Писании и у святых отцов многие вопросы, относящиеся к  пониманию того мира, нередко раскрываются диалектически. Причина этого достаточно очевидна.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Во-первых, наше сознание в  настоящем состоянии не способно понять реальности того мира. Во-вторых, наш понятийный язык обусловлен </w:t>
      </w:r>
      <w:proofErr w:type="spellStart"/>
      <w:r w:rsidRPr="00717F28">
        <w:rPr>
          <w:rFonts w:ascii="Times New Roman" w:eastAsia="Times New Roman" w:hAnsi="Times New Roman" w:cs="Times New Roman"/>
          <w:sz w:val="28"/>
          <w:szCs w:val="28"/>
          <w:lang w:eastAsia="ru-RU"/>
        </w:rPr>
        <w:t>кру́гом</w:t>
      </w:r>
      <w:proofErr w:type="spellEnd"/>
      <w:r w:rsidRPr="00717F28">
        <w:rPr>
          <w:rFonts w:ascii="Times New Roman" w:eastAsia="Times New Roman" w:hAnsi="Times New Roman" w:cs="Times New Roman"/>
          <w:sz w:val="28"/>
          <w:szCs w:val="28"/>
          <w:lang w:eastAsia="ru-RU"/>
        </w:rPr>
        <w:t xml:space="preserve"> явлений этого мира и потому наталкивается на непреодолимые препятствия для описания явлений мира духовного. (Даже в своём мире не можем </w:t>
      </w:r>
      <w:r w:rsidRPr="00717F28">
        <w:rPr>
          <w:rFonts w:ascii="Times New Roman" w:eastAsia="Times New Roman" w:hAnsi="Times New Roman" w:cs="Times New Roman"/>
          <w:sz w:val="28"/>
          <w:szCs w:val="28"/>
          <w:lang w:eastAsia="ru-RU"/>
        </w:rPr>
        <w:lastRenderedPageBreak/>
        <w:t>разобраться: что такое время, каково пространство и т.д. – и придумываем ана</w:t>
      </w:r>
      <w:r w:rsidR="0021174D">
        <w:rPr>
          <w:rFonts w:ascii="Times New Roman" w:eastAsia="Times New Roman" w:hAnsi="Times New Roman" w:cs="Times New Roman"/>
          <w:sz w:val="28"/>
          <w:szCs w:val="28"/>
          <w:lang w:eastAsia="ru-RU"/>
        </w:rPr>
        <w:t>логии, часто взаимоисключающие.)</w:t>
      </w:r>
      <w:r w:rsidRPr="00717F28">
        <w:rPr>
          <w:rFonts w:ascii="Times New Roman" w:eastAsia="Times New Roman" w:hAnsi="Times New Roman" w:cs="Times New Roman"/>
          <w:sz w:val="28"/>
          <w:szCs w:val="28"/>
          <w:lang w:eastAsia="ru-RU"/>
        </w:rPr>
        <w:t xml:space="preserve"> Вспомним ещё раз слова </w:t>
      </w:r>
      <w:r w:rsidRPr="00717F28">
        <w:rPr>
          <w:rFonts w:ascii="Times New Roman" w:eastAsia="Times New Roman" w:hAnsi="Times New Roman" w:cs="Times New Roman"/>
          <w:b/>
          <w:sz w:val="28"/>
          <w:szCs w:val="28"/>
          <w:lang w:eastAsia="ru-RU"/>
        </w:rPr>
        <w:t>апостола Павла</w:t>
      </w:r>
      <w:r w:rsidRPr="00717F28">
        <w:rPr>
          <w:rFonts w:ascii="Times New Roman" w:eastAsia="Times New Roman" w:hAnsi="Times New Roman" w:cs="Times New Roman"/>
          <w:sz w:val="28"/>
          <w:szCs w:val="28"/>
          <w:lang w:eastAsia="ru-RU"/>
        </w:rPr>
        <w:t xml:space="preserve"> о том, что он </w:t>
      </w:r>
      <w:r w:rsidRPr="00717F28">
        <w:rPr>
          <w:rFonts w:ascii="Times New Roman" w:eastAsia="Times New Roman" w:hAnsi="Times New Roman" w:cs="Times New Roman"/>
          <w:i/>
          <w:sz w:val="28"/>
          <w:szCs w:val="28"/>
          <w:lang w:eastAsia="ru-RU"/>
        </w:rPr>
        <w:t xml:space="preserve">был </w:t>
      </w:r>
      <w:proofErr w:type="spellStart"/>
      <w:r w:rsidRPr="00717F28">
        <w:rPr>
          <w:rFonts w:ascii="Times New Roman" w:eastAsia="Times New Roman" w:hAnsi="Times New Roman" w:cs="Times New Roman"/>
          <w:i/>
          <w:sz w:val="28"/>
          <w:szCs w:val="28"/>
          <w:lang w:eastAsia="ru-RU"/>
        </w:rPr>
        <w:t>восхи́щен</w:t>
      </w:r>
      <w:proofErr w:type="spellEnd"/>
      <w:r w:rsidRPr="00717F28">
        <w:rPr>
          <w:rFonts w:ascii="Times New Roman" w:eastAsia="Times New Roman" w:hAnsi="Times New Roman" w:cs="Times New Roman"/>
          <w:i/>
          <w:sz w:val="28"/>
          <w:szCs w:val="28"/>
          <w:lang w:eastAsia="ru-RU"/>
        </w:rPr>
        <w:t xml:space="preserve"> в рай и слышал неизреченные слова, которых человеку нельзя пересказать</w:t>
      </w:r>
      <w:r w:rsidRPr="00717F28">
        <w:rPr>
          <w:rFonts w:ascii="Times New Roman" w:eastAsia="Times New Roman" w:hAnsi="Times New Roman" w:cs="Times New Roman"/>
          <w:sz w:val="28"/>
          <w:szCs w:val="28"/>
          <w:lang w:eastAsia="ru-RU"/>
        </w:rPr>
        <w:t xml:space="preserve"> (2 Кор. 12, 4). А преподобный </w:t>
      </w:r>
      <w:proofErr w:type="spellStart"/>
      <w:r w:rsidRPr="00717F28">
        <w:rPr>
          <w:rFonts w:ascii="Times New Roman" w:eastAsia="Times New Roman" w:hAnsi="Times New Roman" w:cs="Times New Roman"/>
          <w:b/>
          <w:sz w:val="28"/>
          <w:szCs w:val="28"/>
          <w:lang w:eastAsia="ru-RU"/>
        </w:rPr>
        <w:t>Симеон</w:t>
      </w:r>
      <w:proofErr w:type="spellEnd"/>
      <w:r w:rsidRPr="00717F28">
        <w:rPr>
          <w:rFonts w:ascii="Times New Roman" w:eastAsia="Times New Roman" w:hAnsi="Times New Roman" w:cs="Times New Roman"/>
          <w:b/>
          <w:sz w:val="28"/>
          <w:szCs w:val="28"/>
          <w:lang w:eastAsia="ru-RU"/>
        </w:rPr>
        <w:t xml:space="preserve"> Новый Богослов</w:t>
      </w:r>
      <w:r w:rsidRPr="00717F28">
        <w:rPr>
          <w:rFonts w:ascii="Times New Roman" w:eastAsia="Times New Roman" w:hAnsi="Times New Roman" w:cs="Times New Roman"/>
          <w:sz w:val="28"/>
          <w:szCs w:val="28"/>
          <w:lang w:eastAsia="ru-RU"/>
        </w:rPr>
        <w:t xml:space="preserve"> – напомним и его мысль – объясняет: «Люди приводят человеческие понятия, и вещи, и слова и думают, что изображают Божественное естество, – то естество, которого никто из ангелов, ни из людей не мог ни увидеть, ни наименовать»</w:t>
      </w:r>
      <w:r w:rsidRPr="00717F28">
        <w:rPr>
          <w:rFonts w:ascii="Times New Roman" w:eastAsia="Times New Roman" w:hAnsi="Times New Roman" w:cs="Times New Roman"/>
          <w:sz w:val="28"/>
          <w:szCs w:val="28"/>
          <w:vertAlign w:val="superscript"/>
          <w:lang w:eastAsia="ru-RU"/>
        </w:rPr>
        <w:footnoteReference w:id="131"/>
      </w:r>
      <w:r w:rsidRPr="00717F28">
        <w:rPr>
          <w:rFonts w:ascii="Times New Roman" w:eastAsia="Times New Roman" w:hAnsi="Times New Roman" w:cs="Times New Roman"/>
          <w:sz w:val="28"/>
          <w:szCs w:val="28"/>
          <w:lang w:eastAsia="ru-RU"/>
        </w:rPr>
        <w:t>. По этой, в частности, причине и в святоотеческом учении, как и в Священном Писании, нет однозначно выраженного учения о вечной участи человечества. Она остаётся для нас такой же тайной, как и многое другое в том мире.</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поскольку не говорить о Боге и Его Промысле о человеке невозможно, ибо на этом зиждется всё учение христианской религии, то и возникают формально противоречивые суждения.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Например, в  Библии и  у  святых отцов встречаем множество слов о  гневе Божьем, Его наказаниях, даже о мести грешникам. Но те же святые одновременно говорят и  прямо </w:t>
      </w:r>
      <w:proofErr w:type="gramStart"/>
      <w:r w:rsidRPr="00717F28">
        <w:rPr>
          <w:rFonts w:ascii="Times New Roman" w:eastAsia="Times New Roman" w:hAnsi="Times New Roman" w:cs="Times New Roman"/>
          <w:sz w:val="28"/>
          <w:szCs w:val="28"/>
          <w:lang w:eastAsia="ru-RU"/>
        </w:rPr>
        <w:t>противоположное</w:t>
      </w:r>
      <w:proofErr w:type="gramEnd"/>
      <w:r w:rsidRPr="00717F28">
        <w:rPr>
          <w:rFonts w:ascii="Times New Roman" w:eastAsia="Times New Roman" w:hAnsi="Times New Roman" w:cs="Times New Roman"/>
          <w:sz w:val="28"/>
          <w:szCs w:val="28"/>
          <w:lang w:eastAsia="ru-RU"/>
        </w:rPr>
        <w:t xml:space="preserve">. Например, преподобный </w:t>
      </w:r>
      <w:r w:rsidRPr="00717F28">
        <w:rPr>
          <w:rFonts w:ascii="Times New Roman" w:eastAsia="Times New Roman" w:hAnsi="Times New Roman" w:cs="Times New Roman"/>
          <w:b/>
          <w:sz w:val="28"/>
          <w:szCs w:val="28"/>
          <w:lang w:eastAsia="ru-RU"/>
        </w:rPr>
        <w:t>Антоний Великий</w:t>
      </w:r>
      <w:r w:rsidRPr="00717F28">
        <w:rPr>
          <w:rFonts w:ascii="Times New Roman" w:eastAsia="Times New Roman" w:hAnsi="Times New Roman" w:cs="Times New Roman"/>
          <w:sz w:val="28"/>
          <w:szCs w:val="28"/>
          <w:lang w:eastAsia="ru-RU"/>
        </w:rPr>
        <w:t>, как мы уже помним, писал: «Живя добродетельно  – мы бываем Божиими, а  делаясь злыми  – становимся отверженными от Него; а сие не то значит, чтобы Он гнев имел</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на нас, но то, что грехи наши не попускают Богу воссиять в  нас, с  демонами же мучителями соединяют»</w:t>
      </w:r>
      <w:r w:rsidRPr="00717F28">
        <w:rPr>
          <w:rFonts w:ascii="Times New Roman" w:eastAsia="Times New Roman" w:hAnsi="Times New Roman" w:cs="Times New Roman"/>
          <w:sz w:val="28"/>
          <w:szCs w:val="28"/>
          <w:vertAlign w:val="superscript"/>
          <w:lang w:eastAsia="ru-RU"/>
        </w:rPr>
        <w:footnoteReference w:id="132"/>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Преподобный  </w:t>
      </w:r>
      <w:r w:rsidRPr="00717F28">
        <w:rPr>
          <w:rFonts w:ascii="Times New Roman" w:eastAsia="Times New Roman" w:hAnsi="Times New Roman" w:cs="Times New Roman"/>
          <w:b/>
          <w:sz w:val="28"/>
          <w:szCs w:val="28"/>
          <w:lang w:eastAsia="ru-RU"/>
        </w:rPr>
        <w:t xml:space="preserve">Иоанн </w:t>
      </w:r>
      <w:proofErr w:type="spellStart"/>
      <w:r w:rsidRPr="00717F28">
        <w:rPr>
          <w:rFonts w:ascii="Times New Roman" w:eastAsia="Times New Roman" w:hAnsi="Times New Roman" w:cs="Times New Roman"/>
          <w:b/>
          <w:sz w:val="28"/>
          <w:szCs w:val="28"/>
          <w:lang w:eastAsia="ru-RU"/>
        </w:rPr>
        <w:t>Кассиан</w:t>
      </w:r>
      <w:proofErr w:type="spellEnd"/>
      <w:r w:rsidRPr="00717F28">
        <w:rPr>
          <w:rFonts w:ascii="Times New Roman" w:eastAsia="Times New Roman" w:hAnsi="Times New Roman" w:cs="Times New Roman"/>
          <w:b/>
          <w:sz w:val="28"/>
          <w:szCs w:val="28"/>
          <w:lang w:eastAsia="ru-RU"/>
        </w:rPr>
        <w:t xml:space="preserve"> Римлянин</w:t>
      </w:r>
      <w:r w:rsidRPr="00717F28">
        <w:rPr>
          <w:rFonts w:ascii="Times New Roman" w:eastAsia="Times New Roman" w:hAnsi="Times New Roman" w:cs="Times New Roman"/>
          <w:sz w:val="28"/>
          <w:szCs w:val="28"/>
          <w:lang w:eastAsia="ru-RU"/>
        </w:rPr>
        <w:t xml:space="preserve"> даже так писал: Бог «не может быть ни огорчён обидами, ни раздражён беззакониями людей»</w:t>
      </w:r>
      <w:r w:rsidRPr="00717F28">
        <w:rPr>
          <w:rFonts w:ascii="Times New Roman" w:eastAsia="Times New Roman" w:hAnsi="Times New Roman" w:cs="Times New Roman"/>
          <w:sz w:val="28"/>
          <w:szCs w:val="28"/>
          <w:vertAlign w:val="superscript"/>
          <w:lang w:eastAsia="ru-RU"/>
        </w:rPr>
        <w:footnoteReference w:id="133"/>
      </w:r>
      <w:r w:rsidRPr="00717F28">
        <w:rPr>
          <w:rFonts w:ascii="Times New Roman" w:eastAsia="Times New Roman" w:hAnsi="Times New Roman" w:cs="Times New Roman"/>
          <w:sz w:val="28"/>
          <w:szCs w:val="28"/>
          <w:lang w:eastAsia="ru-RU"/>
        </w:rPr>
        <w:t xml:space="preserve">; </w:t>
      </w:r>
      <w:proofErr w:type="gramStart"/>
      <w:r w:rsidRPr="00717F28">
        <w:rPr>
          <w:rFonts w:ascii="Times New Roman" w:eastAsia="Times New Roman" w:hAnsi="Times New Roman" w:cs="Times New Roman"/>
          <w:sz w:val="28"/>
          <w:szCs w:val="28"/>
          <w:lang w:eastAsia="ru-RU"/>
        </w:rPr>
        <w:t>и</w:t>
      </w:r>
      <w:proofErr w:type="gramEnd"/>
      <w:r w:rsidRPr="00717F28">
        <w:rPr>
          <w:rFonts w:ascii="Times New Roman" w:eastAsia="Times New Roman" w:hAnsi="Times New Roman" w:cs="Times New Roman"/>
          <w:sz w:val="28"/>
          <w:szCs w:val="28"/>
          <w:lang w:eastAsia="ru-RU"/>
        </w:rPr>
        <w:t xml:space="preserve"> кстати вспомним ещё более сильные его слова, приведённые ранее: «Без богохульства нельзя приписывать Ему и возмущение гневом и яростью»</w:t>
      </w:r>
      <w:r w:rsidRPr="00717F28">
        <w:rPr>
          <w:rFonts w:ascii="Times New Roman" w:eastAsia="Times New Roman" w:hAnsi="Times New Roman" w:cs="Times New Roman"/>
          <w:sz w:val="28"/>
          <w:szCs w:val="28"/>
          <w:vertAlign w:val="superscript"/>
          <w:lang w:eastAsia="ru-RU"/>
        </w:rPr>
        <w:footnoteReference w:id="134"/>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Другая серьёзная причина такой двойственности суждений заключается в том, что Откровение возвещалось применительно к уровню развития разных людей.</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sz w:val="28"/>
          <w:szCs w:val="28"/>
          <w:lang w:eastAsia="ru-RU"/>
        </w:rPr>
        <w:t>Иоанн Златоуст</w:t>
      </w:r>
      <w:r w:rsidRPr="00717F28">
        <w:rPr>
          <w:rFonts w:ascii="Times New Roman" w:eastAsia="Times New Roman" w:hAnsi="Times New Roman" w:cs="Times New Roman"/>
          <w:sz w:val="28"/>
          <w:szCs w:val="28"/>
          <w:lang w:eastAsia="ru-RU"/>
        </w:rPr>
        <w:t>, как помним, объясняет: «Когда ты слышишь слова “ярость и гнев”</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в отношении к Богу, то не разумей под ними ничего человеческого: это слова снисхождения. Божество чуждо всего подобного; говорится же так для того, чтобы приблизить предмет к разумению людей более грубых»</w:t>
      </w:r>
      <w:r w:rsidRPr="00717F28">
        <w:rPr>
          <w:rFonts w:ascii="Times New Roman" w:eastAsia="Times New Roman" w:hAnsi="Times New Roman" w:cs="Times New Roman"/>
          <w:sz w:val="28"/>
          <w:szCs w:val="28"/>
          <w:vertAlign w:val="superscript"/>
          <w:lang w:eastAsia="ru-RU"/>
        </w:rPr>
        <w:footnoteReference w:id="135"/>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Подобные же противоречивые суждения видим и в Писании, и у святых отцов по вопросу о вечных муках. Поэтому Церковь ни на одном Соборе, в том числе и на V Вселенском (553 г.), осудив </w:t>
      </w:r>
      <w:proofErr w:type="spellStart"/>
      <w:r w:rsidRPr="00717F28">
        <w:rPr>
          <w:rFonts w:ascii="Times New Roman" w:eastAsia="Times New Roman" w:hAnsi="Times New Roman" w:cs="Times New Roman"/>
          <w:sz w:val="28"/>
          <w:szCs w:val="28"/>
          <w:lang w:eastAsia="ru-RU"/>
        </w:rPr>
        <w:t>оригенизм</w:t>
      </w:r>
      <w:proofErr w:type="spellEnd"/>
      <w:r w:rsidRPr="00717F28">
        <w:rPr>
          <w:rFonts w:ascii="Times New Roman" w:eastAsia="Times New Roman" w:hAnsi="Times New Roman" w:cs="Times New Roman"/>
          <w:sz w:val="28"/>
          <w:szCs w:val="28"/>
          <w:lang w:eastAsia="ru-RU"/>
        </w:rPr>
        <w:t xml:space="preserve">, не осудила ни одного из святых отцов, писавших о полном уничтожении ада </w:t>
      </w:r>
      <w:r w:rsidRPr="00717F28">
        <w:rPr>
          <w:rFonts w:ascii="Times New Roman" w:eastAsia="Times New Roman" w:hAnsi="Times New Roman" w:cs="Times New Roman"/>
          <w:sz w:val="28"/>
          <w:szCs w:val="28"/>
          <w:lang w:eastAsia="ru-RU"/>
        </w:rPr>
        <w:lastRenderedPageBreak/>
        <w:t>Жертвой Христовой, ни их сочинения, ни богослужебные тексты, в которых содержались эти же мысли. Церковь не осудила и Отцов, писавших о вечности мучений грешников.</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Эту неоднозначность учения Писания и Отцов о проблеме ада священник Павел Флоренский назвал «антиномией геенны»</w:t>
      </w:r>
      <w:r w:rsidRPr="00717F28">
        <w:rPr>
          <w:rFonts w:ascii="Times New Roman" w:eastAsia="Times New Roman" w:hAnsi="Times New Roman" w:cs="Times New Roman"/>
          <w:color w:val="FF0000"/>
          <w:sz w:val="28"/>
          <w:szCs w:val="28"/>
          <w:lang w:eastAsia="ru-RU"/>
        </w:rPr>
        <w:t>.</w:t>
      </w:r>
      <w:r w:rsidRPr="00717F28">
        <w:rPr>
          <w:rFonts w:ascii="Times New Roman" w:eastAsia="Times New Roman" w:hAnsi="Times New Roman" w:cs="Times New Roman"/>
          <w:sz w:val="28"/>
          <w:szCs w:val="28"/>
          <w:lang w:eastAsia="ru-RU"/>
        </w:rPr>
        <w:t xml:space="preserve"> Её пытались разрешить многие русские православные мыслители, такие как: </w:t>
      </w:r>
      <w:proofErr w:type="spellStart"/>
      <w:r w:rsidRPr="00717F28">
        <w:rPr>
          <w:rFonts w:ascii="Times New Roman" w:eastAsia="Times New Roman" w:hAnsi="Times New Roman" w:cs="Times New Roman"/>
          <w:sz w:val="28"/>
          <w:szCs w:val="28"/>
          <w:lang w:eastAsia="ru-RU"/>
        </w:rPr>
        <w:t>прот</w:t>
      </w:r>
      <w:proofErr w:type="spellEnd"/>
      <w:r w:rsidRPr="00717F28">
        <w:rPr>
          <w:rFonts w:ascii="Times New Roman" w:eastAsia="Times New Roman" w:hAnsi="Times New Roman" w:cs="Times New Roman"/>
          <w:sz w:val="28"/>
          <w:szCs w:val="28"/>
          <w:lang w:eastAsia="ru-RU"/>
        </w:rPr>
        <w:t xml:space="preserve">. Александр </w:t>
      </w:r>
      <w:proofErr w:type="spellStart"/>
      <w:r w:rsidRPr="00717F28">
        <w:rPr>
          <w:rFonts w:ascii="Times New Roman" w:eastAsia="Times New Roman" w:hAnsi="Times New Roman" w:cs="Times New Roman"/>
          <w:sz w:val="28"/>
          <w:szCs w:val="28"/>
          <w:lang w:eastAsia="ru-RU"/>
        </w:rPr>
        <w:t>Туберовский</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свящ</w:t>
      </w:r>
      <w:proofErr w:type="spellEnd"/>
      <w:r w:rsidRPr="00717F28">
        <w:rPr>
          <w:rFonts w:ascii="Times New Roman" w:eastAsia="Times New Roman" w:hAnsi="Times New Roman" w:cs="Times New Roman"/>
          <w:sz w:val="28"/>
          <w:szCs w:val="28"/>
          <w:lang w:eastAsia="ru-RU"/>
        </w:rPr>
        <w:t xml:space="preserve">. Анатолий </w:t>
      </w:r>
      <w:proofErr w:type="spellStart"/>
      <w:r w:rsidRPr="00717F28">
        <w:rPr>
          <w:rFonts w:ascii="Times New Roman" w:eastAsia="Times New Roman" w:hAnsi="Times New Roman" w:cs="Times New Roman"/>
          <w:sz w:val="28"/>
          <w:szCs w:val="28"/>
          <w:lang w:eastAsia="ru-RU"/>
        </w:rPr>
        <w:t>Жураковский</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прот</w:t>
      </w:r>
      <w:proofErr w:type="spellEnd"/>
      <w:r w:rsidRPr="00717F28">
        <w:rPr>
          <w:rFonts w:ascii="Times New Roman" w:eastAsia="Times New Roman" w:hAnsi="Times New Roman" w:cs="Times New Roman"/>
          <w:sz w:val="28"/>
          <w:szCs w:val="28"/>
          <w:lang w:eastAsia="ru-RU"/>
        </w:rPr>
        <w:t>. Сергий Булгаков, Е.Н. Трубецкой, В.И. Экземплярский, Н.Ф. Фёдоров</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и другие. Своего рода итоги исследования этой проблемы подвёл Н.А. Бердяев: проблема ада, писал он, «есть предельная тайна, не поддающаяся рационализации»</w:t>
      </w:r>
      <w:r w:rsidRPr="00717F28">
        <w:rPr>
          <w:rFonts w:ascii="Times New Roman" w:eastAsia="Times New Roman" w:hAnsi="Times New Roman" w:cs="Times New Roman"/>
          <w:sz w:val="28"/>
          <w:szCs w:val="28"/>
          <w:vertAlign w:val="superscript"/>
          <w:lang w:eastAsia="ru-RU"/>
        </w:rPr>
        <w:footnoteReference w:id="136"/>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Главная причина таких выводов заключается в том, что мыслители, к сожалению, мало обращались к святоотеческому пониманию Писания и психологии человека. Эта тайна становится понятной только исходя из цели Откровения, которое говорит лишь то, что необходимо для спасения человека. И рассмотрение её именно в этом ключе действительно показывает необходимость только такого изъяснения этой тайны человеку.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Двойственный характер свидетельств Священного Писания и святоотеческого учения о конечной участи человека, когда ни один из вариантов не утверждается в качестве безусловно истинного и не отрицается, при постоянном призыве</w:t>
      </w:r>
      <w:r w:rsidR="00477A75">
        <w:rPr>
          <w:rFonts w:ascii="Times New Roman" w:eastAsia="Times New Roman" w:hAnsi="Times New Roman" w:cs="Times New Roman"/>
          <w:sz w:val="28"/>
          <w:szCs w:val="28"/>
          <w:lang w:eastAsia="ru-RU"/>
        </w:rPr>
        <w:t xml:space="preserve"> к жизни по заповедям Христовым</w:t>
      </w:r>
      <w:r w:rsidRPr="00717F28">
        <w:rPr>
          <w:rFonts w:ascii="Times New Roman" w:eastAsia="Times New Roman" w:hAnsi="Times New Roman" w:cs="Times New Roman"/>
          <w:sz w:val="28"/>
          <w:szCs w:val="28"/>
          <w:lang w:eastAsia="ru-RU"/>
        </w:rPr>
        <w:t xml:space="preserve"> оказывается для верующего единственно верным средством сохранения за ним полноценной нравственной свободы. Ибо вера в спасение только праведников может </w:t>
      </w:r>
      <w:r w:rsidR="00477A75">
        <w:rPr>
          <w:rFonts w:ascii="Times New Roman" w:eastAsia="Times New Roman" w:hAnsi="Times New Roman" w:cs="Times New Roman"/>
          <w:sz w:val="28"/>
          <w:szCs w:val="28"/>
          <w:lang w:eastAsia="ru-RU"/>
        </w:rPr>
        <w:t>любого христианина, естественно</w:t>
      </w:r>
      <w:r w:rsidRPr="00717F28">
        <w:rPr>
          <w:rFonts w:ascii="Times New Roman" w:eastAsia="Times New Roman" w:hAnsi="Times New Roman" w:cs="Times New Roman"/>
          <w:sz w:val="28"/>
          <w:szCs w:val="28"/>
          <w:lang w:eastAsia="ru-RU"/>
        </w:rPr>
        <w:t xml:space="preserve"> видящего себя грешным, привести в отчаяние и даже довести до полного отступления от христианской жизни. Но и вера в безусловность своего спасения способна развратить человека. То есть в любом случае знание своей вечной участи для подавляющего числа людей явилось бы духовной  катастрофой. Оно полностью парализовало бы свободу человека в важнейшей стороне его жизни – духовно-нравственной. Легко представить себе, например, как изменилось бы наше поведение, если бы мы узнали, в какой точно день и час умрём.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Знание будущего налагает на поведение человека, не освободившегося от страстей и пристрастий, железные узы. Потому Господь и открыл эту тайну вечности человеку в такой удивительной форме, чтобы он остался вполне свободным в своём духовном самоопределении, свободным в решении главного вопроса жизни: веры в Бога и вечную жизнь личности или веры в её вечную смерть. Только в таком виде она может быть спасительной для человека, ибо оставляет ему единственно разумный путь жизни – путь веры. И становится понятным, насколько психологически глубоки слова Христа, сказанные апостолу Фоме: </w:t>
      </w:r>
      <w:r w:rsidRPr="00717F28">
        <w:rPr>
          <w:rFonts w:ascii="Times New Roman" w:eastAsia="Times New Roman" w:hAnsi="Times New Roman" w:cs="Times New Roman"/>
          <w:i/>
          <w:sz w:val="28"/>
          <w:szCs w:val="28"/>
          <w:lang w:eastAsia="ru-RU"/>
        </w:rPr>
        <w:t xml:space="preserve">Ты поверил, потому что увидел Меня; блаженны </w:t>
      </w:r>
      <w:proofErr w:type="spellStart"/>
      <w:r w:rsidRPr="00717F28">
        <w:rPr>
          <w:rFonts w:ascii="Times New Roman" w:eastAsia="Times New Roman" w:hAnsi="Times New Roman" w:cs="Times New Roman"/>
          <w:i/>
          <w:sz w:val="28"/>
          <w:szCs w:val="28"/>
          <w:lang w:eastAsia="ru-RU"/>
        </w:rPr>
        <w:t>невидевшие</w:t>
      </w:r>
      <w:proofErr w:type="spellEnd"/>
      <w:r w:rsidRPr="00717F28">
        <w:rPr>
          <w:rFonts w:ascii="Times New Roman" w:eastAsia="Times New Roman" w:hAnsi="Times New Roman" w:cs="Times New Roman"/>
          <w:i/>
          <w:sz w:val="28"/>
          <w:szCs w:val="28"/>
          <w:lang w:eastAsia="ru-RU"/>
        </w:rPr>
        <w:t xml:space="preserve"> и уверовавшие</w:t>
      </w:r>
      <w:r w:rsidRPr="00717F28">
        <w:rPr>
          <w:rFonts w:ascii="Times New Roman" w:eastAsia="Times New Roman" w:hAnsi="Times New Roman" w:cs="Times New Roman"/>
          <w:sz w:val="28"/>
          <w:szCs w:val="28"/>
          <w:lang w:eastAsia="ru-RU"/>
        </w:rPr>
        <w:t xml:space="preserve"> (Ин. 20, 29).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Святитель </w:t>
      </w:r>
      <w:r w:rsidRPr="00717F28">
        <w:rPr>
          <w:rFonts w:ascii="Times New Roman" w:eastAsia="Times New Roman" w:hAnsi="Times New Roman" w:cs="Times New Roman"/>
          <w:b/>
          <w:iCs/>
          <w:sz w:val="28"/>
          <w:szCs w:val="28"/>
          <w:lang w:eastAsia="ru-RU"/>
        </w:rPr>
        <w:t xml:space="preserve">Григорий </w:t>
      </w:r>
      <w:proofErr w:type="spellStart"/>
      <w:r w:rsidRPr="00717F28">
        <w:rPr>
          <w:rFonts w:ascii="Times New Roman" w:eastAsia="Times New Roman" w:hAnsi="Times New Roman" w:cs="Times New Roman"/>
          <w:b/>
          <w:iCs/>
          <w:sz w:val="28"/>
          <w:szCs w:val="28"/>
          <w:lang w:eastAsia="ru-RU"/>
        </w:rPr>
        <w:t>Нисский</w:t>
      </w:r>
      <w:proofErr w:type="spellEnd"/>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прекрасно</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объясняет смысл этой тайны будущего: «Посредством наших свойств, – пишет он, – Провидение Божие </w:t>
      </w:r>
      <w:r w:rsidRPr="00717F28">
        <w:rPr>
          <w:rFonts w:ascii="Times New Roman" w:eastAsia="Times New Roman" w:hAnsi="Times New Roman" w:cs="Times New Roman"/>
          <w:sz w:val="28"/>
          <w:szCs w:val="28"/>
          <w:lang w:eastAsia="ru-RU"/>
        </w:rPr>
        <w:lastRenderedPageBreak/>
        <w:t>приспосабливается к нашей немощи, чтобы наклонные ко греху –</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по страху наказания удерживали себя от зла; увлечённые прежде грехом – не отчаивались в возвращении через покаяние»</w:t>
      </w:r>
      <w:r w:rsidRPr="00717F28">
        <w:rPr>
          <w:rFonts w:ascii="Times New Roman" w:eastAsia="Times New Roman" w:hAnsi="Times New Roman" w:cs="Times New Roman"/>
          <w:sz w:val="28"/>
          <w:szCs w:val="28"/>
          <w:vertAlign w:val="superscript"/>
          <w:lang w:eastAsia="ru-RU"/>
        </w:rPr>
        <w:footnoteReference w:id="137"/>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Но эта двойственность свидетельств о тайне вечности ставит серьёзный вопрос перед точкой зрения, утверждающей, что Церковь учит о спасении только праведников Православной Церкви и о вечных мучениях всех прочих, оказавшихся в земной жизни вне её. (Только в настоящий момент на земном шаре живёт свыше 7 миллиардов человек, православных же около 250 миллионов, из которых лишь 10% </w:t>
      </w:r>
      <w:proofErr w:type="spellStart"/>
      <w:r w:rsidRPr="00717F28">
        <w:rPr>
          <w:rFonts w:ascii="Times New Roman" w:eastAsia="Times New Roman" w:hAnsi="Times New Roman" w:cs="Times New Roman"/>
          <w:sz w:val="28"/>
          <w:szCs w:val="28"/>
          <w:lang w:eastAsia="ru-RU"/>
        </w:rPr>
        <w:t>воцерковлённых</w:t>
      </w:r>
      <w:proofErr w:type="spellEnd"/>
      <w:r w:rsidRPr="00717F28">
        <w:rPr>
          <w:rFonts w:ascii="Times New Roman" w:eastAsia="Times New Roman" w:hAnsi="Times New Roman" w:cs="Times New Roman"/>
          <w:sz w:val="28"/>
          <w:szCs w:val="28"/>
          <w:lang w:eastAsia="ru-RU"/>
        </w:rPr>
        <w:t xml:space="preserve">, а сколько из них праведных? Но если спасутся только праведники Православной Церкви, то получается, что Бог сотворил фактически всё человечество для вечных мучений?!) Не искажается ли таким учением смысл Жертвы Христовой, спасшей, оказывается, лишь каплю в море человеческом? Не подрывается ли беспрецедентное в истории религии учение о Боге-Любви, создавшем человека для вечного блага? И как вообще понимать то упорство, с которым отстаивается мысль о бесконечности мучений, несмотря на огромное число противоположных свидетельств?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Преподобный </w:t>
      </w:r>
      <w:proofErr w:type="spellStart"/>
      <w:r w:rsidRPr="00717F28">
        <w:rPr>
          <w:rFonts w:ascii="Times New Roman" w:eastAsia="Times New Roman" w:hAnsi="Times New Roman" w:cs="Times New Roman"/>
          <w:sz w:val="28"/>
          <w:szCs w:val="28"/>
          <w:lang w:eastAsia="ru-RU"/>
        </w:rPr>
        <w:t>авва</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
          <w:sz w:val="28"/>
          <w:szCs w:val="28"/>
          <w:lang w:eastAsia="ru-RU"/>
        </w:rPr>
        <w:t>Исаия Отшельник</w:t>
      </w:r>
      <w:r w:rsidRPr="00717F28">
        <w:rPr>
          <w:rFonts w:ascii="Times New Roman" w:eastAsia="Times New Roman" w:hAnsi="Times New Roman" w:cs="Times New Roman"/>
          <w:sz w:val="28"/>
          <w:szCs w:val="28"/>
          <w:lang w:eastAsia="ru-RU"/>
        </w:rPr>
        <w:t xml:space="preserve"> предупреждал: «Кто понимает и исполняет слова Писания по своему разуму, настаивая упорно, что именно так следует понимать и исполнять их, тот не ведает славы и богатства Божиих. Напротив того, кто и понимая говорит: “Не знаю с точностью слова Божия, потому что я ограниченный </w:t>
      </w:r>
      <w:proofErr w:type="spellStart"/>
      <w:r w:rsidRPr="00717F28">
        <w:rPr>
          <w:rFonts w:ascii="Times New Roman" w:eastAsia="Times New Roman" w:hAnsi="Times New Roman" w:cs="Times New Roman"/>
          <w:sz w:val="28"/>
          <w:szCs w:val="28"/>
          <w:lang w:eastAsia="ru-RU"/>
        </w:rPr>
        <w:t>человекˮ</w:t>
      </w:r>
      <w:proofErr w:type="spellEnd"/>
      <w:r w:rsidRPr="00717F28">
        <w:rPr>
          <w:rFonts w:ascii="Times New Roman" w:eastAsia="Times New Roman" w:hAnsi="Times New Roman" w:cs="Times New Roman"/>
          <w:sz w:val="28"/>
          <w:szCs w:val="28"/>
          <w:lang w:eastAsia="ru-RU"/>
        </w:rPr>
        <w:t>, – тот воздаёт славу Богу. В нём будет обитать слава Божия соответственно его преуспеянию и смиренномудрию»</w:t>
      </w:r>
      <w:r w:rsidRPr="00717F28">
        <w:rPr>
          <w:rFonts w:ascii="Times New Roman" w:eastAsia="Times New Roman" w:hAnsi="Times New Roman" w:cs="Times New Roman"/>
          <w:sz w:val="28"/>
          <w:szCs w:val="28"/>
          <w:vertAlign w:val="superscript"/>
          <w:lang w:eastAsia="ru-RU"/>
        </w:rPr>
        <w:footnoteReference w:id="138"/>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Мудрая же двойственность Откровения об этом главном вопросе человеческой жизни снимает с Православной Церкви печать тяжёлого обвинения в будто бы безусловности её учения о вечной гибели всего (за ничтожным исключением) человечества.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44" w:name="_Toc462004778"/>
      <w:bookmarkStart w:id="145" w:name="_Toc462005464"/>
      <w:bookmarkStart w:id="146" w:name="_Toc462058741"/>
      <w:bookmarkStart w:id="147" w:name="_Toc462060587"/>
      <w:bookmarkStart w:id="148" w:name="_Toc106107164"/>
      <w:r w:rsidRPr="00717F28">
        <w:rPr>
          <w:rFonts w:ascii="Times New Roman" w:eastAsia="Times New Roman" w:hAnsi="Times New Roman" w:cs="Times New Roman"/>
          <w:b/>
          <w:bCs/>
          <w:kern w:val="32"/>
          <w:sz w:val="28"/>
          <w:szCs w:val="28"/>
          <w:lang w:eastAsia="ru-RU"/>
        </w:rPr>
        <w:t>Если муки не вечны</w:t>
      </w:r>
      <w:bookmarkEnd w:id="144"/>
      <w:bookmarkEnd w:id="145"/>
      <w:bookmarkEnd w:id="146"/>
      <w:bookmarkEnd w:id="147"/>
      <w:bookmarkEnd w:id="148"/>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Если в конечном счёте все спасутся, то естественно могут возникнуть вопросы: не обесценивается ли в таком случае значение православной веры; не всё ли равно вообще, как верить; не теряют ли своего значения заповеди, нравственные требования и весь характер жизни?</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 xml:space="preserve">Учение Церкви вполне определённо отвечает на эти вопросы, говорит о том, что́ по смерти тела ожидает душу человека, жившего нечестно, эгоистично, безнравственно.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Первое. Церковь предупреждает, что когда душа входит в мир вечности, то там обнажаются не только все её мысли, намерения, чувства, желания,</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но и все</w:t>
      </w:r>
      <w:r w:rsidRPr="00717F28">
        <w:rPr>
          <w:rFonts w:ascii="Times New Roman" w:eastAsia="Times New Roman" w:hAnsi="Times New Roman" w:cs="Times New Roman"/>
          <w:i/>
          <w:sz w:val="28"/>
          <w:szCs w:val="28"/>
          <w:lang w:eastAsia="ru-RU"/>
        </w:rPr>
        <w:t xml:space="preserve"> скрытные постыдные дела</w:t>
      </w:r>
      <w:r w:rsidRPr="00717F28">
        <w:rPr>
          <w:rFonts w:ascii="Times New Roman" w:eastAsia="Times New Roman" w:hAnsi="Times New Roman" w:cs="Times New Roman"/>
          <w:sz w:val="28"/>
          <w:szCs w:val="28"/>
          <w:lang w:eastAsia="ru-RU"/>
        </w:rPr>
        <w:t xml:space="preserve"> (2 Кор. 4, 2). И это произойдёт </w:t>
      </w:r>
      <w:r w:rsidRPr="00717F28">
        <w:rPr>
          <w:rFonts w:ascii="Times New Roman" w:eastAsia="Times New Roman" w:hAnsi="Times New Roman" w:cs="Times New Roman"/>
          <w:sz w:val="28"/>
          <w:szCs w:val="28"/>
          <w:lang w:eastAsia="ru-RU"/>
        </w:rPr>
        <w:lastRenderedPageBreak/>
        <w:t xml:space="preserve">не в каком-то тёмном уголке Вселенной, но при полном свете, перед своей совестью и Богом, перед лицом ангелов и святых, близких и родных людей. Понятно, какой стыд и позор придётся тогда перенести нашему «я»! И от этой пытки никто и никуда скрыться не сможет.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Игумен Никон (Воробьёв) однажды в своей проповеди привёл такой пример. Представьте себе площадь, наполненную вашими родными, членами вашей семьи, друзьями, знакомыми и коллегами, а вы стоите перед ними на высоком помосте, рядом с которым находится яма, наполненная грязной, отвратительной жидкостью. И вдруг с вашей души сдёргивается завеса непроницаемости и перед всеми открываются все её тайники: лицемерие, ложь, обман, зависть, похоть, неверность и прочее. Не броситесь ли вы тогда в эту зловонную яму, лишь бы скрыться от позора?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что станет действительно наказанием для тех «умных страусов», которые при жизни прятались от своей совести в песок самоуспокоения: «Муки же будут не вечны…» Реальность такого наказания подтверждена опытом многих людей, переживших на себе подобную пытку.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Второе. Святитель </w:t>
      </w:r>
      <w:r w:rsidRPr="00717F28">
        <w:rPr>
          <w:rFonts w:ascii="Times New Roman" w:eastAsia="Times New Roman" w:hAnsi="Times New Roman" w:cs="Times New Roman"/>
          <w:b/>
          <w:sz w:val="28"/>
          <w:szCs w:val="28"/>
          <w:lang w:eastAsia="ru-RU"/>
        </w:rPr>
        <w:t xml:space="preserve">Григорий </w:t>
      </w:r>
      <w:proofErr w:type="spellStart"/>
      <w:r w:rsidRPr="00717F28">
        <w:rPr>
          <w:rFonts w:ascii="Times New Roman" w:eastAsia="Times New Roman" w:hAnsi="Times New Roman" w:cs="Times New Roman"/>
          <w:b/>
          <w:sz w:val="28"/>
          <w:szCs w:val="28"/>
          <w:lang w:eastAsia="ru-RU"/>
        </w:rPr>
        <w:t>Нисский</w:t>
      </w:r>
      <w:proofErr w:type="spellEnd"/>
      <w:r w:rsidRPr="00717F28">
        <w:rPr>
          <w:rFonts w:ascii="Times New Roman" w:eastAsia="Times New Roman" w:hAnsi="Times New Roman" w:cs="Times New Roman"/>
          <w:sz w:val="28"/>
          <w:szCs w:val="28"/>
          <w:lang w:eastAsia="ru-RU"/>
        </w:rPr>
        <w:t xml:space="preserve"> писал: «Не тело причина страстей, но свободная воля, производящая страсти»</w:t>
      </w:r>
      <w:r w:rsidRPr="00717F28">
        <w:rPr>
          <w:rFonts w:ascii="Times New Roman" w:eastAsia="Times New Roman" w:hAnsi="Times New Roman" w:cs="Times New Roman"/>
          <w:sz w:val="28"/>
          <w:szCs w:val="28"/>
          <w:vertAlign w:val="superscript"/>
          <w:lang w:eastAsia="ru-RU"/>
        </w:rPr>
        <w:footnoteReference w:id="139"/>
      </w:r>
      <w:r w:rsidRPr="00717F28">
        <w:rPr>
          <w:rFonts w:ascii="Times New Roman" w:eastAsia="Times New Roman" w:hAnsi="Times New Roman" w:cs="Times New Roman"/>
          <w:sz w:val="28"/>
          <w:szCs w:val="28"/>
          <w:lang w:eastAsia="ru-RU"/>
        </w:rPr>
        <w:t xml:space="preserve">, то есть их источником является не тело, а душа. Сам Господь сказал: </w:t>
      </w:r>
      <w:r w:rsidRPr="00717F28">
        <w:rPr>
          <w:rFonts w:ascii="Times New Roman" w:eastAsia="Times New Roman" w:hAnsi="Times New Roman" w:cs="Times New Roman"/>
          <w:i/>
          <w:sz w:val="28"/>
          <w:szCs w:val="28"/>
          <w:lang w:eastAsia="ru-RU"/>
        </w:rPr>
        <w:t>Исходящее из уст – из сердца исходит – сие оскверняет человека, ибо из сердца исходят злые помыслы, убийства, прелюбодеяния, любодеяния, кражи, лжесвидетельства, хуления – это оскверняет человека</w:t>
      </w:r>
      <w:r w:rsidRPr="00717F28">
        <w:rPr>
          <w:rFonts w:ascii="Times New Roman" w:eastAsia="Times New Roman" w:hAnsi="Times New Roman" w:cs="Times New Roman"/>
          <w:sz w:val="28"/>
          <w:szCs w:val="28"/>
          <w:lang w:eastAsia="ru-RU"/>
        </w:rPr>
        <w:t xml:space="preserve"> (Мф. 15, 18–20).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Даже самые грубые плотские страсти коренятся в душе, хотя бы их орудием и было тело. Поэтому со смертью тела страсти, взращённые в душе </w:t>
      </w:r>
      <w:r w:rsidRPr="00717F28">
        <w:rPr>
          <w:rFonts w:ascii="Times New Roman" w:eastAsia="Times New Roman" w:hAnsi="Times New Roman" w:cs="Times New Roman"/>
          <w:i/>
          <w:sz w:val="28"/>
          <w:szCs w:val="28"/>
          <w:lang w:eastAsia="ru-RU"/>
        </w:rPr>
        <w:t>свободной волей</w:t>
      </w:r>
      <w:r w:rsidRPr="00717F28">
        <w:rPr>
          <w:rFonts w:ascii="Times New Roman" w:eastAsia="Times New Roman" w:hAnsi="Times New Roman" w:cs="Times New Roman"/>
          <w:sz w:val="28"/>
          <w:szCs w:val="28"/>
          <w:lang w:eastAsia="ru-RU"/>
        </w:rPr>
        <w:t>, не исчезают. С ними входит человек в мир вечности. И что тогда ожидает его душу? Там – напомним слова игумена Никона – «страсти в тысячу раз более сильные, чем на земле, будут как огнём палить без какой-либо возможности утолить их»</w:t>
      </w:r>
      <w:r w:rsidRPr="00717F28">
        <w:rPr>
          <w:rFonts w:ascii="Times New Roman" w:eastAsia="Times New Roman" w:hAnsi="Times New Roman" w:cs="Times New Roman"/>
          <w:sz w:val="28"/>
          <w:szCs w:val="28"/>
          <w:vertAlign w:val="superscript"/>
          <w:lang w:eastAsia="ru-RU"/>
        </w:rPr>
        <w:footnoteReference w:id="140"/>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А когда человек весь в страстях? Трудно даже представить, какие страдания наступают для него в вечности! А поскольку со смертью тела отнимается и воля, то у души не остаётся</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«никакой возможности утолить»</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страсти и избежать ужаса бесов.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Третье, о чём заблаговременно предупреждает Церковь. Душа, порабощённая страстям, особенно доступна и уязвима для действия злых духов, которые разжигают и усиливают их действие. И поскольку со смертью тела у души отнимается воля, то она, будучи рабыней страстей, не может противостоять бесам. И тогда невозможно даже представить себе, какие страдания наступают для бедной души! Опыт подвижников, соприкасавшихся с бесами, говорит о непередаваемом страхе, который душа испытывает при одном только их приближении</w:t>
      </w:r>
      <w:r w:rsidR="009B17B7">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они гнусны, ужасны, тошнотворны. Игумен Никон</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 писал, что «от одного взгляда на них можно сойти с ума»</w:t>
      </w:r>
      <w:r w:rsidRPr="00717F28">
        <w:rPr>
          <w:rFonts w:ascii="Times New Roman" w:eastAsia="Times New Roman" w:hAnsi="Times New Roman" w:cs="Times New Roman"/>
          <w:sz w:val="28"/>
          <w:szCs w:val="28"/>
          <w:vertAlign w:val="superscript"/>
          <w:lang w:eastAsia="ru-RU"/>
        </w:rPr>
        <w:footnoteReference w:id="141"/>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lastRenderedPageBreak/>
        <w:t xml:space="preserve">Четвёртое. Православие указывает ещё на одну серьёзную причину, почему не «всё равно, как жить», если даже в конечном счёте человек и спасётся. Ибо состояние спасения может быть очень разным. Преподобный Иоанн </w:t>
      </w:r>
      <w:proofErr w:type="spellStart"/>
      <w:r w:rsidRPr="00717F28">
        <w:rPr>
          <w:rFonts w:ascii="Times New Roman" w:eastAsia="Times New Roman" w:hAnsi="Times New Roman" w:cs="Times New Roman"/>
          <w:sz w:val="28"/>
          <w:szCs w:val="28"/>
          <w:lang w:eastAsia="ru-RU"/>
        </w:rPr>
        <w:t>Кассиан</w:t>
      </w:r>
      <w:proofErr w:type="spellEnd"/>
      <w:r w:rsidRPr="00717F28">
        <w:rPr>
          <w:rFonts w:ascii="Times New Roman" w:eastAsia="Times New Roman" w:hAnsi="Times New Roman" w:cs="Times New Roman"/>
          <w:sz w:val="28"/>
          <w:szCs w:val="28"/>
          <w:lang w:eastAsia="ru-RU"/>
        </w:rPr>
        <w:t xml:space="preserve"> Римлянин приводит слова </w:t>
      </w:r>
      <w:proofErr w:type="spellStart"/>
      <w:r w:rsidRPr="00717F28">
        <w:rPr>
          <w:rFonts w:ascii="Times New Roman" w:eastAsia="Times New Roman" w:hAnsi="Times New Roman" w:cs="Times New Roman"/>
          <w:b/>
          <w:sz w:val="28"/>
          <w:szCs w:val="28"/>
          <w:lang w:eastAsia="ru-RU"/>
        </w:rPr>
        <w:t>аввы</w:t>
      </w:r>
      <w:proofErr w:type="spellEnd"/>
      <w:r w:rsidRPr="00717F28">
        <w:rPr>
          <w:rFonts w:ascii="Times New Roman" w:eastAsia="Times New Roman" w:hAnsi="Times New Roman" w:cs="Times New Roman"/>
          <w:b/>
          <w:sz w:val="28"/>
          <w:szCs w:val="28"/>
          <w:lang w:eastAsia="ru-RU"/>
        </w:rPr>
        <w:t xml:space="preserve"> </w:t>
      </w:r>
      <w:proofErr w:type="spellStart"/>
      <w:r w:rsidRPr="00717F28">
        <w:rPr>
          <w:rFonts w:ascii="Times New Roman" w:eastAsia="Times New Roman" w:hAnsi="Times New Roman" w:cs="Times New Roman"/>
          <w:b/>
          <w:sz w:val="28"/>
          <w:szCs w:val="28"/>
          <w:lang w:eastAsia="ru-RU"/>
        </w:rPr>
        <w:t>Херемона</w:t>
      </w:r>
      <w:proofErr w:type="spellEnd"/>
      <w:r w:rsidRPr="00717F28">
        <w:rPr>
          <w:rFonts w:ascii="Times New Roman" w:eastAsia="Times New Roman" w:hAnsi="Times New Roman" w:cs="Times New Roman"/>
          <w:sz w:val="28"/>
          <w:szCs w:val="28"/>
          <w:lang w:eastAsia="ru-RU"/>
        </w:rPr>
        <w:t>: «Большое различие между теми, которые получат помилование, и теми, которые удостоятся наслаждаться славным видением Бога»</w:t>
      </w:r>
      <w:r w:rsidRPr="00717F28">
        <w:rPr>
          <w:rFonts w:ascii="Times New Roman" w:eastAsia="Times New Roman" w:hAnsi="Times New Roman" w:cs="Times New Roman"/>
          <w:sz w:val="28"/>
          <w:szCs w:val="28"/>
          <w:vertAlign w:val="superscript"/>
          <w:lang w:eastAsia="ru-RU"/>
        </w:rPr>
        <w:footnoteReference w:id="142"/>
      </w:r>
      <w:r w:rsidRPr="00717F28">
        <w:rPr>
          <w:rFonts w:ascii="Times New Roman" w:eastAsia="Times New Roman" w:hAnsi="Times New Roman" w:cs="Times New Roman"/>
          <w:sz w:val="28"/>
          <w:szCs w:val="28"/>
          <w:lang w:eastAsia="ru-RU"/>
        </w:rPr>
        <w:t xml:space="preserve">. Об этом писал, как мы уже помним,  апостол Павел: </w:t>
      </w:r>
      <w:r w:rsidRPr="00717F28">
        <w:rPr>
          <w:rFonts w:ascii="Times New Roman" w:eastAsia="Times New Roman" w:hAnsi="Times New Roman" w:cs="Times New Roman"/>
          <w:i/>
          <w:sz w:val="28"/>
          <w:szCs w:val="28"/>
          <w:lang w:eastAsia="ru-RU"/>
        </w:rPr>
        <w:t xml:space="preserve">Строит ли кто на этом основании из золота, серебра, драгоценных камней, дерева, сена, соломы, – 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спасется, но так, как бы из огня  </w:t>
      </w:r>
      <w:r w:rsidRPr="00717F28">
        <w:rPr>
          <w:rFonts w:ascii="Times New Roman" w:eastAsia="Times New Roman" w:hAnsi="Times New Roman" w:cs="Times New Roman"/>
          <w:sz w:val="28"/>
          <w:szCs w:val="28"/>
          <w:lang w:eastAsia="ru-RU"/>
        </w:rPr>
        <w:t xml:space="preserve">(1 Кор. 3, 12–15).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Что значит спастись</w:t>
      </w:r>
      <w:r w:rsidRPr="00717F28">
        <w:rPr>
          <w:rFonts w:ascii="Times New Roman" w:eastAsia="Times New Roman" w:hAnsi="Times New Roman" w:cs="Times New Roman"/>
          <w:i/>
          <w:sz w:val="28"/>
          <w:szCs w:val="28"/>
          <w:lang w:eastAsia="ru-RU"/>
        </w:rPr>
        <w:t xml:space="preserve"> как бы</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из огня</w:t>
      </w:r>
      <w:r w:rsidRPr="00717F28">
        <w:rPr>
          <w:rFonts w:ascii="Times New Roman" w:eastAsia="Times New Roman" w:hAnsi="Times New Roman" w:cs="Times New Roman"/>
          <w:sz w:val="28"/>
          <w:szCs w:val="28"/>
          <w:lang w:eastAsia="ru-RU"/>
        </w:rPr>
        <w:t xml:space="preserve">? Только тот, кто никогда не испытывал ожогов и не видел сильно обожжённых, может легкомысленно относиться к </w:t>
      </w:r>
      <w:r w:rsidRPr="00717F28">
        <w:rPr>
          <w:rFonts w:ascii="Times New Roman" w:eastAsia="Times New Roman" w:hAnsi="Times New Roman" w:cs="Times New Roman"/>
          <w:i/>
          <w:sz w:val="28"/>
          <w:szCs w:val="28"/>
          <w:lang w:eastAsia="ru-RU"/>
        </w:rPr>
        <w:t>временному</w:t>
      </w:r>
      <w:r w:rsidRPr="00717F28">
        <w:rPr>
          <w:rFonts w:ascii="Times New Roman" w:eastAsia="Times New Roman" w:hAnsi="Times New Roman" w:cs="Times New Roman"/>
          <w:sz w:val="28"/>
          <w:szCs w:val="28"/>
          <w:lang w:eastAsia="ru-RU"/>
        </w:rPr>
        <w:t xml:space="preserve"> страданию. Тяжелейшие боли испытывают такие люди! И никто из них ни за какие блага не согласился бы вновь подвергнуться такой беде. Сожжение всегда было одной из самых страшных казней. Апостол и приводит этот образ, чтобы показать весь ужас страданий, которые придётся перенести человеку, построившему дом своей жизни из </w:t>
      </w:r>
      <w:r w:rsidRPr="00717F28">
        <w:rPr>
          <w:rFonts w:ascii="Times New Roman" w:eastAsia="Times New Roman" w:hAnsi="Times New Roman" w:cs="Times New Roman"/>
          <w:i/>
          <w:sz w:val="28"/>
          <w:szCs w:val="28"/>
          <w:lang w:eastAsia="ru-RU"/>
        </w:rPr>
        <w:t>дерева, сена, соломы</w:t>
      </w:r>
      <w:r w:rsidRPr="00717F28">
        <w:rPr>
          <w:rFonts w:ascii="Times New Roman" w:eastAsia="Times New Roman" w:hAnsi="Times New Roman" w:cs="Times New Roman"/>
          <w:sz w:val="28"/>
          <w:szCs w:val="28"/>
          <w:lang w:eastAsia="ru-RU"/>
        </w:rPr>
        <w:t xml:space="preserve"> – страстей и пороков. Сам он хотя и спасётся, но </w:t>
      </w:r>
      <w:r w:rsidRPr="00717F28">
        <w:rPr>
          <w:rFonts w:ascii="Times New Roman" w:eastAsia="Times New Roman" w:hAnsi="Times New Roman" w:cs="Times New Roman"/>
          <w:i/>
          <w:sz w:val="28"/>
          <w:szCs w:val="28"/>
          <w:lang w:eastAsia="ru-RU"/>
        </w:rPr>
        <w:t>как бы из огня</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Если хотя бы одна эта мысль дошла до сознания человека, то, без сомнения, он стал бы совсем по-иному относиться к</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самообману: «Здесь пожить в своё удовольствие, а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ведь – не вечные мучения!»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Пятое. Как может чувствовать себя человек, оказавшийся перед лицом того, кто за него пошёл на пытки и казнь, а он в ответ предал его? Трудно даже  представить себе его стыд и ужас. Но не то же ли самое испытает человек, когда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откроются ему те страдания, которые перенёс Христос, спасая его от вечных мучений, а он отверг Его своей жизнью?</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Шестое. С душой нераскаянного человека в загробной жизни происходит то же, что с человеком, который отдал все свои средства на какое-то дело и в результате увидел, что допустил роковую ошибку – всё пропало. Какое беспросветное отчаяние охватывает его тогда! Многие кончают жизнь самоубийством. Подобное состояние переживёт и душа, когда ей откроется, что все её мечты и страсти, надежды и достижения – всё это ничего не стоящие пустышки, мишура, а часто и откровенная грязь, из-за которых она теряет радость вечной жизни. Возможно, что это </w:t>
      </w:r>
      <w:proofErr w:type="spellStart"/>
      <w:r w:rsidRPr="00717F28">
        <w:rPr>
          <w:rFonts w:ascii="Times New Roman" w:eastAsia="Times New Roman" w:hAnsi="Times New Roman" w:cs="Times New Roman"/>
          <w:sz w:val="28"/>
          <w:szCs w:val="28"/>
          <w:lang w:eastAsia="ru-RU"/>
        </w:rPr>
        <w:t>по́зднее</w:t>
      </w:r>
      <w:proofErr w:type="spellEnd"/>
      <w:r w:rsidRPr="00717F28">
        <w:rPr>
          <w:rFonts w:ascii="Times New Roman" w:eastAsia="Times New Roman" w:hAnsi="Times New Roman" w:cs="Times New Roman"/>
          <w:sz w:val="28"/>
          <w:szCs w:val="28"/>
          <w:lang w:eastAsia="ru-RU"/>
        </w:rPr>
        <w:t xml:space="preserve"> разочарование будет для неё самым тяжёлым страданием.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Только любовь Спасителя останется для неё последней надеждой.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Все эти предупреждения показывают, какую роковую ошибку совершает человек, легкомысленно надеющийся на невечные страдания. За какие блага согласился бы такой «смельчак» оказаться, хотя бы временно, в </w:t>
      </w:r>
      <w:r w:rsidRPr="00717F28">
        <w:rPr>
          <w:rFonts w:ascii="Times New Roman" w:eastAsia="Times New Roman" w:hAnsi="Times New Roman" w:cs="Times New Roman"/>
          <w:sz w:val="28"/>
          <w:szCs w:val="28"/>
          <w:lang w:eastAsia="ru-RU"/>
        </w:rPr>
        <w:lastRenderedPageBreak/>
        <w:t xml:space="preserve">руках садистов или в полыхающем огне? Не отдаст ли он всё, что имеет, лишь бы избавиться от нестерпимых страданий?! </w:t>
      </w:r>
      <w:r w:rsidR="004A0A8D">
        <w:rPr>
          <w:rFonts w:ascii="Times New Roman" w:eastAsia="Times New Roman" w:hAnsi="Times New Roman" w:cs="Times New Roman"/>
          <w:sz w:val="28"/>
          <w:szCs w:val="28"/>
          <w:lang w:eastAsia="ru-RU"/>
        </w:rPr>
        <w:t>Нет</w:t>
      </w:r>
      <w:r w:rsidRPr="00717F28">
        <w:rPr>
          <w:rFonts w:ascii="Times New Roman" w:eastAsia="Times New Roman" w:hAnsi="Times New Roman" w:cs="Times New Roman"/>
          <w:sz w:val="28"/>
          <w:szCs w:val="28"/>
          <w:lang w:eastAsia="ru-RU"/>
        </w:rPr>
        <w:t xml:space="preserve">, не всё равно, как верить и как жить, если и все спасутся. Православие, будучи религией любви, напоминает человеку: «Внезапно Судия </w:t>
      </w:r>
      <w:proofErr w:type="spellStart"/>
      <w:r w:rsidRPr="00717F28">
        <w:rPr>
          <w:rFonts w:ascii="Times New Roman" w:eastAsia="Times New Roman" w:hAnsi="Times New Roman" w:cs="Times New Roman"/>
          <w:sz w:val="28"/>
          <w:szCs w:val="28"/>
          <w:lang w:eastAsia="ru-RU"/>
        </w:rPr>
        <w:t>прии́дет</w:t>
      </w:r>
      <w:proofErr w:type="spellEnd"/>
      <w:r w:rsidRPr="00717F28">
        <w:rPr>
          <w:rFonts w:ascii="Times New Roman" w:eastAsia="Times New Roman" w:hAnsi="Times New Roman" w:cs="Times New Roman"/>
          <w:sz w:val="28"/>
          <w:szCs w:val="28"/>
          <w:lang w:eastAsia="ru-RU"/>
        </w:rPr>
        <w:t xml:space="preserve">, и </w:t>
      </w:r>
      <w:proofErr w:type="spellStart"/>
      <w:r w:rsidRPr="00717F28">
        <w:rPr>
          <w:rFonts w:ascii="Times New Roman" w:eastAsia="Times New Roman" w:hAnsi="Times New Roman" w:cs="Times New Roman"/>
          <w:sz w:val="28"/>
          <w:szCs w:val="28"/>
          <w:lang w:eastAsia="ru-RU"/>
        </w:rPr>
        <w:t>коего́ждо</w:t>
      </w:r>
      <w:proofErr w:type="spellEnd"/>
      <w:r w:rsidRPr="00717F28">
        <w:rPr>
          <w:rFonts w:ascii="Times New Roman" w:eastAsia="Times New Roman" w:hAnsi="Times New Roman" w:cs="Times New Roman"/>
          <w:sz w:val="28"/>
          <w:szCs w:val="28"/>
          <w:lang w:eastAsia="ru-RU"/>
        </w:rPr>
        <w:t xml:space="preserve"> деяния обнажатся» (утренняя молитва, по-русски: «Внезапно Судья придёт, и дела каждого станут явны»). Поэтому, пока не поздно, пока есть время, призывает оно, приложи, человек, все силы к тому, чтобы </w:t>
      </w:r>
      <w:r w:rsidRPr="00717F28">
        <w:rPr>
          <w:rFonts w:ascii="Times New Roman" w:eastAsia="Times New Roman" w:hAnsi="Times New Roman" w:cs="Times New Roman"/>
          <w:i/>
          <w:sz w:val="28"/>
          <w:szCs w:val="28"/>
          <w:lang w:eastAsia="ru-RU"/>
        </w:rPr>
        <w:t>здесь</w:t>
      </w:r>
      <w:r w:rsidRPr="00717F28">
        <w:rPr>
          <w:rFonts w:ascii="Times New Roman" w:eastAsia="Times New Roman" w:hAnsi="Times New Roman" w:cs="Times New Roman"/>
          <w:sz w:val="28"/>
          <w:szCs w:val="28"/>
          <w:lang w:eastAsia="ru-RU"/>
        </w:rPr>
        <w:t xml:space="preserve"> жить по совести, </w:t>
      </w:r>
      <w:r w:rsidRPr="00717F28">
        <w:rPr>
          <w:rFonts w:ascii="Times New Roman" w:eastAsia="Times New Roman" w:hAnsi="Times New Roman" w:cs="Times New Roman"/>
          <w:i/>
          <w:sz w:val="28"/>
          <w:szCs w:val="28"/>
          <w:lang w:eastAsia="ru-RU"/>
        </w:rPr>
        <w:t>здесь</w:t>
      </w:r>
      <w:r w:rsidRPr="00717F28">
        <w:rPr>
          <w:rFonts w:ascii="Times New Roman" w:eastAsia="Times New Roman" w:hAnsi="Times New Roman" w:cs="Times New Roman"/>
          <w:sz w:val="28"/>
          <w:szCs w:val="28"/>
          <w:lang w:eastAsia="ru-RU"/>
        </w:rPr>
        <w:t xml:space="preserve"> омыться покаянием – и таким образом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избавиться </w:t>
      </w:r>
      <w:r w:rsidR="004A0A8D">
        <w:rPr>
          <w:rFonts w:ascii="Times New Roman" w:eastAsia="Times New Roman" w:hAnsi="Times New Roman" w:cs="Times New Roman"/>
          <w:sz w:val="28"/>
          <w:szCs w:val="28"/>
          <w:lang w:eastAsia="ru-RU"/>
        </w:rPr>
        <w:t>от тяжёлых, хотя бы и не вечных</w:t>
      </w:r>
      <w:r w:rsidRPr="00717F28">
        <w:rPr>
          <w:rFonts w:ascii="Times New Roman" w:eastAsia="Times New Roman" w:hAnsi="Times New Roman" w:cs="Times New Roman"/>
          <w:sz w:val="28"/>
          <w:szCs w:val="28"/>
          <w:lang w:eastAsia="ru-RU"/>
        </w:rPr>
        <w:t xml:space="preserve"> страданий.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Святой </w:t>
      </w:r>
      <w:r w:rsidRPr="00717F28">
        <w:rPr>
          <w:rFonts w:ascii="Times New Roman" w:eastAsia="Times New Roman" w:hAnsi="Times New Roman" w:cs="Times New Roman"/>
          <w:b/>
          <w:sz w:val="28"/>
          <w:szCs w:val="28"/>
          <w:lang w:eastAsia="ru-RU"/>
        </w:rPr>
        <w:t>Исаак Сирин</w:t>
      </w:r>
      <w:r w:rsidRPr="00717F28">
        <w:rPr>
          <w:rFonts w:ascii="Times New Roman" w:eastAsia="Times New Roman" w:hAnsi="Times New Roman" w:cs="Times New Roman"/>
          <w:sz w:val="28"/>
          <w:szCs w:val="28"/>
          <w:lang w:eastAsia="ru-RU"/>
        </w:rPr>
        <w:t xml:space="preserve"> предупреждает:</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iCs/>
          <w:sz w:val="28"/>
          <w:szCs w:val="28"/>
          <w:lang w:eastAsia="ru-RU"/>
        </w:rPr>
        <w:t>«Остережёмся в душах наших, возлюбленные, и поймём, что хотя геенна и подлежит ограничению, весьма страшен вкус пребывания в ней, и за пределами нашего познания – степень страдания в ней»</w:t>
      </w:r>
      <w:r w:rsidRPr="00717F28">
        <w:rPr>
          <w:rFonts w:ascii="Times New Roman" w:eastAsia="Times New Roman" w:hAnsi="Times New Roman" w:cs="Times New Roman"/>
          <w:sz w:val="28"/>
          <w:szCs w:val="28"/>
          <w:vertAlign w:val="superscript"/>
          <w:lang w:eastAsia="ru-RU"/>
        </w:rPr>
        <w:footnoteReference w:id="143"/>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keepNext/>
        <w:spacing w:before="240" w:after="60" w:line="240" w:lineRule="auto"/>
        <w:outlineLvl w:val="0"/>
        <w:rPr>
          <w:rFonts w:ascii="Times New Roman" w:eastAsia="Times New Roman" w:hAnsi="Times New Roman" w:cs="Times New Roman"/>
          <w:b/>
          <w:bCs/>
          <w:color w:val="FF0000"/>
          <w:kern w:val="32"/>
          <w:sz w:val="28"/>
          <w:szCs w:val="28"/>
          <w:highlight w:val="green"/>
          <w:lang w:eastAsia="ru-RU"/>
        </w:rPr>
      </w:pPr>
      <w:bookmarkStart w:id="149" w:name="_Toc462004779"/>
      <w:bookmarkStart w:id="150" w:name="_Toc462005465"/>
      <w:bookmarkStart w:id="151" w:name="_Toc462058742"/>
      <w:bookmarkStart w:id="152" w:name="_Toc462060588"/>
      <w:bookmarkStart w:id="153" w:name="_Toc106107165"/>
      <w:r w:rsidRPr="00717F28">
        <w:rPr>
          <w:rFonts w:ascii="Times New Roman" w:eastAsia="Times New Roman" w:hAnsi="Times New Roman" w:cs="Times New Roman"/>
          <w:b/>
          <w:bCs/>
          <w:kern w:val="32"/>
          <w:sz w:val="28"/>
          <w:szCs w:val="28"/>
          <w:lang w:eastAsia="ru-RU"/>
        </w:rPr>
        <w:t>ВОПРОСЫ О ВЕЧНОСТИ</w:t>
      </w:r>
      <w:bookmarkEnd w:id="149"/>
      <w:bookmarkEnd w:id="150"/>
      <w:bookmarkEnd w:id="151"/>
      <w:bookmarkEnd w:id="152"/>
      <w:bookmarkEnd w:id="153"/>
      <w:r w:rsidRPr="00717F28">
        <w:rPr>
          <w:rFonts w:ascii="Times New Roman" w:eastAsia="Times New Roman" w:hAnsi="Times New Roman" w:cs="Times New Roman"/>
          <w:b/>
          <w:bCs/>
          <w:kern w:val="32"/>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sz w:val="28"/>
          <w:szCs w:val="28"/>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Не получается ли, что человек, отвергший Бога и оказавшийся в аду, попадает в сродную своему духовному состоянию среду и потому ему там бывает тоже хорошо?</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Состояние человека, отвергшего Бога, – это состояние власти страстей. А что такое страсти, все мы знаем. Каково, например, человеку, который находится в лютой злобе, – хорошо ему? А как мучает ревность, а зависть! Помните у Данте: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color w:val="FF0000"/>
          <w:sz w:val="28"/>
          <w:szCs w:val="28"/>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 xml:space="preserve">Так завистью кипела кровь моя,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i/>
          <w:sz w:val="28"/>
          <w:szCs w:val="28"/>
          <w:lang w:eastAsia="ru-RU"/>
        </w:rPr>
        <w:t xml:space="preserve">что если  было хорошо </w:t>
      </w:r>
      <w:proofErr w:type="gramStart"/>
      <w:r w:rsidRPr="00717F28">
        <w:rPr>
          <w:rFonts w:ascii="Times New Roman" w:eastAsia="Times New Roman" w:hAnsi="Times New Roman" w:cs="Times New Roman"/>
          <w:i/>
          <w:sz w:val="28"/>
          <w:szCs w:val="28"/>
          <w:lang w:eastAsia="ru-RU"/>
        </w:rPr>
        <w:t>другому</w:t>
      </w:r>
      <w:proofErr w:type="gramEnd"/>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i/>
          <w:color w:val="FF0000"/>
          <w:sz w:val="28"/>
          <w:szCs w:val="28"/>
          <w:lang w:eastAsia="ru-RU"/>
        </w:rPr>
      </w:pPr>
      <w:r w:rsidRPr="00717F28">
        <w:rPr>
          <w:rFonts w:ascii="Times New Roman" w:eastAsia="Times New Roman" w:hAnsi="Times New Roman" w:cs="Times New Roman"/>
          <w:i/>
          <w:sz w:val="28"/>
          <w:szCs w:val="28"/>
          <w:lang w:eastAsia="ru-RU"/>
        </w:rPr>
        <w:t xml:space="preserve">ты видел бы, как зеленею я…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Ад – это, как говорит Христос, </w:t>
      </w:r>
      <w:r w:rsidRPr="00717F28">
        <w:rPr>
          <w:rFonts w:ascii="Times New Roman" w:eastAsia="Times New Roman" w:hAnsi="Times New Roman" w:cs="Times New Roman"/>
          <w:i/>
          <w:sz w:val="28"/>
          <w:szCs w:val="28"/>
          <w:lang w:eastAsia="ru-RU"/>
        </w:rPr>
        <w:t xml:space="preserve">огонь неугасающий и червь </w:t>
      </w:r>
      <w:proofErr w:type="spellStart"/>
      <w:r w:rsidRPr="00717F28">
        <w:rPr>
          <w:rFonts w:ascii="Times New Roman" w:eastAsia="Times New Roman" w:hAnsi="Times New Roman" w:cs="Times New Roman"/>
          <w:i/>
          <w:sz w:val="28"/>
          <w:szCs w:val="28"/>
          <w:lang w:eastAsia="ru-RU"/>
        </w:rPr>
        <w:t>неусыпающий</w:t>
      </w:r>
      <w:proofErr w:type="spellEnd"/>
      <w:r w:rsidRPr="00717F28">
        <w:rPr>
          <w:rFonts w:ascii="Times New Roman" w:eastAsia="Times New Roman" w:hAnsi="Times New Roman" w:cs="Times New Roman"/>
          <w:sz w:val="28"/>
          <w:szCs w:val="28"/>
          <w:lang w:eastAsia="ru-RU"/>
        </w:rPr>
        <w:t xml:space="preserve"> распалённых страстей и бесовских нападений. И при этом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нет никакой возможности ни укротить их, ни насытить. Так что атмосфера ада, хотя и естественна для такого человека, тем не менее будет атмосферой непрерывных страданий от бессильной злобы и прочих неудовлетворённых страстей. Святой Исаак Сирин называет и другую причину </w:t>
      </w:r>
      <w:proofErr w:type="spellStart"/>
      <w:r w:rsidRPr="00717F28">
        <w:rPr>
          <w:rFonts w:ascii="Times New Roman" w:eastAsia="Times New Roman" w:hAnsi="Times New Roman" w:cs="Times New Roman"/>
          <w:sz w:val="28"/>
          <w:szCs w:val="28"/>
          <w:lang w:eastAsia="ru-RU"/>
        </w:rPr>
        <w:t>геенских</w:t>
      </w:r>
      <w:proofErr w:type="spellEnd"/>
      <w:r w:rsidRPr="00717F28">
        <w:rPr>
          <w:rFonts w:ascii="Times New Roman" w:eastAsia="Times New Roman" w:hAnsi="Times New Roman" w:cs="Times New Roman"/>
          <w:sz w:val="28"/>
          <w:szCs w:val="28"/>
          <w:lang w:eastAsia="ru-RU"/>
        </w:rPr>
        <w:t xml:space="preserve"> страданий: </w:t>
      </w:r>
      <w:r w:rsidRPr="00717F28">
        <w:rPr>
          <w:rFonts w:ascii="Times New Roman" w:eastAsia="Times New Roman" w:hAnsi="Times New Roman" w:cs="Times New Roman"/>
          <w:iCs/>
          <w:sz w:val="28"/>
          <w:szCs w:val="28"/>
          <w:lang w:eastAsia="ru-RU"/>
        </w:rPr>
        <w:t>«Мучимые в геенне поражаются бичом [Божественной] любви!</w:t>
      </w:r>
      <w:r w:rsidRPr="00717F28">
        <w:rPr>
          <w:rFonts w:ascii="Times New Roman" w:eastAsia="Times New Roman" w:hAnsi="Times New Roman" w:cs="Times New Roman"/>
          <w:sz w:val="28"/>
          <w:szCs w:val="28"/>
          <w:lang w:eastAsia="ru-RU"/>
        </w:rPr>
        <w:t xml:space="preserve"> И как горько и жестоко это мучение любви! Ибо ощутившие, что погрешили о</w:t>
      </w:r>
      <w:r w:rsidR="00396678">
        <w:rPr>
          <w:rFonts w:ascii="Times New Roman" w:eastAsia="Times New Roman" w:hAnsi="Times New Roman" w:cs="Times New Roman"/>
          <w:sz w:val="28"/>
          <w:szCs w:val="28"/>
          <w:lang w:eastAsia="ru-RU"/>
        </w:rPr>
        <w:t>ни против любви, терпят мучение</w:t>
      </w:r>
      <w:r w:rsidRPr="00717F28">
        <w:rPr>
          <w:rFonts w:ascii="Times New Roman" w:eastAsia="Times New Roman" w:hAnsi="Times New Roman" w:cs="Times New Roman"/>
          <w:sz w:val="28"/>
          <w:szCs w:val="28"/>
          <w:lang w:eastAsia="ru-RU"/>
        </w:rPr>
        <w:t xml:space="preserve"> большее всякого приводящего в страх мучения; печаль, поражающая сердце за грех против любви, мучительнее всякого возможного наказания</w:t>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что едва ли там будет хорошо даже антихристу.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highlight w:val="cyan"/>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b/>
          <w:i/>
          <w:color w:val="FF0000"/>
          <w:sz w:val="28"/>
          <w:szCs w:val="28"/>
          <w:lang w:eastAsia="ru-RU"/>
        </w:rPr>
      </w:pPr>
      <w:r w:rsidRPr="00717F28">
        <w:rPr>
          <w:rFonts w:ascii="Times New Roman" w:eastAsia="Times New Roman" w:hAnsi="Times New Roman" w:cs="Times New Roman"/>
          <w:b/>
          <w:i/>
          <w:sz w:val="28"/>
          <w:szCs w:val="28"/>
          <w:lang w:eastAsia="ru-RU"/>
        </w:rPr>
        <w:t xml:space="preserve">– Вы упомянули, что тьма кромешная – это состояние вне Бога. У отца Георгия Флоровского я прочитал цитату кого-то из святых отцов, где шла речь о том, что человеческая душа бессмертна лишь относительно – поскольку эту жизнь даёт ей Бог. Но если тьма кромешная – это состояние вне Бога, то есть без Бога, следовательно, душа умирает и ада для неё не будет?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Действия благодати Бож</w:t>
      </w:r>
      <w:r w:rsidR="00396678">
        <w:rPr>
          <w:rFonts w:ascii="Times New Roman" w:eastAsia="Times New Roman" w:hAnsi="Times New Roman" w:cs="Times New Roman"/>
          <w:sz w:val="28"/>
          <w:szCs w:val="28"/>
          <w:lang w:eastAsia="ru-RU"/>
        </w:rPr>
        <w:t>ь</w:t>
      </w:r>
      <w:r w:rsidRPr="00717F28">
        <w:rPr>
          <w:rFonts w:ascii="Times New Roman" w:eastAsia="Times New Roman" w:hAnsi="Times New Roman" w:cs="Times New Roman"/>
          <w:sz w:val="28"/>
          <w:szCs w:val="28"/>
          <w:lang w:eastAsia="ru-RU"/>
        </w:rPr>
        <w:t xml:space="preserve">ей на человека очень различны. Есть благодать </w:t>
      </w:r>
      <w:proofErr w:type="spellStart"/>
      <w:r w:rsidRPr="00717F28">
        <w:rPr>
          <w:rFonts w:ascii="Times New Roman" w:eastAsia="Times New Roman" w:hAnsi="Times New Roman" w:cs="Times New Roman"/>
          <w:i/>
          <w:sz w:val="28"/>
          <w:szCs w:val="28"/>
          <w:lang w:eastAsia="ru-RU"/>
        </w:rPr>
        <w:t>обóжения</w:t>
      </w:r>
      <w:proofErr w:type="spellEnd"/>
      <w:r w:rsidRPr="00717F28">
        <w:rPr>
          <w:rFonts w:ascii="Times New Roman" w:eastAsia="Times New Roman" w:hAnsi="Times New Roman" w:cs="Times New Roman"/>
          <w:sz w:val="28"/>
          <w:szCs w:val="28"/>
          <w:lang w:eastAsia="ru-RU"/>
        </w:rPr>
        <w:t xml:space="preserve"> человека, которая очень различна по степени своего присутствия в разных людях (например, с одной стороны, у правого разбойника, познавшего Бога только перед самой смертью</w:t>
      </w:r>
      <w:r w:rsidR="0039667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и, с другой, у Пресвятой Богородицы). А есть благодать, поддерживающая существование всего сотворённого, в том числе и любого грешника, и демона</w:t>
      </w:r>
      <w:r w:rsidR="0039667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её можно бы назвать </w:t>
      </w:r>
      <w:r w:rsidRPr="00717F28">
        <w:rPr>
          <w:rFonts w:ascii="Times New Roman" w:eastAsia="Times New Roman" w:hAnsi="Times New Roman" w:cs="Times New Roman"/>
          <w:i/>
          <w:sz w:val="28"/>
          <w:szCs w:val="28"/>
          <w:lang w:eastAsia="ru-RU"/>
        </w:rPr>
        <w:t>бытийной</w:t>
      </w:r>
      <w:r w:rsidRPr="00717F28">
        <w:rPr>
          <w:rFonts w:ascii="Times New Roman" w:eastAsia="Times New Roman" w:hAnsi="Times New Roman" w:cs="Times New Roman"/>
          <w:sz w:val="28"/>
          <w:szCs w:val="28"/>
          <w:lang w:eastAsia="ru-RU"/>
        </w:rPr>
        <w:t xml:space="preserve">. Она пронизывает весь сотворённый мир, и её действие не зависит от духовного состояния человека. Она присутствует и во </w:t>
      </w:r>
      <w:r w:rsidRPr="00717F28">
        <w:rPr>
          <w:rFonts w:ascii="Times New Roman" w:eastAsia="Times New Roman" w:hAnsi="Times New Roman" w:cs="Times New Roman"/>
          <w:i/>
          <w:sz w:val="28"/>
          <w:szCs w:val="28"/>
          <w:lang w:eastAsia="ru-RU"/>
        </w:rPr>
        <w:t>тьме</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кромешной</w:t>
      </w:r>
      <w:r w:rsidRPr="00717F28">
        <w:rPr>
          <w:rFonts w:ascii="Times New Roman" w:eastAsia="Times New Roman" w:hAnsi="Times New Roman" w:cs="Times New Roman"/>
          <w:sz w:val="28"/>
          <w:szCs w:val="28"/>
          <w:lang w:eastAsia="ru-RU"/>
        </w:rPr>
        <w:t xml:space="preserve">. Пророк Давид восклицает:  </w:t>
      </w:r>
      <w:r w:rsidRPr="00717F28">
        <w:rPr>
          <w:rFonts w:ascii="Times New Roman" w:eastAsia="Times New Roman" w:hAnsi="Times New Roman" w:cs="Times New Roman"/>
          <w:i/>
          <w:sz w:val="28"/>
          <w:szCs w:val="28"/>
          <w:lang w:eastAsia="ru-RU"/>
        </w:rPr>
        <w:t>Куда пойду от Духа</w:t>
      </w:r>
      <w:proofErr w:type="gramStart"/>
      <w:r w:rsidRPr="00717F28">
        <w:rPr>
          <w:rFonts w:ascii="Times New Roman" w:eastAsia="Times New Roman" w:hAnsi="Times New Roman" w:cs="Times New Roman"/>
          <w:i/>
          <w:sz w:val="28"/>
          <w:szCs w:val="28"/>
          <w:lang w:eastAsia="ru-RU"/>
        </w:rPr>
        <w:t xml:space="preserve"> Т</w:t>
      </w:r>
      <w:proofErr w:type="gramEnd"/>
      <w:r w:rsidRPr="00717F28">
        <w:rPr>
          <w:rFonts w:ascii="Times New Roman" w:eastAsia="Times New Roman" w:hAnsi="Times New Roman" w:cs="Times New Roman"/>
          <w:i/>
          <w:sz w:val="28"/>
          <w:szCs w:val="28"/>
          <w:lang w:eastAsia="ru-RU"/>
        </w:rPr>
        <w:t xml:space="preserve">воего, и от лица Твоего куда убегу? Взойду ли на небо – Ты там; сойду ли в преисподнюю – и там Ты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Пс</w:t>
      </w:r>
      <w:proofErr w:type="spellEnd"/>
      <w:r w:rsidRPr="00717F28">
        <w:rPr>
          <w:rFonts w:ascii="Times New Roman" w:eastAsia="Times New Roman" w:hAnsi="Times New Roman" w:cs="Times New Roman"/>
          <w:sz w:val="28"/>
          <w:szCs w:val="28"/>
          <w:lang w:eastAsia="ru-RU"/>
        </w:rPr>
        <w:t xml:space="preserve">. 138, 7–8). Поэтому даже в состоянии </w:t>
      </w:r>
      <w:r w:rsidRPr="00717F28">
        <w:rPr>
          <w:rFonts w:ascii="Times New Roman" w:eastAsia="Times New Roman" w:hAnsi="Times New Roman" w:cs="Times New Roman"/>
          <w:i/>
          <w:sz w:val="28"/>
          <w:szCs w:val="28"/>
          <w:lang w:eastAsia="ru-RU"/>
        </w:rPr>
        <w:t>вне Бога</w:t>
      </w:r>
      <w:r w:rsidRPr="00717F28">
        <w:rPr>
          <w:rFonts w:ascii="Times New Roman" w:eastAsia="Times New Roman" w:hAnsi="Times New Roman" w:cs="Times New Roman"/>
          <w:sz w:val="28"/>
          <w:szCs w:val="28"/>
          <w:lang w:eastAsia="ru-RU"/>
        </w:rPr>
        <w:t xml:space="preserve">, если таковое возможно, бытие человека тем не менее сохранится. </w:t>
      </w:r>
      <w:r w:rsidRPr="00717F28">
        <w:rPr>
          <w:rFonts w:ascii="Times New Roman" w:eastAsia="Times New Roman" w:hAnsi="Times New Roman" w:cs="Times New Roman"/>
          <w:i/>
          <w:sz w:val="28"/>
          <w:szCs w:val="28"/>
          <w:lang w:eastAsia="ru-RU"/>
        </w:rPr>
        <w:t>Ибо мы Им живем, и движемся, и существуем</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Деян</w:t>
      </w:r>
      <w:proofErr w:type="spellEnd"/>
      <w:r w:rsidRPr="00717F28">
        <w:rPr>
          <w:rFonts w:ascii="Times New Roman" w:eastAsia="Times New Roman" w:hAnsi="Times New Roman" w:cs="Times New Roman"/>
          <w:sz w:val="28"/>
          <w:szCs w:val="28"/>
          <w:lang w:eastAsia="ru-RU"/>
        </w:rPr>
        <w:t xml:space="preserve">. 17, 28).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b/>
          <w:sz w:val="28"/>
          <w:szCs w:val="28"/>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Как я смогу наслаждаться в Царстве Божьем, зная, что </w:t>
      </w:r>
      <w:proofErr w:type="gramStart"/>
      <w:r w:rsidRPr="00717F28">
        <w:rPr>
          <w:rFonts w:ascii="Times New Roman" w:eastAsia="Times New Roman" w:hAnsi="Times New Roman" w:cs="Times New Roman"/>
          <w:b/>
          <w:i/>
          <w:sz w:val="28"/>
          <w:szCs w:val="28"/>
          <w:lang w:eastAsia="ru-RU"/>
        </w:rPr>
        <w:t>мои</w:t>
      </w:r>
      <w:proofErr w:type="gramEnd"/>
      <w:r w:rsidRPr="00717F28">
        <w:rPr>
          <w:rFonts w:ascii="Times New Roman" w:eastAsia="Times New Roman" w:hAnsi="Times New Roman" w:cs="Times New Roman"/>
          <w:b/>
          <w:i/>
          <w:sz w:val="28"/>
          <w:szCs w:val="28"/>
          <w:lang w:eastAsia="ru-RU"/>
        </w:rPr>
        <w:t xml:space="preserve"> близкие мучаются  в аду?</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Ваш вопрос нередко приводят в качестве аргумента против вечности ада. Приходится повторять, что трудно, а подчас и опасно судить о состояниях человека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не зная ни будущего блаженства, ни тем более характера вечных мук. Не случайно преподобный </w:t>
      </w:r>
      <w:proofErr w:type="spellStart"/>
      <w:r w:rsidRPr="00717F28">
        <w:rPr>
          <w:rFonts w:ascii="Times New Roman" w:eastAsia="Times New Roman" w:hAnsi="Times New Roman" w:cs="Times New Roman"/>
          <w:sz w:val="28"/>
          <w:szCs w:val="28"/>
          <w:lang w:eastAsia="ru-RU"/>
        </w:rPr>
        <w:t>Каллист</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Катафигиот</w:t>
      </w:r>
      <w:proofErr w:type="spellEnd"/>
      <w:r w:rsidRPr="00717F28">
        <w:rPr>
          <w:rFonts w:ascii="Times New Roman" w:eastAsia="Times New Roman" w:hAnsi="Times New Roman" w:cs="Times New Roman"/>
          <w:sz w:val="28"/>
          <w:szCs w:val="28"/>
          <w:lang w:eastAsia="ru-RU"/>
        </w:rPr>
        <w:t xml:space="preserve"> предупреждал, что «ум должен иметь меру познания, чтобы не погибнуть».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всё не так. Лишь оказавшись в мире вечности, мы </w:t>
      </w:r>
      <w:proofErr w:type="spellStart"/>
      <w:proofErr w:type="gramStart"/>
      <w:r w:rsidRPr="00717F28">
        <w:rPr>
          <w:rFonts w:ascii="Times New Roman" w:eastAsia="Times New Roman" w:hAnsi="Times New Roman" w:cs="Times New Roman"/>
          <w:sz w:val="28"/>
          <w:szCs w:val="28"/>
          <w:lang w:eastAsia="ru-RU"/>
        </w:rPr>
        <w:t>узна́ем</w:t>
      </w:r>
      <w:proofErr w:type="spellEnd"/>
      <w:proofErr w:type="gramEnd"/>
      <w:r w:rsidRPr="00717F28">
        <w:rPr>
          <w:rFonts w:ascii="Times New Roman" w:eastAsia="Times New Roman" w:hAnsi="Times New Roman" w:cs="Times New Roman"/>
          <w:sz w:val="28"/>
          <w:szCs w:val="28"/>
          <w:lang w:eastAsia="ru-RU"/>
        </w:rPr>
        <w:t xml:space="preserve"> всё как есть, </w:t>
      </w:r>
      <w:r w:rsidRPr="00717F28">
        <w:rPr>
          <w:rFonts w:ascii="Times New Roman" w:eastAsia="Times New Roman" w:hAnsi="Times New Roman" w:cs="Times New Roman"/>
          <w:i/>
          <w:sz w:val="28"/>
          <w:szCs w:val="28"/>
          <w:lang w:eastAsia="ru-RU"/>
        </w:rPr>
        <w:t xml:space="preserve">лицом к лицу, </w:t>
      </w:r>
      <w:r w:rsidRPr="00717F28">
        <w:rPr>
          <w:rFonts w:ascii="Times New Roman" w:eastAsia="Times New Roman" w:hAnsi="Times New Roman" w:cs="Times New Roman"/>
          <w:sz w:val="28"/>
          <w:szCs w:val="28"/>
          <w:lang w:eastAsia="ru-RU"/>
        </w:rPr>
        <w:t xml:space="preserve">а </w:t>
      </w:r>
      <w:r w:rsidRPr="00717F28">
        <w:rPr>
          <w:rFonts w:ascii="Times New Roman" w:eastAsia="Times New Roman" w:hAnsi="Times New Roman" w:cs="Times New Roman"/>
          <w:i/>
          <w:sz w:val="28"/>
          <w:szCs w:val="28"/>
          <w:lang w:eastAsia="ru-RU"/>
        </w:rPr>
        <w:t>теперь мы видим как бы сквозь тусклое стекло, гадательно</w:t>
      </w:r>
      <w:r w:rsidRPr="00717F28">
        <w:rPr>
          <w:rFonts w:ascii="Times New Roman" w:eastAsia="Times New Roman" w:hAnsi="Times New Roman" w:cs="Times New Roman"/>
          <w:sz w:val="28"/>
          <w:szCs w:val="28"/>
          <w:lang w:eastAsia="ru-RU"/>
        </w:rPr>
        <w:t xml:space="preserve"> (1 Кор. 13, 12).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 xml:space="preserve">В качестве одного из таких </w:t>
      </w:r>
      <w:r w:rsidRPr="00717F28">
        <w:rPr>
          <w:rFonts w:ascii="Times New Roman" w:eastAsia="Times New Roman" w:hAnsi="Times New Roman" w:cs="Times New Roman"/>
          <w:i/>
          <w:sz w:val="28"/>
          <w:szCs w:val="28"/>
          <w:lang w:eastAsia="ru-RU"/>
        </w:rPr>
        <w:t>гаданий</w:t>
      </w:r>
      <w:r w:rsidRPr="00717F28">
        <w:rPr>
          <w:rFonts w:ascii="Times New Roman" w:eastAsia="Times New Roman" w:hAnsi="Times New Roman" w:cs="Times New Roman"/>
          <w:sz w:val="28"/>
          <w:szCs w:val="28"/>
          <w:lang w:eastAsia="ru-RU"/>
        </w:rPr>
        <w:t xml:space="preserve"> выскажу следующую мысль. Бесспорно, что только духовное единство является прочной основой единства личностей. Дух, а не кровь соединяет или отчуждает людей. Посмотрите, как иногда родственники ненавидят друг друга! И, напротив, совершенно чужие по крови соединяются в любви, образуют семьи и становятся едиными. Именно об этом сказал Господь: </w:t>
      </w:r>
      <w:r w:rsidRPr="00717F28">
        <w:rPr>
          <w:rFonts w:ascii="Times New Roman" w:eastAsia="Times New Roman" w:hAnsi="Times New Roman" w:cs="Times New Roman"/>
          <w:i/>
          <w:sz w:val="28"/>
          <w:szCs w:val="28"/>
          <w:lang w:eastAsia="ru-RU"/>
        </w:rPr>
        <w:t>Не мир пришел Я принести, но меч</w:t>
      </w:r>
      <w:r w:rsidRPr="00717F28">
        <w:rPr>
          <w:rFonts w:ascii="Times New Roman" w:eastAsia="Times New Roman" w:hAnsi="Times New Roman" w:cs="Times New Roman"/>
          <w:sz w:val="28"/>
          <w:szCs w:val="28"/>
          <w:lang w:eastAsia="ru-RU"/>
        </w:rPr>
        <w:t xml:space="preserve"> (Мф. 10, 34). Дух и в вечной жизни одних соединит, а других разделит. И это разделение будет (если оно будет) не принудительным, а абсолютно естественным и не может принести страданий. Поэтому нужно твёрдо верить, что в Царстве Божьем страданий быть не может.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b/>
          <w:i/>
          <w:sz w:val="28"/>
          <w:szCs w:val="28"/>
          <w:lang w:eastAsia="ru-RU"/>
        </w:rPr>
        <w:t>–  Можно ли считать, что человек, умерший на Пасху, попадает в рай?</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 Хотя кто-то этот вопрос воспримет с улыбкой, но в народе действительно есть устойчивое убеждение, что если кто умирает на Пасху или Рождество и даже в другой великий праздник, это является признаком, что Господь принял душу такого человека. Может быть, и так – не знаю. Но если это и верно, то не потому, что он умер на праздник, а потому, что оказался достойным умереть в этот день. Иногда говорят, вот неверующий, а умер на Пасху – неужели он спасётся? А что отвечает Евангелие? Первым в рай вошёл разбойник, покаявшийся в последние минуты своей жизни. Поэтому не будем судить да рядить о судьбе скончавшихся в тот или иной день, а лучше вздохнём о них от всей души: «Упокой, Господи…»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Какова участь души солдата, который в момент смерти испытывал ненависть к врагу?</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Прежде всего, мы не можем знать ни об одном человеке, что́ он испытывал в момент своей смерти, поэтому не можем судить ни о его духовном и душевном состоянии, ни тем более о его посмертной участи. Есть Бог – и видящий, и судящий, и милующий.  </w:t>
      </w:r>
    </w:p>
    <w:p w:rsidR="00396678" w:rsidRPr="00717F28" w:rsidRDefault="00717F28" w:rsidP="0039667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отношении же ненависти необходимо разделить два совершенно разных явления: праведный гнев и злобу. Одно дело – гнев на откровенную ложь, на воровство, бандитизм, и совсем другое – ненависть к человеку, уязвившему моё самолюбие или победившему меня на соревнованиях. В Евангелии читаем, как Христос с гневом обличал фарисеев, лицемеров, опрокинул столы меновщиков, рассыпал их деньги и кнутом изгнал торговцев из храма. (Как насущно это и теперь там, где во время богослужения ходят со сбором денег или позволяют детям бегать по храму</w:t>
      </w:r>
      <w:r w:rsidR="00396678">
        <w:rPr>
          <w:rFonts w:ascii="Times New Roman" w:eastAsia="Times New Roman" w:hAnsi="Times New Roman" w:cs="Times New Roman"/>
          <w:sz w:val="28"/>
          <w:szCs w:val="28"/>
          <w:lang w:eastAsia="ru-RU"/>
        </w:rPr>
        <w:t>, шуметь, мешать молитве людей.)</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Христос не желал зла торговцам и делал это не по ненависти к ним, а в их лице боролся со злом богохульного отношения к </w:t>
      </w:r>
      <w:r w:rsidRPr="00717F28">
        <w:rPr>
          <w:rFonts w:ascii="Times New Roman" w:eastAsia="Times New Roman" w:hAnsi="Times New Roman" w:cs="Times New Roman"/>
          <w:i/>
          <w:sz w:val="28"/>
          <w:szCs w:val="28"/>
          <w:lang w:eastAsia="ru-RU"/>
        </w:rPr>
        <w:t xml:space="preserve">дому молитвы </w:t>
      </w:r>
      <w:r w:rsidRPr="00717F28">
        <w:rPr>
          <w:rFonts w:ascii="Times New Roman" w:eastAsia="Times New Roman" w:hAnsi="Times New Roman" w:cs="Times New Roman"/>
          <w:sz w:val="28"/>
          <w:szCs w:val="28"/>
          <w:lang w:eastAsia="ru-RU"/>
        </w:rPr>
        <w:t>(Ин. 2, 16). Вот пример гнева праведного, безгрешного.</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Подобный же характер имеет и убийство противника на войне. Это тяжёлый, но нравственно необходимый подвиг, о котором сказал Христос: </w:t>
      </w:r>
      <w:r w:rsidRPr="00717F28">
        <w:rPr>
          <w:rFonts w:ascii="Times New Roman" w:eastAsia="Times New Roman" w:hAnsi="Times New Roman" w:cs="Times New Roman"/>
          <w:i/>
          <w:sz w:val="28"/>
          <w:szCs w:val="28"/>
          <w:lang w:eastAsia="ru-RU"/>
        </w:rPr>
        <w:t xml:space="preserve">Нет больше той любви, как если кто положит душу свою за друзей своих </w:t>
      </w:r>
      <w:r w:rsidRPr="00717F28">
        <w:rPr>
          <w:rFonts w:ascii="Times New Roman" w:eastAsia="Times New Roman" w:hAnsi="Times New Roman" w:cs="Times New Roman"/>
          <w:sz w:val="28"/>
          <w:szCs w:val="28"/>
          <w:lang w:eastAsia="ru-RU"/>
        </w:rPr>
        <w:t xml:space="preserve">(Ин. 15, 13). Воины – это люди, которые сознательно идут на смерть,  исполняя свой долг, отдавая жизнь </w:t>
      </w:r>
      <w:r w:rsidRPr="00717F28">
        <w:rPr>
          <w:rFonts w:ascii="Times New Roman" w:eastAsia="Times New Roman" w:hAnsi="Times New Roman" w:cs="Times New Roman"/>
          <w:i/>
          <w:sz w:val="28"/>
          <w:szCs w:val="28"/>
          <w:lang w:eastAsia="ru-RU"/>
        </w:rPr>
        <w:t>за друзей своих</w:t>
      </w:r>
      <w:r w:rsidRPr="00717F28">
        <w:rPr>
          <w:rFonts w:ascii="Times New Roman" w:eastAsia="Times New Roman" w:hAnsi="Times New Roman" w:cs="Times New Roman"/>
          <w:sz w:val="28"/>
          <w:szCs w:val="28"/>
          <w:lang w:eastAsia="ru-RU"/>
        </w:rPr>
        <w:t xml:space="preserve"> – за собратьев, за свой народ, за Родину. Потому воинская служба и была во все времена самой почётной. </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На войне солдат по долгу совести обязан убивать врагов, в противном случае он совершает тяжкий грех предательства всех тех, кого он призван защищать. Это – праведное убийство, и здесь оно является подвигом, ибо для нравственно и психически нормального человека убить другого является тяжелейшим испытанием. Поэтому в лике святых находим множество воинов. </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если кто убивает по ненависти, ради корысти и т.п., то кем бы он ни был – солдатом или священнослужителем, политиком или спортсменом, – он совершает смертный грех. </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Отсюда становится понятной и вся ложь пацифизма, «непротивления злу насилием». Сущность такого «гуманизма» очевидна: пусть другие берут на себя подвиг борьбы и страданий, а мы пофилософствуем на их крови и мучениях, да ещё и гневно осудим их за убийства. </w:t>
      </w:r>
    </w:p>
    <w:p w:rsidR="00717F28" w:rsidRPr="00717F28" w:rsidRDefault="00717F28" w:rsidP="00717F28">
      <w:pPr>
        <w:tabs>
          <w:tab w:val="left" w:pos="6919"/>
        </w:tabs>
        <w:spacing w:after="0" w:line="240" w:lineRule="auto"/>
        <w:ind w:firstLine="709"/>
        <w:jc w:val="both"/>
        <w:rPr>
          <w:rFonts w:ascii="Times New Roman" w:eastAsia="Times New Roman" w:hAnsi="Times New Roman" w:cs="Times New Roman"/>
          <w:sz w:val="28"/>
          <w:szCs w:val="28"/>
          <w:highlight w:val="cyan"/>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Можно ли верить Апокалипсису Петра, в котором описываются мучения грешников в аду? </w:t>
      </w:r>
    </w:p>
    <w:p w:rsidR="00717F28" w:rsidRPr="00DB7769" w:rsidRDefault="00717F28" w:rsidP="00197CE0">
      <w:pPr>
        <w:autoSpaceDE w:val="0"/>
        <w:autoSpaceDN w:val="0"/>
        <w:adjustRightInd w:val="0"/>
        <w:spacing w:after="0" w:line="240" w:lineRule="auto"/>
        <w:rPr>
          <w:rFonts w:ascii="Times New Roman" w:eastAsia="MinionPro-Regular" w:hAnsi="Times New Roman" w:cs="Times New Roman"/>
          <w:sz w:val="28"/>
          <w:szCs w:val="28"/>
        </w:rPr>
      </w:pPr>
      <w:r w:rsidRPr="00717F28">
        <w:rPr>
          <w:rFonts w:ascii="Times New Roman" w:eastAsia="Times New Roman" w:hAnsi="Times New Roman" w:cs="Times New Roman"/>
          <w:sz w:val="28"/>
          <w:szCs w:val="28"/>
          <w:lang w:eastAsia="ru-RU"/>
        </w:rPr>
        <w:t xml:space="preserve">– Нет, нельзя верить – как и любой другой апокрифической, неканонической литературе, а также </w:t>
      </w:r>
      <w:r w:rsidR="00DB7769" w:rsidRPr="00DB7769">
        <w:rPr>
          <w:rFonts w:ascii="Times New Roman" w:eastAsia="MinionPro-Regular" w:hAnsi="Times New Roman" w:cs="Times New Roman"/>
          <w:sz w:val="28"/>
          <w:szCs w:val="28"/>
        </w:rPr>
        <w:t xml:space="preserve">современным листовкам и </w:t>
      </w:r>
      <w:proofErr w:type="spellStart"/>
      <w:r w:rsidR="00DB7769" w:rsidRPr="00DB7769">
        <w:rPr>
          <w:rFonts w:ascii="Times New Roman" w:eastAsia="MinionPro-Regular" w:hAnsi="Times New Roman" w:cs="Times New Roman"/>
          <w:sz w:val="28"/>
          <w:szCs w:val="28"/>
        </w:rPr>
        <w:t>лжедуховным</w:t>
      </w:r>
      <w:proofErr w:type="spellEnd"/>
      <w:r w:rsidR="00DB7769">
        <w:rPr>
          <w:rFonts w:ascii="MinionPro-Regular" w:eastAsia="MinionPro-Regular" w:cs="MinionPro-Regular" w:hint="eastAsia"/>
          <w:sz w:val="24"/>
          <w:szCs w:val="24"/>
        </w:rPr>
        <w:t xml:space="preserve"> </w:t>
      </w:r>
      <w:r w:rsidRPr="00717F28">
        <w:rPr>
          <w:rFonts w:ascii="Times New Roman" w:eastAsia="Times New Roman" w:hAnsi="Times New Roman" w:cs="Times New Roman"/>
          <w:sz w:val="28"/>
          <w:szCs w:val="28"/>
          <w:lang w:eastAsia="ru-RU"/>
        </w:rPr>
        <w:t xml:space="preserve">книжкам вроде: Г.П. </w:t>
      </w:r>
      <w:proofErr w:type="spellStart"/>
      <w:r w:rsidRPr="00717F28">
        <w:rPr>
          <w:rFonts w:ascii="Times New Roman" w:eastAsia="Times New Roman" w:hAnsi="Times New Roman" w:cs="Times New Roman"/>
          <w:sz w:val="28"/>
          <w:szCs w:val="28"/>
          <w:lang w:eastAsia="ru-RU"/>
        </w:rPr>
        <w:t>Дурасов</w:t>
      </w:r>
      <w:proofErr w:type="spellEnd"/>
      <w:r w:rsidRPr="00717F28">
        <w:rPr>
          <w:rFonts w:ascii="Times New Roman" w:eastAsia="Times New Roman" w:hAnsi="Times New Roman" w:cs="Times New Roman"/>
          <w:sz w:val="28"/>
          <w:szCs w:val="28"/>
          <w:lang w:eastAsia="ru-RU"/>
        </w:rPr>
        <w:t xml:space="preserve">. «Богом данная </w:t>
      </w:r>
      <w:proofErr w:type="spellStart"/>
      <w:r w:rsidRPr="00717F28">
        <w:rPr>
          <w:rFonts w:ascii="Times New Roman" w:eastAsia="Times New Roman" w:hAnsi="Times New Roman" w:cs="Times New Roman"/>
          <w:sz w:val="28"/>
          <w:szCs w:val="28"/>
          <w:lang w:eastAsia="ru-RU"/>
        </w:rPr>
        <w:t>Макария</w:t>
      </w:r>
      <w:proofErr w:type="spellEnd"/>
      <w:r w:rsidRPr="00717F28">
        <w:rPr>
          <w:rFonts w:ascii="Times New Roman" w:eastAsia="Times New Roman" w:hAnsi="Times New Roman" w:cs="Times New Roman"/>
          <w:sz w:val="28"/>
          <w:szCs w:val="28"/>
          <w:lang w:eastAsia="ru-RU"/>
        </w:rPr>
        <w:t>», иеромонах (?)</w:t>
      </w:r>
      <w:r w:rsidRPr="00717F28">
        <w:rPr>
          <w:rFonts w:ascii="Times New Roman" w:eastAsia="Times New Roman" w:hAnsi="Times New Roman" w:cs="Times New Roman"/>
          <w:b/>
          <w:color w:val="FF0000"/>
          <w:sz w:val="28"/>
          <w:szCs w:val="28"/>
          <w:lang w:eastAsia="ru-RU"/>
        </w:rPr>
        <w:t xml:space="preserve"> </w:t>
      </w:r>
      <w:r w:rsidRPr="00717F28">
        <w:rPr>
          <w:rFonts w:ascii="Times New Roman" w:eastAsia="Times New Roman" w:hAnsi="Times New Roman" w:cs="Times New Roman"/>
          <w:sz w:val="28"/>
          <w:szCs w:val="28"/>
          <w:lang w:eastAsia="ru-RU"/>
        </w:rPr>
        <w:t>Трифон. «Чудеса последнего времени», «Духовные беседы и наставления старца Антония</w:t>
      </w:r>
      <w:r w:rsidRPr="00197CE0">
        <w:rPr>
          <w:rFonts w:ascii="Times New Roman" w:eastAsia="Times New Roman" w:hAnsi="Times New Roman" w:cs="Times New Roman"/>
          <w:sz w:val="28"/>
          <w:szCs w:val="28"/>
          <w:lang w:eastAsia="ru-RU"/>
        </w:rPr>
        <w:t xml:space="preserve">»; </w:t>
      </w:r>
      <w:r w:rsidR="00197CE0" w:rsidRPr="00197CE0">
        <w:rPr>
          <w:rFonts w:ascii="Times New Roman" w:eastAsia="MinionPro-Regular" w:hAnsi="Times New Roman" w:cs="Times New Roman"/>
          <w:sz w:val="28"/>
          <w:szCs w:val="28"/>
        </w:rPr>
        <w:t xml:space="preserve">Лидия Емельянова. </w:t>
      </w:r>
      <w:r w:rsidR="00197CE0" w:rsidRPr="00717F28">
        <w:rPr>
          <w:rFonts w:ascii="Times New Roman" w:eastAsia="Times New Roman" w:hAnsi="Times New Roman" w:cs="Times New Roman"/>
          <w:sz w:val="28"/>
          <w:szCs w:val="28"/>
          <w:lang w:eastAsia="ru-RU"/>
        </w:rPr>
        <w:t>«</w:t>
      </w:r>
      <w:r w:rsidR="00197CE0" w:rsidRPr="00197CE0">
        <w:rPr>
          <w:rFonts w:ascii="Times New Roman" w:eastAsia="MinionPro-Regular" w:hAnsi="Times New Roman" w:cs="Times New Roman"/>
          <w:sz w:val="28"/>
          <w:szCs w:val="28"/>
        </w:rPr>
        <w:t>Бог говорит избранникам своим</w:t>
      </w:r>
      <w:r w:rsidR="00197CE0" w:rsidRPr="00197CE0">
        <w:rPr>
          <w:rFonts w:ascii="Times New Roman" w:eastAsia="Times New Roman" w:hAnsi="Times New Roman" w:cs="Times New Roman"/>
          <w:sz w:val="28"/>
          <w:szCs w:val="28"/>
          <w:lang w:eastAsia="ru-RU"/>
        </w:rPr>
        <w:t>»</w:t>
      </w:r>
      <w:r w:rsidR="00197CE0" w:rsidRPr="00197CE0">
        <w:rPr>
          <w:rFonts w:ascii="Times New Roman" w:eastAsia="MinionPro-Regular" w:hAnsi="Times New Roman" w:cs="Times New Roman"/>
          <w:sz w:val="28"/>
          <w:szCs w:val="28"/>
        </w:rPr>
        <w:t xml:space="preserve">; </w:t>
      </w:r>
      <w:r w:rsidRPr="00197CE0">
        <w:rPr>
          <w:rFonts w:ascii="Times New Roman" w:eastAsia="Times New Roman" w:hAnsi="Times New Roman" w:cs="Times New Roman"/>
          <w:sz w:val="28"/>
          <w:szCs w:val="28"/>
          <w:lang w:eastAsia="ru-RU"/>
        </w:rPr>
        <w:t>видеокассетам</w:t>
      </w:r>
      <w:r w:rsidRPr="00717F28">
        <w:rPr>
          <w:rFonts w:ascii="Times New Roman" w:eastAsia="Times New Roman" w:hAnsi="Times New Roman" w:cs="Times New Roman"/>
          <w:sz w:val="28"/>
          <w:szCs w:val="28"/>
          <w:lang w:eastAsia="ru-RU"/>
        </w:rPr>
        <w:t xml:space="preserve"> типа «Встреча с вечностью» и другим так называемым духовным изданиям.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В чём суть поминания усопших милостыней и трапезой?</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 В том, что, давая милостыню и устраивая поминальную трапезу (которая является одним из видов той же милостыни), мы тем самым оказываем любовь другим ради усопшего человека.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Поминальная трапеза, когда носит христианский характер, также является определённым самопожертвованием ради усопшего. Потому, соединённая с молитвой, она становится одним из средств помощи ему.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Объясните, пожалуйста: мытарства и чистилище – это одно и то же?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Нет, это совсем разные вещи. Чистилище – изобретение католических богословов, которое не находит никаких оснований  у святых отцов и является одним из заблуждений Катол</w:t>
      </w:r>
      <w:r w:rsidR="00B9183F">
        <w:rPr>
          <w:rFonts w:ascii="Times New Roman" w:eastAsia="Times New Roman" w:hAnsi="Times New Roman" w:cs="Times New Roman"/>
          <w:sz w:val="28"/>
          <w:szCs w:val="28"/>
          <w:lang w:eastAsia="ru-RU"/>
        </w:rPr>
        <w:t>ической церкви. Дело в том, что по католическому вероучению</w:t>
      </w:r>
      <w:r w:rsidRPr="00717F28">
        <w:rPr>
          <w:rFonts w:ascii="Times New Roman" w:eastAsia="Times New Roman" w:hAnsi="Times New Roman" w:cs="Times New Roman"/>
          <w:sz w:val="28"/>
          <w:szCs w:val="28"/>
          <w:lang w:eastAsia="ru-RU"/>
        </w:rPr>
        <w:t xml:space="preserve"> человек для спасения должен не только покаяться, но и принести ещё так называемое </w:t>
      </w:r>
      <w:r w:rsidRPr="00717F28">
        <w:rPr>
          <w:rFonts w:ascii="Times New Roman" w:eastAsia="Times New Roman" w:hAnsi="Times New Roman" w:cs="Times New Roman"/>
          <w:i/>
          <w:sz w:val="28"/>
          <w:szCs w:val="28"/>
          <w:lang w:eastAsia="ru-RU"/>
        </w:rPr>
        <w:t>удовлетворение</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правосудию Божию</w:t>
      </w:r>
      <w:r w:rsidRPr="00717F28">
        <w:rPr>
          <w:rFonts w:ascii="Times New Roman" w:eastAsia="Times New Roman" w:hAnsi="Times New Roman" w:cs="Times New Roman"/>
          <w:sz w:val="28"/>
          <w:szCs w:val="28"/>
          <w:lang w:eastAsia="ru-RU"/>
        </w:rPr>
        <w:t xml:space="preserve"> добрыми делами, поклонами, чтением сп</w:t>
      </w:r>
      <w:r w:rsidR="00B9183F">
        <w:rPr>
          <w:rFonts w:ascii="Times New Roman" w:eastAsia="Times New Roman" w:hAnsi="Times New Roman" w:cs="Times New Roman"/>
          <w:sz w:val="28"/>
          <w:szCs w:val="28"/>
          <w:lang w:eastAsia="ru-RU"/>
        </w:rPr>
        <w:t>ециальных молитв и т.д. Поэтому</w:t>
      </w:r>
      <w:r w:rsidRPr="00717F28">
        <w:rPr>
          <w:rFonts w:ascii="Times New Roman" w:eastAsia="Times New Roman" w:hAnsi="Times New Roman" w:cs="Times New Roman"/>
          <w:sz w:val="28"/>
          <w:szCs w:val="28"/>
          <w:lang w:eastAsia="ru-RU"/>
        </w:rPr>
        <w:t xml:space="preserve"> если человек покаялся, но не принёс соответствующего удовлетворения, то ни в рай, ни в ад его нельзя определить. Вот и было придумано некое среднее состояние – так называемое чистилище, в котором душа, принеся своими страданиями удовлетворение правосудию Божию, может перейти в рай.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Православии нет ничего подобного – ни идеи </w:t>
      </w:r>
      <w:r w:rsidRPr="00717F28">
        <w:rPr>
          <w:rFonts w:ascii="Times New Roman" w:eastAsia="Times New Roman" w:hAnsi="Times New Roman" w:cs="Times New Roman"/>
          <w:i/>
          <w:sz w:val="28"/>
          <w:szCs w:val="28"/>
          <w:lang w:eastAsia="ru-RU"/>
        </w:rPr>
        <w:t>удовлетворения</w:t>
      </w:r>
      <w:r w:rsidRPr="00717F28">
        <w:rPr>
          <w:rFonts w:ascii="Times New Roman" w:eastAsia="Times New Roman" w:hAnsi="Times New Roman" w:cs="Times New Roman"/>
          <w:sz w:val="28"/>
          <w:szCs w:val="28"/>
          <w:lang w:eastAsia="ru-RU"/>
        </w:rPr>
        <w:t xml:space="preserve">, ни её следствия – </w:t>
      </w:r>
      <w:r w:rsidRPr="00717F28">
        <w:rPr>
          <w:rFonts w:ascii="Times New Roman" w:eastAsia="Times New Roman" w:hAnsi="Times New Roman" w:cs="Times New Roman"/>
          <w:i/>
          <w:sz w:val="28"/>
          <w:szCs w:val="28"/>
          <w:lang w:eastAsia="ru-RU"/>
        </w:rPr>
        <w:t>чистилища</w:t>
      </w:r>
      <w:r w:rsidRPr="00717F28">
        <w:rPr>
          <w:rFonts w:ascii="Times New Roman" w:eastAsia="Times New Roman" w:hAnsi="Times New Roman" w:cs="Times New Roman"/>
          <w:sz w:val="28"/>
          <w:szCs w:val="28"/>
          <w:lang w:eastAsia="ru-RU"/>
        </w:rPr>
        <w:t xml:space="preserve">. Оно говорит только о двух посмертных состояниях души: блаженства или страданий. В </w:t>
      </w:r>
      <w:proofErr w:type="spellStart"/>
      <w:r w:rsidRPr="00717F28">
        <w:rPr>
          <w:rFonts w:ascii="Times New Roman" w:eastAsia="Times New Roman" w:hAnsi="Times New Roman" w:cs="Times New Roman"/>
          <w:sz w:val="28"/>
          <w:szCs w:val="28"/>
          <w:lang w:eastAsia="ru-RU"/>
        </w:rPr>
        <w:t>посмертье</w:t>
      </w:r>
      <w:proofErr w:type="spellEnd"/>
      <w:r w:rsidRPr="00717F28">
        <w:rPr>
          <w:rFonts w:ascii="Times New Roman" w:eastAsia="Times New Roman" w:hAnsi="Times New Roman" w:cs="Times New Roman"/>
          <w:sz w:val="28"/>
          <w:szCs w:val="28"/>
          <w:lang w:eastAsia="ru-RU"/>
        </w:rPr>
        <w:t xml:space="preserve"> перед судом света Божьего во всей полноте обнаруживаются все дела, мысли и чувства человека. И в зависимости  от того, какие они и, главное, насколько человек стремился жить по совести и каялся в своих грехах или, напротив, проводил жизнь беззаконную, – душа не просто испытывает радость или мучения совести, но и подвергается непосредственному воздействию сродных её состоянию духов: ангелов или бесов. Особенно тяжелы страдания от бесов, которые разжигают страсти без малейшей возможности удовлетворить их.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lastRenderedPageBreak/>
        <w:t xml:space="preserve">Эти наступающие сразу же по смерти испытания совести и мучения души, связанные с неизжитыми страстями и воздействиями бесов, и называются мытарствами.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Молитвы родных и близких являются для усопшего лекарствами от его болезней-страстей, а не уплатой долгов за него, как учит католицизм. Но в зависимости от тяжести совершённых грехов и степени повреждения ими души процесс исцеления имеет разную длительность и соединён с различной степенью страданий.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b/>
          <w:i/>
          <w:sz w:val="28"/>
          <w:szCs w:val="28"/>
          <w:lang w:eastAsia="ru-RU"/>
        </w:rPr>
        <w:t>– Какова участь младенцев, убиенных во время аборта?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Странная постановка вопроса. Меня удивляет, что спрашивают о судьбе невинных, не познавших ни добра, ни зла</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младенцев, а не о судьбе совершившей смертный грех матери. Разве младенцы согрешили? Разве они поступили неправедно? Они убили человека? Почему не о родителях, а о безгрешных младенцах идёт речь? Известны истоки этого ложного страха.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Он идёт от католического учения о так называемом лимбе (эта идея возникла в XIII веке). Лимб – это место в загробном мире между раем и чистилищем, где, согласно средневековым представлениям, находятся души некрещёных младенцев. Ещё в 1905 году Римский папа Пий X писал: «Дети, умершие до крещения, попадают в лимб, где они не наслаждаются присутствием Бога, но в то же время и не страдают». Однако папа Бенедикт </w:t>
      </w:r>
      <w:r w:rsidRPr="00717F28">
        <w:rPr>
          <w:rFonts w:ascii="Times New Roman" w:eastAsia="Times New Roman" w:hAnsi="Times New Roman" w:cs="Times New Roman"/>
          <w:sz w:val="28"/>
          <w:szCs w:val="28"/>
          <w:lang w:val="en-US" w:eastAsia="ru-RU"/>
        </w:rPr>
        <w:t>XV</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1922) принял решение вообще исключить средневековое учение о лимбе, как ложное, из </w:t>
      </w:r>
      <w:proofErr w:type="spellStart"/>
      <w:r w:rsidRPr="00717F28">
        <w:rPr>
          <w:rFonts w:ascii="Times New Roman" w:eastAsia="Times New Roman" w:hAnsi="Times New Roman" w:cs="Times New Roman"/>
          <w:sz w:val="28"/>
          <w:szCs w:val="28"/>
          <w:lang w:eastAsia="ru-RU"/>
        </w:rPr>
        <w:t>вероучительной</w:t>
      </w:r>
      <w:proofErr w:type="spellEnd"/>
      <w:r w:rsidRPr="00717F28">
        <w:rPr>
          <w:rFonts w:ascii="Times New Roman" w:eastAsia="Times New Roman" w:hAnsi="Times New Roman" w:cs="Times New Roman"/>
          <w:sz w:val="28"/>
          <w:szCs w:val="28"/>
          <w:lang w:eastAsia="ru-RU"/>
        </w:rPr>
        <w:t xml:space="preserve"> системы католицизма.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 документе, утверждённом этим папой, говорится, что традиционная концепция лимба слишком ограниченно отражает идею Спасения. Поэтому теперь, согласно данному документу, души умерших младенцев, которых не успели крестить, наследуют рай. </w:t>
      </w:r>
      <w:r>
        <w:rPr>
          <w:rFonts w:ascii="Times New Roman" w:eastAsia="Times New Roman" w:hAnsi="Times New Roman" w:cs="Times New Roman"/>
          <w:noProof/>
          <w:sz w:val="28"/>
          <w:szCs w:val="28"/>
          <w:lang w:eastAsia="ru-RU"/>
        </w:rPr>
        <mc:AlternateContent>
          <mc:Choice Requires="wps">
            <w:drawing>
              <wp:inline distT="0" distB="0" distL="0" distR="0">
                <wp:extent cx="9525"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6897BF" id="Прямоугольник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X5DY70AIAAMQFAAAOAAAAAAAAAAAAAAAAAC4CAABkcnMvZTJvRG9jLnhtbFBL&#10;AQItABQABgAIAAAAIQDUCNk32AAAAAEBAAAPAAAAAAAAAAAAAAAAACoFAABkcnMvZG93bnJldi54&#10;bWxQSwUGAAAAAAQABADzAAAALwYAAAAA&#10;" filled="f" stroked="f">
                <o:lock v:ext="edit" aspectratio="t"/>
                <w10:anchorlock/>
              </v:rect>
            </w:pict>
          </mc:Fallback>
        </mc:AlternateConten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Но некоторые наши «учителя» превзошли средневековые заблуждения католиков. С фанатичной решительностью они устрашают несведущих людей: «Некрещёные младенцы погибнут»! По их мнению, матери, сознательно совершившие детоубийство, могут (если покаются) спастись, а для невинных</w:t>
      </w:r>
      <w:r w:rsidR="0052574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не согрешивших младенцев уготованы вечные мучения. Пожалуй, большей карикатуры на Православие не придумаешь.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Сам Господь сказал о некрещёных младенцах: </w:t>
      </w:r>
      <w:r w:rsidRPr="00717F28">
        <w:rPr>
          <w:rFonts w:ascii="Times New Roman" w:eastAsia="Times New Roman" w:hAnsi="Times New Roman" w:cs="Times New Roman"/>
          <w:i/>
          <w:sz w:val="28"/>
          <w:szCs w:val="28"/>
          <w:lang w:eastAsia="ru-RU"/>
        </w:rPr>
        <w:t>Пустите детей и не препятствуйте им приходить ко Мне, ибо таковых есть Царство Небесное</w:t>
      </w:r>
      <w:r w:rsidRPr="00717F28">
        <w:rPr>
          <w:rFonts w:ascii="Times New Roman" w:eastAsia="Times New Roman" w:hAnsi="Times New Roman" w:cs="Times New Roman"/>
          <w:sz w:val="28"/>
          <w:szCs w:val="28"/>
          <w:lang w:eastAsia="ru-RU"/>
        </w:rPr>
        <w:t xml:space="preserve"> (Мф. 19, 14). Потому все усопшие младенцы как святые и не согрешившие спасутся.</w:t>
      </w:r>
    </w:p>
    <w:p w:rsidR="00717F28" w:rsidRPr="00717F28" w:rsidRDefault="00717F28" w:rsidP="00717F28">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Известный раннехристианский писатель Тертуллиан пишет: «Учитывая особенности, характер и даже возраст каждой личности, полезнее помедлить с крещением, особенно маленьких детей… Пусть они приходят, когда повзрослеют. Пусть приходят, когда учатся, когда будут научены, куда идти. Пусть станут христианами, когда могут познать Христа. Что спешить невинному возрасту за отпущением грехов?»</w:t>
      </w:r>
    </w:p>
    <w:p w:rsidR="00717F28" w:rsidRPr="00717F28" w:rsidRDefault="00717F28" w:rsidP="00717F28">
      <w:pPr>
        <w:spacing w:after="0" w:line="240" w:lineRule="auto"/>
        <w:ind w:firstLine="709"/>
        <w:jc w:val="both"/>
        <w:rPr>
          <w:rFonts w:ascii="Times New Roman" w:eastAsia="Times New Roman" w:hAnsi="Times New Roman" w:cs="Times New Roman"/>
          <w:b/>
          <w:iCs/>
          <w:sz w:val="28"/>
          <w:szCs w:val="28"/>
          <w:lang w:eastAsia="ru-RU"/>
        </w:rPr>
      </w:pPr>
      <w:r w:rsidRPr="00717F28">
        <w:rPr>
          <w:rFonts w:ascii="Times New Roman" w:eastAsia="Times New Roman" w:hAnsi="Times New Roman" w:cs="Times New Roman"/>
          <w:sz w:val="28"/>
          <w:szCs w:val="28"/>
          <w:lang w:eastAsia="ru-RU"/>
        </w:rPr>
        <w:t>Замечательно писал о некрещёных детях святитель</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Феофан Затворник:</w:t>
      </w:r>
      <w:r w:rsidRPr="00717F28">
        <w:rPr>
          <w:rFonts w:ascii="Times New Roman" w:eastAsia="Times New Roman" w:hAnsi="Times New Roman" w:cs="Times New Roman"/>
          <w:b/>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Cs/>
          <w:sz w:val="28"/>
          <w:szCs w:val="28"/>
          <w:lang w:eastAsia="ru-RU"/>
        </w:rPr>
        <w:lastRenderedPageBreak/>
        <w:t>«А дети – все ангелы Божии. Некрещёных, как и всех вне веры сущих, надо предоставлять Божию милосердию. Они не пасынки и не падчерицы Богу. Потому Он знает, что и как в отношении к ним учредить. Путей Божиих бездна!»</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Поэтому ссылки на блаженного Августина, утверждавшего, что некрещёные младенцы погибнут, не выдерживают никакой критики: ни один из восточных святых отцов никогда не высказывал подобной мысли. И лишь средневековое католическое богословие, взяв на вооружение «</w:t>
      </w:r>
      <w:proofErr w:type="spellStart"/>
      <w:r w:rsidRPr="00717F28">
        <w:rPr>
          <w:rFonts w:ascii="Times New Roman" w:eastAsia="Times New Roman" w:hAnsi="Times New Roman" w:cs="Times New Roman"/>
          <w:sz w:val="28"/>
          <w:szCs w:val="28"/>
          <w:lang w:eastAsia="ru-RU"/>
        </w:rPr>
        <w:t>августинизм</w:t>
      </w:r>
      <w:proofErr w:type="spellEnd"/>
      <w:r w:rsidRPr="00717F28">
        <w:rPr>
          <w:rFonts w:ascii="Times New Roman" w:eastAsia="Times New Roman" w:hAnsi="Times New Roman" w:cs="Times New Roman"/>
          <w:sz w:val="28"/>
          <w:szCs w:val="28"/>
          <w:lang w:eastAsia="ru-RU"/>
        </w:rPr>
        <w:t xml:space="preserve">», ввело это заблуждение. Оно, вопреки Евангелию и учению святых отцов Церкви, усвоено, к сожалению, и некоторыми нашими современными «учителями».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что о судьбе младенцев не будем беспокоиться – они все у Бога, а вот о своём отношении, дорогие родители, к браку, деторождению, о своей христианской жизни следует серьёзно задуматься.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Каково состояние души человека, умершего мученической смертью, но не отпетого?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Что такое отпевание? Это совершение определённых церковных молитв за усопшего, а не волшебный ключик в Царствие Божие, без которого душа погибнет. Сколько во время стихийных бедствий, междоусобиц, войн погибло людей, сколько скончалось в пустынях, лесах, горах никому не известных святых подвижников, которых никто не отпевал! А они, быть может,</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выше многих отпетых. Разве можно придавать магическое значение отпеванию? Откуда только рождаются такие суеверия?!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Мой дядя был удивительный человек: он врач, который помог многим и многим. Смерти же его предшествовала долгая, в течение десяти лет, тяжелейшая болезнь. Умер он после сильных страданий. Могут ли ему вмениться в веру эти добрые дела и страдания? Он крестился уже во время болезни и церковной жизнью не жил.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 Спасение – это не плата за труды и не награда за страдания от Бога, поскольку и труды, и страдания могут иметь как положительный, так и отрицательный смысл – в зависимости от того, ради чего или по какой причине они бывают. Но в любом случае оно не имеет никакого отношения к идее коммерции: «Я Тебе, а Ты мне». Спасение – это духовное единение с Богом, которое возможно только при богоподобном состоянии души. Это </w:t>
      </w:r>
      <w:proofErr w:type="spellStart"/>
      <w:r w:rsidRPr="00717F28">
        <w:rPr>
          <w:rFonts w:ascii="Times New Roman" w:eastAsia="Times New Roman" w:hAnsi="Times New Roman" w:cs="Times New Roman"/>
          <w:sz w:val="28"/>
          <w:szCs w:val="28"/>
          <w:lang w:eastAsia="ru-RU"/>
        </w:rPr>
        <w:t>богоподобие</w:t>
      </w:r>
      <w:proofErr w:type="spellEnd"/>
      <w:r w:rsidRPr="00717F28">
        <w:rPr>
          <w:rFonts w:ascii="Times New Roman" w:eastAsia="Times New Roman" w:hAnsi="Times New Roman" w:cs="Times New Roman"/>
          <w:sz w:val="28"/>
          <w:szCs w:val="28"/>
          <w:lang w:eastAsia="ru-RU"/>
        </w:rPr>
        <w:t xml:space="preserve"> в качестве основного и безусловно необходимого элемента предполагает осознание человеком своей греховности, неспо</w:t>
      </w:r>
      <w:r w:rsidR="0052574B">
        <w:rPr>
          <w:rFonts w:ascii="Times New Roman" w:eastAsia="Times New Roman" w:hAnsi="Times New Roman" w:cs="Times New Roman"/>
          <w:sz w:val="28"/>
          <w:szCs w:val="28"/>
          <w:lang w:eastAsia="ru-RU"/>
        </w:rPr>
        <w:t>собности исцелиться от страстей</w:t>
      </w:r>
      <w:r w:rsidRPr="00717F28">
        <w:rPr>
          <w:rFonts w:ascii="Times New Roman" w:eastAsia="Times New Roman" w:hAnsi="Times New Roman" w:cs="Times New Roman"/>
          <w:sz w:val="28"/>
          <w:szCs w:val="28"/>
          <w:lang w:eastAsia="ru-RU"/>
        </w:rPr>
        <w:t xml:space="preserve"> и прежде всего от высокого мнения о себе. С этого начинается понимание необходимости Спасителя – Христа и искреннее обращение к Нему за помощью. На христианском языке такое состояние называется смирением. А все труды и страдания лишь в той степени являются полезными, в какой приводят человека к смирению. Об этом замечательно сказал святой Исаак Сирин: «</w:t>
      </w:r>
      <w:r w:rsidRPr="00717F28">
        <w:rPr>
          <w:rFonts w:ascii="Times New Roman" w:eastAsia="Times New Roman" w:hAnsi="Times New Roman" w:cs="Times New Roman"/>
          <w:iCs/>
          <w:sz w:val="28"/>
          <w:szCs w:val="28"/>
          <w:lang w:eastAsia="ru-RU"/>
        </w:rPr>
        <w:t xml:space="preserve">Воздаяние бывает не добродетели и не труду ради неё, но рождающемуся от них смирению. Если же оно </w:t>
      </w:r>
      <w:r w:rsidRPr="00717F28">
        <w:rPr>
          <w:rFonts w:ascii="Times New Roman" w:eastAsia="Times New Roman" w:hAnsi="Times New Roman" w:cs="Times New Roman"/>
          <w:iCs/>
          <w:sz w:val="28"/>
          <w:szCs w:val="28"/>
          <w:lang w:eastAsia="ru-RU"/>
        </w:rPr>
        <w:lastRenderedPageBreak/>
        <w:t xml:space="preserve">утрачено, то первые </w:t>
      </w:r>
      <w:r w:rsidRPr="00717F28">
        <w:rPr>
          <w:rFonts w:ascii="Times New Roman" w:eastAsia="Times New Roman" w:hAnsi="Times New Roman" w:cs="Times New Roman"/>
          <w:bCs/>
          <w:iCs/>
          <w:sz w:val="28"/>
          <w:szCs w:val="28"/>
          <w:lang w:eastAsia="ru-RU"/>
        </w:rPr>
        <w:t>[</w:t>
      </w:r>
      <w:r w:rsidRPr="00717F28">
        <w:rPr>
          <w:rFonts w:ascii="Times New Roman" w:eastAsia="Times New Roman" w:hAnsi="Times New Roman" w:cs="Times New Roman"/>
          <w:iCs/>
          <w:sz w:val="28"/>
          <w:szCs w:val="28"/>
          <w:lang w:eastAsia="ru-RU"/>
        </w:rPr>
        <w:t>добродетель и труд</w:t>
      </w:r>
      <w:r w:rsidRPr="00717F28">
        <w:rPr>
          <w:rFonts w:ascii="Times New Roman" w:eastAsia="Times New Roman" w:hAnsi="Times New Roman" w:cs="Times New Roman"/>
          <w:bCs/>
          <w:iCs/>
          <w:sz w:val="28"/>
          <w:szCs w:val="28"/>
          <w:lang w:eastAsia="ru-RU"/>
        </w:rPr>
        <w:t>]</w:t>
      </w:r>
      <w:r w:rsidRPr="00717F28">
        <w:rPr>
          <w:rFonts w:ascii="Times New Roman" w:eastAsia="Times New Roman" w:hAnsi="Times New Roman" w:cs="Times New Roman"/>
          <w:iCs/>
          <w:sz w:val="28"/>
          <w:szCs w:val="28"/>
          <w:lang w:eastAsia="ru-RU"/>
        </w:rPr>
        <w:t xml:space="preserve"> будут напрасны</w:t>
      </w:r>
      <w:r w:rsidRPr="00717F28">
        <w:rPr>
          <w:rFonts w:ascii="Times New Roman" w:eastAsia="Times New Roman" w:hAnsi="Times New Roman" w:cs="Times New Roman"/>
          <w:sz w:val="28"/>
          <w:szCs w:val="28"/>
          <w:lang w:eastAsia="ru-RU"/>
        </w:rPr>
        <w:t>». Даже более того, святитель</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Игнатий Брянчанинов пишет: «Телесный подвиг, не сопровождаемый душевным, более вреден, нежели полезен. Он служит причиной необыкновенного усиления душевных страстей: тщеславия, лицемерия, лукавства, гордыни, ненависти, зависти, самомнения».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Видите, всё: и добродетели, и труды, и, конечно, болезни – всё теряет своё значение, если человек при этом не приобретёт смирения.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Два разбойника были распяты вместе с Христом. Страдали оба одинаково. Но правому было сказано: </w:t>
      </w:r>
      <w:r w:rsidRPr="00717F28">
        <w:rPr>
          <w:rFonts w:ascii="Times New Roman" w:eastAsia="Times New Roman" w:hAnsi="Times New Roman" w:cs="Times New Roman"/>
          <w:i/>
          <w:sz w:val="28"/>
          <w:szCs w:val="28"/>
          <w:lang w:eastAsia="ru-RU"/>
        </w:rPr>
        <w:t>Ныне же будешь со Мною в раю</w:t>
      </w:r>
      <w:r w:rsidRPr="00717F28">
        <w:rPr>
          <w:rFonts w:ascii="Times New Roman" w:eastAsia="Times New Roman" w:hAnsi="Times New Roman" w:cs="Times New Roman"/>
          <w:sz w:val="28"/>
          <w:szCs w:val="28"/>
          <w:vertAlign w:val="superscript"/>
          <w:lang w:eastAsia="ru-RU"/>
        </w:rPr>
        <w:t xml:space="preserve">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23, 43)</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А о левом – понятное молчание. Итак, дело не в страданиях, а в том, в какой степени человек покается и смирится.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Можно надеяться, что Господь дал возможность вашему</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дяде через страдания смириться, понять, что все его добрые дела сами по себе – ничто. И тогда, несомненно, это стало залогом его спасения.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Почему совершеннейший ангел Денница</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b/>
          <w:i/>
          <w:sz w:val="28"/>
          <w:szCs w:val="28"/>
          <w:lang w:eastAsia="ru-RU"/>
        </w:rPr>
        <w:t xml:space="preserve">отпал от Творца?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b/>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О падении Денницы в Священном Писании сказано как о факте. Говорится лишь, что причиной его падения была гордость (см. </w:t>
      </w:r>
      <w:proofErr w:type="spellStart"/>
      <w:r w:rsidRPr="00717F28">
        <w:rPr>
          <w:rFonts w:ascii="Times New Roman" w:eastAsia="Times New Roman" w:hAnsi="Times New Roman" w:cs="Times New Roman"/>
          <w:sz w:val="28"/>
          <w:szCs w:val="28"/>
          <w:lang w:eastAsia="ru-RU"/>
        </w:rPr>
        <w:t>Ис</w:t>
      </w:r>
      <w:proofErr w:type="spellEnd"/>
      <w:r w:rsidRPr="00717F28">
        <w:rPr>
          <w:rFonts w:ascii="Times New Roman" w:eastAsia="Times New Roman" w:hAnsi="Times New Roman" w:cs="Times New Roman"/>
          <w:sz w:val="28"/>
          <w:szCs w:val="28"/>
          <w:lang w:eastAsia="ru-RU"/>
        </w:rPr>
        <w:t xml:space="preserve">. 14, 11–12). Видя свои совершенства, Денница-Люцифер </w:t>
      </w:r>
      <w:r w:rsidRPr="00717F28">
        <w:rPr>
          <w:rFonts w:ascii="Times New Roman" w:eastAsia="Times New Roman" w:hAnsi="Times New Roman" w:cs="Times New Roman"/>
          <w:i/>
          <w:sz w:val="28"/>
          <w:szCs w:val="28"/>
          <w:lang w:eastAsia="ru-RU"/>
        </w:rPr>
        <w:t>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Ис</w:t>
      </w:r>
      <w:proofErr w:type="spellEnd"/>
      <w:r w:rsidRPr="00717F28">
        <w:rPr>
          <w:rFonts w:ascii="Times New Roman" w:eastAsia="Times New Roman" w:hAnsi="Times New Roman" w:cs="Times New Roman"/>
          <w:sz w:val="28"/>
          <w:szCs w:val="28"/>
          <w:lang w:eastAsia="ru-RU"/>
        </w:rPr>
        <w:t xml:space="preserve">. 14, 13–14).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 этом вопросе мы, по существу, сталкиваемся с тайной свободы. Свобода личности подразумевает, что разумное существо может совершить тот или иной акт воли, исходя только из самого себя, без каких-либо внешних причин. Поэтому по отношению к свободному акту невозможен вопрос «почему?»</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Денница и совершил акт отпадения от Бога, действуя именно из самого себя, из своего «я», а не по какой-либо посторонней причине. В этом, видимо, вся суть его отпадения.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Однако в Священном Писании и святоотеческом Предании нет ответа на вопрос: «Как Бог мог сотворить тех ангелов, о которых Он знал, что они отпадут и пойдут на вечные мучения?»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Но </w:t>
      </w:r>
      <w:r w:rsidRPr="00717F28">
        <w:rPr>
          <w:rFonts w:ascii="Times New Roman" w:eastAsia="Times New Roman" w:hAnsi="Times New Roman" w:cs="Times New Roman"/>
          <w:i/>
          <w:sz w:val="28"/>
          <w:szCs w:val="28"/>
          <w:lang w:eastAsia="ru-RU"/>
        </w:rPr>
        <w:t>теперь</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i/>
          <w:sz w:val="28"/>
          <w:szCs w:val="28"/>
          <w:lang w:eastAsia="ru-RU"/>
        </w:rPr>
        <w:t>мы видим как бы сквозь тусклое стекло, гадательно</w:t>
      </w:r>
      <w:r w:rsidRPr="00717F28">
        <w:rPr>
          <w:rFonts w:ascii="Times New Roman" w:eastAsia="Times New Roman" w:hAnsi="Times New Roman" w:cs="Times New Roman"/>
          <w:sz w:val="28"/>
          <w:szCs w:val="28"/>
          <w:lang w:eastAsia="ru-RU"/>
        </w:rPr>
        <w:t xml:space="preserve"> (1 Кор. 13, 12), и потому лучше не </w:t>
      </w:r>
      <w:r w:rsidRPr="00717F28">
        <w:rPr>
          <w:rFonts w:ascii="Times New Roman" w:eastAsia="Times New Roman" w:hAnsi="Times New Roman" w:cs="Times New Roman"/>
          <w:i/>
          <w:sz w:val="28"/>
          <w:szCs w:val="28"/>
          <w:lang w:eastAsia="ru-RU"/>
        </w:rPr>
        <w:t>гадать</w:t>
      </w:r>
      <w:r w:rsidRPr="00717F28">
        <w:rPr>
          <w:rFonts w:ascii="Times New Roman" w:eastAsia="Times New Roman" w:hAnsi="Times New Roman" w:cs="Times New Roman"/>
          <w:sz w:val="28"/>
          <w:szCs w:val="28"/>
          <w:lang w:eastAsia="ru-RU"/>
        </w:rPr>
        <w:t xml:space="preserve"> о том, что и как </w:t>
      </w:r>
      <w:proofErr w:type="gramStart"/>
      <w:r w:rsidRPr="00717F28">
        <w:rPr>
          <w:rFonts w:ascii="Times New Roman" w:eastAsia="Times New Roman" w:hAnsi="Times New Roman" w:cs="Times New Roman"/>
          <w:sz w:val="28"/>
          <w:szCs w:val="28"/>
          <w:lang w:eastAsia="ru-RU"/>
        </w:rPr>
        <w:t>произошло с Денницей и почему он из ангела света превратился</w:t>
      </w:r>
      <w:proofErr w:type="gramEnd"/>
      <w:r w:rsidRPr="00717F28">
        <w:rPr>
          <w:rFonts w:ascii="Times New Roman" w:eastAsia="Times New Roman" w:hAnsi="Times New Roman" w:cs="Times New Roman"/>
          <w:sz w:val="28"/>
          <w:szCs w:val="28"/>
          <w:lang w:eastAsia="ru-RU"/>
        </w:rPr>
        <w:t xml:space="preserve"> в дьявола. Ясно одно, что гордость – смертельна, и это в высшей степени важно знать человеку.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b/>
          <w:i/>
          <w:sz w:val="28"/>
          <w:szCs w:val="28"/>
          <w:lang w:eastAsia="ru-RU"/>
        </w:rPr>
        <w:t>– Какова природа зла? Почему оно было допущено Богом?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Зло, по учению святых отцов, не имеет сущности, не есть что-то самостоятельно существующее, не имеет своей отдельной природы, оно – искажение добра, болезнь на здоровом теле, возникающая в результате свободного противоестественного действия разумного существа. Поэтому можно сказать, что нет зла, но есть злые. И поскольку человек – это не запрограммированный биоробот, а разумное и свободное существо, он может распорядиться своей свободой вопреки и Богу, и своему благу.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Вот как размышляет по этому вопросу в одном из своих писем игумен Никон (Воробьёв): «Зло не создано Богом. Зло не имеет сущности. Оно есть извращение мирового (а в отношении к человеку и ангелам — нравственного) порядка свободной волей человека и ангелов. Если бы не было свободы, то не было бы возможности извратить нравственный порядок, премудрый и совершенный. Ангелы и </w:t>
      </w:r>
      <w:proofErr w:type="spellStart"/>
      <w:r w:rsidRPr="00717F28">
        <w:rPr>
          <w:rFonts w:ascii="Times New Roman" w:eastAsia="Times New Roman" w:hAnsi="Times New Roman" w:cs="Times New Roman"/>
          <w:sz w:val="28"/>
          <w:szCs w:val="28"/>
          <w:lang w:eastAsia="ru-RU"/>
        </w:rPr>
        <w:t>человеки</w:t>
      </w:r>
      <w:proofErr w:type="spellEnd"/>
      <w:r w:rsidRPr="00717F28">
        <w:rPr>
          <w:rFonts w:ascii="Times New Roman" w:eastAsia="Times New Roman" w:hAnsi="Times New Roman" w:cs="Times New Roman"/>
          <w:sz w:val="28"/>
          <w:szCs w:val="28"/>
          <w:lang w:eastAsia="ru-RU"/>
        </w:rPr>
        <w:t>, как автоматы, подчинялись бы законам физического и нравственного мира, и зла не было бы. Но без свободы воли не было бы в человеках и ангелах образа Божия и подобия. Совершенное существо немыслимо без свободы воли (кстати: все атеистические учения вынуждены  отрицать свободу воли…)</w:t>
      </w:r>
      <w:r w:rsidR="0052574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Разумные существа, познавшие себя как самостоятельные личности, “Я”, как новые самостоятельные источники света (ивановский червячок)… не знали опытно зла и не могли вполне оценить добра, которым пользовались. Желание стать как боги, знающие добро и зло, привело к падению и ангелов, и </w:t>
      </w:r>
      <w:proofErr w:type="spellStart"/>
      <w:r w:rsidRPr="00717F28">
        <w:rPr>
          <w:rFonts w:ascii="Times New Roman" w:eastAsia="Times New Roman" w:hAnsi="Times New Roman" w:cs="Times New Roman"/>
          <w:sz w:val="28"/>
          <w:szCs w:val="28"/>
          <w:lang w:eastAsia="ru-RU"/>
        </w:rPr>
        <w:t>человеков</w:t>
      </w:r>
      <w:proofErr w:type="spellEnd"/>
      <w:r w:rsidRPr="00717F28">
        <w:rPr>
          <w:rFonts w:ascii="Times New Roman" w:eastAsia="Times New Roman" w:hAnsi="Times New Roman" w:cs="Times New Roman"/>
          <w:sz w:val="28"/>
          <w:szCs w:val="28"/>
          <w:lang w:eastAsia="ru-RU"/>
        </w:rPr>
        <w:t>. Отсюда начинается история человечества…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 гордостью человек не может спастись. При наличии гордости он и в раю опять может отпасть от </w:t>
      </w:r>
      <w:r w:rsidR="0052574B">
        <w:rPr>
          <w:rFonts w:ascii="Times New Roman" w:eastAsia="Times New Roman" w:hAnsi="Times New Roman" w:cs="Times New Roman"/>
          <w:sz w:val="28"/>
          <w:szCs w:val="28"/>
          <w:lang w:eastAsia="ru-RU"/>
        </w:rPr>
        <w:t>Бога уже окончательным падением</w:t>
      </w:r>
      <w:r w:rsidRPr="00717F28">
        <w:rPr>
          <w:rFonts w:ascii="Times New Roman" w:eastAsia="Times New Roman" w:hAnsi="Times New Roman" w:cs="Times New Roman"/>
          <w:sz w:val="28"/>
          <w:szCs w:val="28"/>
          <w:lang w:eastAsia="ru-RU"/>
        </w:rPr>
        <w:t xml:space="preserve"> подобно демонам. Поэтому в течение всей земной жизни Господь даёт человеку познать, что без Бога он ничто, он раб своих страстишек и раб дьявола… В этой борьбе он познаёт свою немощь, лукавство </w:t>
      </w:r>
      <w:proofErr w:type="spellStart"/>
      <w:r w:rsidRPr="00717F28">
        <w:rPr>
          <w:rFonts w:ascii="Times New Roman" w:eastAsia="Times New Roman" w:hAnsi="Times New Roman" w:cs="Times New Roman"/>
          <w:sz w:val="28"/>
          <w:szCs w:val="28"/>
          <w:lang w:eastAsia="ru-RU"/>
        </w:rPr>
        <w:t>вражие</w:t>
      </w:r>
      <w:proofErr w:type="spellEnd"/>
      <w:r w:rsidRPr="00717F28">
        <w:rPr>
          <w:rFonts w:ascii="Times New Roman" w:eastAsia="Times New Roman" w:hAnsi="Times New Roman" w:cs="Times New Roman"/>
          <w:sz w:val="28"/>
          <w:szCs w:val="28"/>
          <w:lang w:eastAsia="ru-RU"/>
        </w:rPr>
        <w:t xml:space="preserve">, помощь Божию и любовь Божию к себе».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человек приходит к состоянию смирения, которое является залогом того, что он, даже получив в вечности всю славу детей Божьих, уже никогда не отпадёт.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b/>
          <w:i/>
          <w:sz w:val="28"/>
          <w:szCs w:val="28"/>
          <w:lang w:eastAsia="ru-RU"/>
        </w:rPr>
        <w:t>– Меня однажды спросили: «А зачем была нужна Жертва Христа? Почему Бог не мог просто всё изменить, зачем было нужно убийство Сына?»</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Если Бог</w:t>
      </w:r>
      <w:proofErr w:type="gramStart"/>
      <w:r w:rsidRPr="00717F28">
        <w:rPr>
          <w:rFonts w:ascii="Times New Roman" w:eastAsia="Times New Roman" w:hAnsi="Times New Roman" w:cs="Times New Roman"/>
          <w:sz w:val="28"/>
          <w:szCs w:val="28"/>
          <w:lang w:eastAsia="ru-RU"/>
        </w:rPr>
        <w:t xml:space="preserve"> С</w:t>
      </w:r>
      <w:proofErr w:type="gramEnd"/>
      <w:r w:rsidRPr="00717F28">
        <w:rPr>
          <w:rFonts w:ascii="Times New Roman" w:eastAsia="Times New Roman" w:hAnsi="Times New Roman" w:cs="Times New Roman"/>
          <w:sz w:val="28"/>
          <w:szCs w:val="28"/>
          <w:lang w:eastAsia="ru-RU"/>
        </w:rPr>
        <w:t xml:space="preserve">воей властью мог бы изменить человека, то, во-первых, зачем Он дал ему и отпасть? Во-вторых, это означало бы лишение человека свободы, но без неё он уже не человек. Святоотеческий ответ на этот вопрос очень ясный: Бог не может спасти человека без самого человека, то есть без его воли и желания. Это совместное действие Бога и человека в богословии называется </w:t>
      </w:r>
      <w:r w:rsidRPr="00717F28">
        <w:rPr>
          <w:rFonts w:ascii="Times New Roman" w:eastAsia="Times New Roman" w:hAnsi="Times New Roman" w:cs="Times New Roman"/>
          <w:i/>
          <w:sz w:val="28"/>
          <w:szCs w:val="28"/>
          <w:lang w:eastAsia="ru-RU"/>
        </w:rPr>
        <w:t>синергией</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Почему для этой цели «было нужно убийство Сына»? Прежде всего, не Сына, а Богочеловека Христа. А причина Его страданий заключалась в следующем.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Захотев лукавым путём стать </w:t>
      </w:r>
      <w:r w:rsidRPr="00717F28">
        <w:rPr>
          <w:rFonts w:ascii="Times New Roman" w:eastAsia="Times New Roman" w:hAnsi="Times New Roman" w:cs="Times New Roman"/>
          <w:i/>
          <w:sz w:val="28"/>
          <w:szCs w:val="28"/>
          <w:lang w:eastAsia="ru-RU"/>
        </w:rPr>
        <w:t>как боги</w:t>
      </w:r>
      <w:r w:rsidRPr="00717F28">
        <w:rPr>
          <w:rFonts w:ascii="Times New Roman" w:eastAsia="Times New Roman" w:hAnsi="Times New Roman" w:cs="Times New Roman"/>
          <w:sz w:val="28"/>
          <w:szCs w:val="28"/>
          <w:lang w:eastAsia="ru-RU"/>
        </w:rPr>
        <w:t xml:space="preserve"> (Быт. 3,5), первый человек повредил свою связь с источником жизни – Богом </w:t>
      </w:r>
      <w:r w:rsidR="0052574B" w:rsidRPr="00717F28">
        <w:rPr>
          <w:rFonts w:ascii="Times New Roman" w:eastAsia="Times New Roman" w:hAnsi="Times New Roman" w:cs="Times New Roman"/>
          <w:sz w:val="28"/>
          <w:szCs w:val="28"/>
          <w:lang w:eastAsia="ru-RU"/>
        </w:rPr>
        <w:t>–</w:t>
      </w:r>
      <w:r w:rsidR="0052574B">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sz w:val="28"/>
          <w:szCs w:val="28"/>
          <w:lang w:eastAsia="ru-RU"/>
        </w:rPr>
        <w:t xml:space="preserve">и тем самым извратил свою природу, которая стала </w:t>
      </w:r>
      <w:r w:rsidRPr="00717F28">
        <w:rPr>
          <w:rFonts w:ascii="Times New Roman" w:eastAsia="Times New Roman" w:hAnsi="Times New Roman" w:cs="Times New Roman"/>
          <w:i/>
          <w:sz w:val="28"/>
          <w:szCs w:val="28"/>
          <w:lang w:eastAsia="ru-RU"/>
        </w:rPr>
        <w:t>смертной, тленной, страстной</w:t>
      </w:r>
      <w:r w:rsidRPr="00717F28">
        <w:rPr>
          <w:rFonts w:ascii="Times New Roman" w:eastAsia="Times New Roman" w:hAnsi="Times New Roman" w:cs="Times New Roman"/>
          <w:sz w:val="28"/>
          <w:szCs w:val="28"/>
          <w:lang w:eastAsia="ru-RU"/>
        </w:rPr>
        <w:t xml:space="preserve"> (то есть подверженной страданиям). Но восстановить её целостность человек уже не мог. Поэтому и потребовалась такая Божественная помощь, которая, не нарушая свободы человека, могла бы его исцелить.</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b/>
          <w:sz w:val="28"/>
          <w:szCs w:val="28"/>
          <w:lang w:eastAsia="ru-RU"/>
        </w:rPr>
      </w:pPr>
      <w:r w:rsidRPr="00717F28">
        <w:rPr>
          <w:rFonts w:ascii="Times New Roman" w:eastAsia="Times New Roman" w:hAnsi="Times New Roman" w:cs="Times New Roman"/>
          <w:sz w:val="28"/>
          <w:szCs w:val="28"/>
          <w:lang w:eastAsia="ru-RU"/>
        </w:rPr>
        <w:t xml:space="preserve">Один из универсальных законов нашего бытия заключается в том, что любое повреждение для восстановления нормального состояния требует </w:t>
      </w:r>
      <w:r w:rsidRPr="00717F28">
        <w:rPr>
          <w:rFonts w:ascii="Times New Roman" w:eastAsia="Times New Roman" w:hAnsi="Times New Roman" w:cs="Times New Roman"/>
          <w:sz w:val="28"/>
          <w:szCs w:val="28"/>
          <w:lang w:eastAsia="ru-RU"/>
        </w:rPr>
        <w:lastRenderedPageBreak/>
        <w:t>адекватных усилий, которые нередко сопряжены со страданиями, а иногда и с жертвой самой жизнью. И в данном случае</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для исцеления природы человека необходимо было её восприятие Сыном Божиим (</w:t>
      </w:r>
      <w:proofErr w:type="spellStart"/>
      <w:r w:rsidRPr="00717F28">
        <w:rPr>
          <w:rFonts w:ascii="Times New Roman" w:eastAsia="Times New Roman" w:hAnsi="Times New Roman" w:cs="Times New Roman"/>
          <w:sz w:val="28"/>
          <w:szCs w:val="28"/>
          <w:lang w:eastAsia="ru-RU"/>
        </w:rPr>
        <w:t>Боговоплощение</w:t>
      </w:r>
      <w:proofErr w:type="spellEnd"/>
      <w:r w:rsidRPr="00717F28">
        <w:rPr>
          <w:rFonts w:ascii="Times New Roman" w:eastAsia="Times New Roman" w:hAnsi="Times New Roman" w:cs="Times New Roman"/>
          <w:sz w:val="28"/>
          <w:szCs w:val="28"/>
          <w:lang w:eastAsia="ru-RU"/>
        </w:rPr>
        <w:t xml:space="preserve">), потребовались страдания и смерть Богочеловека. Благодаря этому во Христе совершилось полное исцеление природы человека, и во Христе же – её воскресение.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 xml:space="preserve">Об этом сообщает апостол Павел: </w:t>
      </w:r>
      <w:r w:rsidRPr="00717F28">
        <w:rPr>
          <w:rFonts w:ascii="Times New Roman" w:eastAsia="Times New Roman" w:hAnsi="Times New Roman" w:cs="Times New Roman"/>
          <w:i/>
          <w:sz w:val="28"/>
          <w:szCs w:val="28"/>
          <w:lang w:eastAsia="ru-RU"/>
        </w:rPr>
        <w:t>Ибо надлежало, чтобы Тот, для Которого всё и от Которого всё,</w:t>
      </w:r>
      <w:r w:rsidRPr="00717F28">
        <w:rPr>
          <w:rFonts w:ascii="Times New Roman" w:eastAsia="Times New Roman" w:hAnsi="Times New Roman" w:cs="Times New Roman"/>
          <w:b/>
          <w:color w:val="FF0000"/>
          <w:sz w:val="28"/>
          <w:szCs w:val="28"/>
          <w:lang w:eastAsia="ru-RU"/>
        </w:rPr>
        <w:t xml:space="preserve"> </w:t>
      </w:r>
      <w:r w:rsidRPr="00717F28">
        <w:rPr>
          <w:rFonts w:ascii="Times New Roman" w:eastAsia="Times New Roman" w:hAnsi="Times New Roman" w:cs="Times New Roman"/>
          <w:i/>
          <w:sz w:val="28"/>
          <w:szCs w:val="28"/>
          <w:lang w:eastAsia="ru-RU"/>
        </w:rPr>
        <w:t>приводящего многих сынов в славу, Вождя спасения их</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 xml:space="preserve">совершил </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греч. </w:t>
      </w:r>
      <w:proofErr w:type="spellStart"/>
      <w:r w:rsidRPr="00717F28">
        <w:rPr>
          <w:rFonts w:ascii="Times New Roman" w:eastAsia="Times New Roman" w:hAnsi="Times New Roman" w:cs="Times New Roman"/>
          <w:sz w:val="28"/>
          <w:szCs w:val="28"/>
          <w:lang w:eastAsia="ru-RU"/>
        </w:rPr>
        <w:t>τελειώσει</w:t>
      </w:r>
      <w:proofErr w:type="spellEnd"/>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 xml:space="preserve">через страдания </w:t>
      </w:r>
      <w:r w:rsidRPr="00717F28">
        <w:rPr>
          <w:rFonts w:ascii="Times New Roman" w:eastAsia="Times New Roman" w:hAnsi="Times New Roman" w:cs="Times New Roman"/>
          <w:sz w:val="28"/>
          <w:szCs w:val="28"/>
          <w:lang w:eastAsia="ru-RU"/>
        </w:rPr>
        <w:t xml:space="preserve">(Евр. 2, 10). Употребляемое здесь апостолом слово дано в русском синодальном переводе неточно – это форма глагола </w:t>
      </w:r>
      <w:proofErr w:type="spellStart"/>
      <w:r w:rsidRPr="00717F28">
        <w:rPr>
          <w:rFonts w:ascii="Times New Roman" w:eastAsia="Times New Roman" w:hAnsi="Times New Roman" w:cs="Times New Roman"/>
          <w:sz w:val="28"/>
          <w:szCs w:val="28"/>
          <w:lang w:eastAsia="ru-RU"/>
        </w:rPr>
        <w:t>τελέω</w:t>
      </w:r>
      <w:proofErr w:type="spellEnd"/>
      <w:r w:rsidRPr="00717F28">
        <w:rPr>
          <w:rFonts w:ascii="Times New Roman" w:eastAsia="Times New Roman" w:hAnsi="Times New Roman" w:cs="Times New Roman"/>
          <w:sz w:val="28"/>
          <w:szCs w:val="28"/>
          <w:lang w:eastAsia="ru-RU"/>
        </w:rPr>
        <w:t xml:space="preserve">, который означает «доводить до конца, до совершенства». Следовательно, слова </w:t>
      </w:r>
      <w:r w:rsidRPr="00717F28">
        <w:rPr>
          <w:rFonts w:ascii="Times New Roman" w:eastAsia="Times New Roman" w:hAnsi="Times New Roman" w:cs="Times New Roman"/>
          <w:i/>
          <w:sz w:val="28"/>
          <w:szCs w:val="28"/>
          <w:lang w:eastAsia="ru-RU"/>
        </w:rPr>
        <w:t>Вождя спасения их совершил через страдания</w:t>
      </w:r>
      <w:r w:rsidRPr="00717F28">
        <w:rPr>
          <w:rFonts w:ascii="Times New Roman" w:eastAsia="Times New Roman" w:hAnsi="Times New Roman" w:cs="Times New Roman"/>
          <w:sz w:val="28"/>
          <w:szCs w:val="28"/>
          <w:lang w:eastAsia="ru-RU"/>
        </w:rPr>
        <w:t xml:space="preserve"> означают: Вождя спасения (то есть Иисуса Христа) </w:t>
      </w:r>
      <w:r w:rsidRPr="00717F28">
        <w:rPr>
          <w:rFonts w:ascii="Times New Roman" w:eastAsia="Times New Roman" w:hAnsi="Times New Roman" w:cs="Times New Roman"/>
          <w:i/>
          <w:sz w:val="28"/>
          <w:szCs w:val="28"/>
          <w:lang w:eastAsia="ru-RU"/>
        </w:rPr>
        <w:t>сделал совершенным</w:t>
      </w:r>
      <w:r w:rsidRPr="00717F28">
        <w:rPr>
          <w:rFonts w:ascii="Times New Roman" w:eastAsia="Times New Roman" w:hAnsi="Times New Roman" w:cs="Times New Roman"/>
          <w:sz w:val="28"/>
          <w:szCs w:val="28"/>
          <w:lang w:eastAsia="ru-RU"/>
        </w:rPr>
        <w:t xml:space="preserve"> через страдания.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Под </w:t>
      </w:r>
      <w:r w:rsidRPr="00717F28">
        <w:rPr>
          <w:rFonts w:ascii="Times New Roman" w:eastAsia="Times New Roman" w:hAnsi="Times New Roman" w:cs="Times New Roman"/>
          <w:i/>
          <w:sz w:val="28"/>
          <w:szCs w:val="28"/>
          <w:lang w:eastAsia="ru-RU"/>
        </w:rPr>
        <w:t>совершенным</w:t>
      </w:r>
      <w:r w:rsidRPr="00717F28">
        <w:rPr>
          <w:rFonts w:ascii="Times New Roman" w:eastAsia="Times New Roman" w:hAnsi="Times New Roman" w:cs="Times New Roman"/>
          <w:sz w:val="28"/>
          <w:szCs w:val="28"/>
          <w:lang w:eastAsia="ru-RU"/>
        </w:rPr>
        <w:t xml:space="preserve"> здесь подразумевается не духовно-нравственное совершенство Христа, которым Он всегда обладал, но исцеление воспринятой Им человеческой природы от той первородной </w:t>
      </w:r>
      <w:proofErr w:type="spellStart"/>
      <w:r w:rsidRPr="00717F28">
        <w:rPr>
          <w:rFonts w:ascii="Times New Roman" w:eastAsia="Times New Roman" w:hAnsi="Times New Roman" w:cs="Times New Roman"/>
          <w:sz w:val="28"/>
          <w:szCs w:val="28"/>
          <w:lang w:eastAsia="ru-RU"/>
        </w:rPr>
        <w:t>повреждённости</w:t>
      </w:r>
      <w:proofErr w:type="spellEnd"/>
      <w:r w:rsidRPr="00717F28">
        <w:rPr>
          <w:rFonts w:ascii="Times New Roman" w:eastAsia="Times New Roman" w:hAnsi="Times New Roman" w:cs="Times New Roman"/>
          <w:sz w:val="28"/>
          <w:szCs w:val="28"/>
          <w:lang w:eastAsia="ru-RU"/>
        </w:rPr>
        <w:t xml:space="preserve"> (</w:t>
      </w:r>
      <w:r w:rsidRPr="00717F28">
        <w:rPr>
          <w:rFonts w:ascii="Times New Roman" w:eastAsia="Times New Roman" w:hAnsi="Times New Roman" w:cs="Times New Roman"/>
          <w:i/>
          <w:sz w:val="28"/>
          <w:szCs w:val="28"/>
          <w:lang w:eastAsia="ru-RU"/>
        </w:rPr>
        <w:t>смертности, тленности, страстности)</w:t>
      </w:r>
      <w:r w:rsidRPr="00717F28">
        <w:rPr>
          <w:rFonts w:ascii="Times New Roman" w:eastAsia="Times New Roman" w:hAnsi="Times New Roman" w:cs="Times New Roman"/>
          <w:sz w:val="28"/>
          <w:szCs w:val="28"/>
          <w:lang w:eastAsia="ru-RU"/>
        </w:rPr>
        <w:t xml:space="preserve">, которая поразила Адама и весь род человеческий. Преподобный Максим Исповедник объясняет это так: если добровольная измена Адама Богу внесла в естество человеческое страстность, тленность и смертность, то непоколебимость воли во Христе вновь вернула этому естеству через Воскресение бесстрастность, нетленность и бессмертие. </w:t>
      </w:r>
    </w:p>
    <w:p w:rsidR="00717F28" w:rsidRPr="00717F28" w:rsidRDefault="00717F28" w:rsidP="00717F28">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Воскресением Христовым открылась принципиально новая эра в жизни человечества. Христос стал «вторым Адамом», родоначальником нового человечества – того, которое родится от Него </w:t>
      </w:r>
      <w:r w:rsidRPr="00717F28">
        <w:rPr>
          <w:rFonts w:ascii="Times New Roman" w:eastAsia="Times New Roman" w:hAnsi="Times New Roman" w:cs="Times New Roman"/>
          <w:i/>
          <w:sz w:val="28"/>
          <w:szCs w:val="28"/>
          <w:lang w:eastAsia="ru-RU"/>
        </w:rPr>
        <w:t>водою и Духом</w:t>
      </w:r>
      <w:r w:rsidRPr="00717F28">
        <w:rPr>
          <w:rFonts w:ascii="Times New Roman" w:eastAsia="Times New Roman" w:hAnsi="Times New Roman" w:cs="Times New Roman"/>
          <w:sz w:val="28"/>
          <w:szCs w:val="28"/>
          <w:lang w:eastAsia="ru-RU"/>
        </w:rPr>
        <w:t xml:space="preserve"> (см. Ин. 3, 5).</w:t>
      </w:r>
    </w:p>
    <w:p w:rsidR="00717F28" w:rsidRPr="00717F28" w:rsidRDefault="00717F28" w:rsidP="00717F28">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рождение от Христа происходит с уверовавшим в Него и осознанно принявшим </w:t>
      </w:r>
      <w:r w:rsidR="0052574B">
        <w:rPr>
          <w:rFonts w:ascii="Times New Roman" w:eastAsia="Times New Roman" w:hAnsi="Times New Roman" w:cs="Times New Roman"/>
          <w:sz w:val="28"/>
          <w:szCs w:val="28"/>
          <w:lang w:eastAsia="ru-RU"/>
        </w:rPr>
        <w:t>Т</w:t>
      </w:r>
      <w:r w:rsidRPr="00717F28">
        <w:rPr>
          <w:rFonts w:ascii="Times New Roman" w:eastAsia="Times New Roman" w:hAnsi="Times New Roman" w:cs="Times New Roman"/>
          <w:sz w:val="28"/>
          <w:szCs w:val="28"/>
          <w:lang w:eastAsia="ru-RU"/>
        </w:rPr>
        <w:t xml:space="preserve">аинство Крещения, как сказал Он: </w:t>
      </w:r>
      <w:r w:rsidRPr="00717F28">
        <w:rPr>
          <w:rFonts w:ascii="Times New Roman" w:eastAsia="Times New Roman" w:hAnsi="Times New Roman" w:cs="Times New Roman"/>
          <w:i/>
          <w:sz w:val="28"/>
          <w:szCs w:val="28"/>
          <w:lang w:eastAsia="ru-RU"/>
        </w:rPr>
        <w:t>Кто будет веровать и креститься, спасен будет</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Мк</w:t>
      </w:r>
      <w:proofErr w:type="spellEnd"/>
      <w:r w:rsidRPr="00717F28">
        <w:rPr>
          <w:rFonts w:ascii="Times New Roman" w:eastAsia="Times New Roman" w:hAnsi="Times New Roman" w:cs="Times New Roman"/>
          <w:sz w:val="28"/>
          <w:szCs w:val="28"/>
          <w:lang w:eastAsia="ru-RU"/>
        </w:rPr>
        <w:t xml:space="preserve">. 16, 16). В этом таинстве христианин получает </w:t>
      </w:r>
      <w:r w:rsidRPr="00717F28">
        <w:rPr>
          <w:rFonts w:ascii="Times New Roman" w:eastAsia="Times New Roman" w:hAnsi="Times New Roman" w:cs="Times New Roman"/>
          <w:i/>
          <w:sz w:val="28"/>
          <w:szCs w:val="28"/>
          <w:lang w:eastAsia="ru-RU"/>
        </w:rPr>
        <w:t>семя</w:t>
      </w:r>
      <w:r w:rsidRPr="00717F28">
        <w:rPr>
          <w:rFonts w:ascii="Times New Roman" w:eastAsia="Times New Roman" w:hAnsi="Times New Roman" w:cs="Times New Roman"/>
          <w:sz w:val="28"/>
          <w:szCs w:val="28"/>
          <w:lang w:eastAsia="ru-RU"/>
        </w:rPr>
        <w:t xml:space="preserve"> возрождённой Христом совершенной человечности, о чём сказал преподобный </w:t>
      </w:r>
      <w:proofErr w:type="spellStart"/>
      <w:r w:rsidRPr="00717F28">
        <w:rPr>
          <w:rFonts w:ascii="Times New Roman" w:eastAsia="Times New Roman" w:hAnsi="Times New Roman" w:cs="Times New Roman"/>
          <w:sz w:val="28"/>
          <w:szCs w:val="28"/>
          <w:lang w:eastAsia="ru-RU"/>
        </w:rPr>
        <w:t>Симеон</w:t>
      </w:r>
      <w:proofErr w:type="spellEnd"/>
      <w:r w:rsidRPr="00717F28">
        <w:rPr>
          <w:rFonts w:ascii="Times New Roman" w:eastAsia="Times New Roman" w:hAnsi="Times New Roman" w:cs="Times New Roman"/>
          <w:sz w:val="28"/>
          <w:szCs w:val="28"/>
          <w:lang w:eastAsia="ru-RU"/>
        </w:rPr>
        <w:t xml:space="preserve"> Новый Богослов: «Уверовавший в Сына Божия кается в прежних своих</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грехах и очищается от них в таинстве Крещения.</w:t>
      </w:r>
      <w:r w:rsidR="0052574B">
        <w:rPr>
          <w:rFonts w:ascii="Times New Roman" w:eastAsia="Times New Roman" w:hAnsi="Times New Roman" w:cs="Times New Roman"/>
          <w:sz w:val="28"/>
          <w:szCs w:val="28"/>
          <w:lang w:eastAsia="ru-RU"/>
        </w:rPr>
        <w:t xml:space="preserve"> Тогда Бог Слово входит в крещё</w:t>
      </w:r>
      <w:r w:rsidRPr="00717F28">
        <w:rPr>
          <w:rFonts w:ascii="Times New Roman" w:eastAsia="Times New Roman" w:hAnsi="Times New Roman" w:cs="Times New Roman"/>
          <w:sz w:val="28"/>
          <w:szCs w:val="28"/>
          <w:lang w:eastAsia="ru-RU"/>
        </w:rPr>
        <w:t xml:space="preserve">ного, как в утробу </w:t>
      </w:r>
      <w:proofErr w:type="spellStart"/>
      <w:r w:rsidRPr="00717F28">
        <w:rPr>
          <w:rFonts w:ascii="Times New Roman" w:eastAsia="Times New Roman" w:hAnsi="Times New Roman" w:cs="Times New Roman"/>
          <w:sz w:val="28"/>
          <w:szCs w:val="28"/>
          <w:lang w:eastAsia="ru-RU"/>
        </w:rPr>
        <w:t>Приснодевы</w:t>
      </w:r>
      <w:proofErr w:type="spellEnd"/>
      <w:r w:rsidRPr="00717F28">
        <w:rPr>
          <w:rFonts w:ascii="Times New Roman" w:eastAsia="Times New Roman" w:hAnsi="Times New Roman" w:cs="Times New Roman"/>
          <w:sz w:val="28"/>
          <w:szCs w:val="28"/>
          <w:lang w:eastAsia="ru-RU"/>
        </w:rPr>
        <w:t>, и пребывает в нём как</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семя». </w:t>
      </w:r>
    </w:p>
    <w:p w:rsidR="00717F28" w:rsidRPr="00717F28" w:rsidRDefault="00717F28" w:rsidP="00717F28">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святые отцы предупреждают, что благодать </w:t>
      </w:r>
      <w:r w:rsidR="0052574B">
        <w:rPr>
          <w:rFonts w:ascii="Times New Roman" w:eastAsia="Times New Roman" w:hAnsi="Times New Roman" w:cs="Times New Roman"/>
          <w:sz w:val="28"/>
          <w:szCs w:val="28"/>
          <w:lang w:eastAsia="ru-RU"/>
        </w:rPr>
        <w:t>Т</w:t>
      </w:r>
      <w:r w:rsidRPr="00717F28">
        <w:rPr>
          <w:rFonts w:ascii="Times New Roman" w:eastAsia="Times New Roman" w:hAnsi="Times New Roman" w:cs="Times New Roman"/>
          <w:sz w:val="28"/>
          <w:szCs w:val="28"/>
          <w:lang w:eastAsia="ru-RU"/>
        </w:rPr>
        <w:t>аинства Крещения даётся не автоматически, но</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соответственно вере крестящегося, его ревности к жизни по Христу, искренности его отречения от языческой жизни.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совершается спасительное принятие человеком Жертвы Христовой.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Вот почему «Бог не мог просто всё изменить», а нужна была Жертва Сына.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widowControl w:val="0"/>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Что сказать матери, страдающей о смерти сына?</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Прежде всего</w:t>
      </w:r>
      <w:r w:rsidR="0052574B">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нужно выяснить, каково её мировоззрение. Если она верит, что нет Бога, нет души, нет вечности, то не знаю, чем можно ей </w:t>
      </w:r>
      <w:r w:rsidRPr="00717F28">
        <w:rPr>
          <w:rFonts w:ascii="Times New Roman" w:eastAsia="Times New Roman" w:hAnsi="Times New Roman" w:cs="Times New Roman"/>
          <w:sz w:val="28"/>
          <w:szCs w:val="28"/>
          <w:lang w:eastAsia="ru-RU"/>
        </w:rPr>
        <w:lastRenderedPageBreak/>
        <w:t>помочь. Ведь для атеиста смерть безвозвратно, окончательно уничтожает личность, навсегда отнимает человека. И смерть сына для такой матери – это утрата навсегда, и потому все слова утешения будут для неё пустым звуком. Я давным-давно смотрел фильм «</w:t>
      </w:r>
      <w:proofErr w:type="spellStart"/>
      <w:r w:rsidRPr="00717F28">
        <w:rPr>
          <w:rFonts w:ascii="Times New Roman" w:eastAsia="Times New Roman" w:hAnsi="Times New Roman" w:cs="Times New Roman"/>
          <w:sz w:val="28"/>
          <w:szCs w:val="28"/>
          <w:lang w:eastAsia="ru-RU"/>
        </w:rPr>
        <w:t>Отарова</w:t>
      </w:r>
      <w:proofErr w:type="spellEnd"/>
      <w:r w:rsidRPr="00717F28">
        <w:rPr>
          <w:rFonts w:ascii="Times New Roman" w:eastAsia="Times New Roman" w:hAnsi="Times New Roman" w:cs="Times New Roman"/>
          <w:sz w:val="28"/>
          <w:szCs w:val="28"/>
          <w:lang w:eastAsia="ru-RU"/>
        </w:rPr>
        <w:t xml:space="preserve"> вдова», но до сих пор не могу забыть, с какой силой было показано в нём страшное отчаяние матери, которая потеряла своего сына. Атеизм – это вера в вечную смерть личности.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Совершенно другое дело, если она христианка: тогда ей можно предложить следующее понимание происшедшего. Пусть представит себе, что она в страшную непогоду идёт с ребёнком по опасной горной тропе, ежеминутно рискуя жизнью – и своей, и его. И вдруг рядом с ними садится вертолёт, и ей говорят: «Есть одно место, и мы летим как раз туда, куда вы идёте». Любой родитель в такой ситуации скажет: «Ради Бога, ребёнка возьмите, а я уж как-нибудь дойду!» Теперь понятно, что такое смерть младенца? Его взяли туда, куда мы все идём и никуда с этого пути не денемся. А ваш ребёнок уже там, он вас уже ждёт…</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Это постоянно и происходит в нашей жизни, когда «вертолёт» берёт наших дорогих родных и близких и доставляет их именно </w:t>
      </w:r>
      <w:r w:rsidRPr="00717F28">
        <w:rPr>
          <w:rFonts w:ascii="Times New Roman" w:eastAsia="Times New Roman" w:hAnsi="Times New Roman" w:cs="Times New Roman"/>
          <w:i/>
          <w:sz w:val="28"/>
          <w:szCs w:val="28"/>
          <w:lang w:eastAsia="ru-RU"/>
        </w:rPr>
        <w:t>домой</w:t>
      </w:r>
      <w:r w:rsidRPr="00717F28">
        <w:rPr>
          <w:rFonts w:ascii="Times New Roman" w:eastAsia="Times New Roman" w:hAnsi="Times New Roman" w:cs="Times New Roman"/>
          <w:sz w:val="28"/>
          <w:szCs w:val="28"/>
          <w:lang w:eastAsia="ru-RU"/>
        </w:rPr>
        <w:t xml:space="preserve">. Ибо по христианской вере эта земная жизнь – только неизвестный путь, а истинный дом наш – жизнь вечная в обителях Отца Небесного. Апостол Павел так и пишет: мы </w:t>
      </w:r>
      <w:r w:rsidRPr="00717F28">
        <w:rPr>
          <w:rFonts w:ascii="Times New Roman" w:eastAsia="Times New Roman" w:hAnsi="Times New Roman" w:cs="Times New Roman"/>
          <w:i/>
          <w:sz w:val="28"/>
          <w:szCs w:val="28"/>
          <w:lang w:eastAsia="ru-RU"/>
        </w:rPr>
        <w:t xml:space="preserve">не имеем здесь постоянного града, но ищем будущего </w:t>
      </w:r>
      <w:r w:rsidRPr="00717F28">
        <w:rPr>
          <w:rFonts w:ascii="Times New Roman" w:eastAsia="Times New Roman" w:hAnsi="Times New Roman" w:cs="Times New Roman"/>
          <w:sz w:val="28"/>
          <w:szCs w:val="28"/>
          <w:lang w:eastAsia="ru-RU"/>
        </w:rPr>
        <w:t xml:space="preserve">(Евр. 13, 14). Поэтому смерть родных – это лишь кратковременная разлука до скорой встречи в родном доме. И об одном только особенно нужно позаботиться: чтобы встреча эта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со своими родными не была омрачена нашими скверными мыслями, чувствами, желаниями, поступками, совершёнными </w:t>
      </w:r>
      <w:r w:rsidRPr="00717F28">
        <w:rPr>
          <w:rFonts w:ascii="Times New Roman" w:eastAsia="Times New Roman" w:hAnsi="Times New Roman" w:cs="Times New Roman"/>
          <w:i/>
          <w:sz w:val="28"/>
          <w:szCs w:val="28"/>
          <w:lang w:eastAsia="ru-RU"/>
        </w:rPr>
        <w:t>здесь</w:t>
      </w:r>
      <w:r w:rsidRPr="00717F28">
        <w:rPr>
          <w:rFonts w:ascii="Times New Roman" w:eastAsia="Times New Roman" w:hAnsi="Times New Roman" w:cs="Times New Roman"/>
          <w:sz w:val="28"/>
          <w:szCs w:val="28"/>
          <w:lang w:eastAsia="ru-RU"/>
        </w:rPr>
        <w:t>, а оказалась радостной и счастливой.</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Но если мы не стараемся здесь изжить нечистоту из наших мыслей и дел, то при встрече с близкими и любимыми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где состояние души видно как на ладони, вместо радости от встречи может быть стыд и страдание.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b/>
          <w:i/>
          <w:sz w:val="28"/>
          <w:szCs w:val="28"/>
          <w:lang w:eastAsia="ru-RU"/>
        </w:rPr>
        <w:t xml:space="preserve"> Почему некоторые молитвы бывают услышаны, а другие нет?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Дело в том, что молиться можно по-разному. Можно так, как молилась мать декабриста Рылеева о выздоровлении сына: несмотря на открытую ей в видении его гибель (он был повешен), всё же упорно продолжала просить Бога </w:t>
      </w:r>
      <w:r w:rsidR="007A53C0">
        <w:rPr>
          <w:rFonts w:ascii="Times New Roman" w:eastAsia="Times New Roman" w:hAnsi="Times New Roman" w:cs="Times New Roman"/>
          <w:sz w:val="28"/>
          <w:szCs w:val="28"/>
          <w:lang w:eastAsia="ru-RU"/>
        </w:rPr>
        <w:t>оставить</w:t>
      </w:r>
      <w:r w:rsidRPr="00717F28">
        <w:rPr>
          <w:rFonts w:ascii="Times New Roman" w:eastAsia="Times New Roman" w:hAnsi="Times New Roman" w:cs="Times New Roman"/>
          <w:sz w:val="28"/>
          <w:szCs w:val="28"/>
          <w:lang w:eastAsia="ru-RU"/>
        </w:rPr>
        <w:t xml:space="preserve"> сына в живых. То есть фактически молилась: «Да будет, Господи, моя воля, а не Твоя», и в результате своей страстной любви получила предсказанную беду.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Другой пример: искренне, усердно молимся, чтобы выздороветь, или отлично сдать экзамен, или выйти замуж и т.д. Со всей силой молимся. Но суть нашей молитвы всё та же: «Да будет, Господи, как мне хочется, а не как Ты считаешь полезным для меня». Это означает: я не верю, Господи, что Ты любовь и всеведение, что Ты лучше меня знаешь, что́ мне нужно. Этим неверием человек отталкивает Бога и ничего не получает. Так, думая, что молимся, мы изменяем Богу.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Посмотрите, какова была молитва Христа в Гефсиманском саду перед известными Ему ужасами страшной казни! До кровавого пота молился, но </w:t>
      </w:r>
      <w:r w:rsidRPr="00717F28">
        <w:rPr>
          <w:rFonts w:ascii="Times New Roman" w:eastAsia="Times New Roman" w:hAnsi="Times New Roman" w:cs="Times New Roman"/>
          <w:sz w:val="28"/>
          <w:szCs w:val="28"/>
          <w:lang w:eastAsia="ru-RU"/>
        </w:rPr>
        <w:lastRenderedPageBreak/>
        <w:t xml:space="preserve">что слышим? </w:t>
      </w:r>
      <w:r w:rsidRPr="00717F28">
        <w:rPr>
          <w:rFonts w:ascii="Times New Roman" w:eastAsia="Times New Roman" w:hAnsi="Times New Roman" w:cs="Times New Roman"/>
          <w:i/>
          <w:sz w:val="28"/>
          <w:szCs w:val="28"/>
          <w:lang w:eastAsia="ru-RU"/>
        </w:rPr>
        <w:t>Отче! О, если бы Ты благоволил пронести чашу сию мимо Меня! Впрочем не Моя воля, но</w:t>
      </w:r>
      <w:proofErr w:type="gramStart"/>
      <w:r w:rsidRPr="00717F28">
        <w:rPr>
          <w:rFonts w:ascii="Times New Roman" w:eastAsia="Times New Roman" w:hAnsi="Times New Roman" w:cs="Times New Roman"/>
          <w:i/>
          <w:sz w:val="28"/>
          <w:szCs w:val="28"/>
          <w:lang w:eastAsia="ru-RU"/>
        </w:rPr>
        <w:t xml:space="preserve"> Т</w:t>
      </w:r>
      <w:proofErr w:type="gramEnd"/>
      <w:r w:rsidRPr="00717F28">
        <w:rPr>
          <w:rFonts w:ascii="Times New Roman" w:eastAsia="Times New Roman" w:hAnsi="Times New Roman" w:cs="Times New Roman"/>
          <w:i/>
          <w:sz w:val="28"/>
          <w:szCs w:val="28"/>
          <w:lang w:eastAsia="ru-RU"/>
        </w:rPr>
        <w:t>воя да будет</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22, 42). Если бы и мы могли от всей души сказать в молитве: «Господи, я всё с благодарностью приму, потому что верю, что ты</w:t>
      </w:r>
      <w:proofErr w:type="gramStart"/>
      <w:r w:rsidRPr="00717F28">
        <w:rPr>
          <w:rFonts w:ascii="Times New Roman" w:eastAsia="Times New Roman" w:hAnsi="Times New Roman" w:cs="Times New Roman"/>
          <w:sz w:val="28"/>
          <w:szCs w:val="28"/>
          <w:lang w:eastAsia="ru-RU"/>
        </w:rPr>
        <w:t xml:space="preserve"> С</w:t>
      </w:r>
      <w:proofErr w:type="gramEnd"/>
      <w:r w:rsidRPr="00717F28">
        <w:rPr>
          <w:rFonts w:ascii="Times New Roman" w:eastAsia="Times New Roman" w:hAnsi="Times New Roman" w:cs="Times New Roman"/>
          <w:sz w:val="28"/>
          <w:szCs w:val="28"/>
          <w:lang w:eastAsia="ru-RU"/>
        </w:rPr>
        <w:t xml:space="preserve">ама Любовь и устроишь мою жизнь наилучшим образом. Да будет Твоя, Господи, воля, а не моя, не мои слепые желания!» Тогда, без сомнения, мы получали бы и больше того, что просим.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Мне очень понравился следующий случай. Как-то </w:t>
      </w:r>
      <w:r w:rsidR="007A53C0">
        <w:rPr>
          <w:rFonts w:ascii="Times New Roman" w:eastAsia="Times New Roman" w:hAnsi="Times New Roman" w:cs="Times New Roman"/>
          <w:sz w:val="28"/>
          <w:szCs w:val="28"/>
          <w:lang w:eastAsia="ru-RU"/>
        </w:rPr>
        <w:t>в Индии мальчишка ехал на слоне</w:t>
      </w:r>
      <w:r w:rsidRPr="00717F28">
        <w:rPr>
          <w:rFonts w:ascii="Times New Roman" w:eastAsia="Times New Roman" w:hAnsi="Times New Roman" w:cs="Times New Roman"/>
          <w:sz w:val="28"/>
          <w:szCs w:val="28"/>
          <w:lang w:eastAsia="ru-RU"/>
        </w:rPr>
        <w:t xml:space="preserve"> и</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когда приблизились к джунглям, слон вдруг остановился. Мальчишка бьёт его, колет… Слон – ни с места, и вдруг схватил его хоботом и спрятал под себя. И через мгновение из джунглей прямо на спину слона прыгнул тигр. Слон расправился с ним. А мальчик – давай целовать его, ласкать, кормить своими последними бананами… Вот и мы все – ничего не видящие и не знающие мальчики на слоне. </w:t>
      </w:r>
      <w:r w:rsidR="007A53C0">
        <w:rPr>
          <w:rFonts w:ascii="Times New Roman" w:eastAsia="Times New Roman" w:hAnsi="Times New Roman" w:cs="Times New Roman"/>
          <w:sz w:val="28"/>
          <w:szCs w:val="28"/>
          <w:lang w:eastAsia="ru-RU"/>
        </w:rPr>
        <w:t>А п</w:t>
      </w:r>
      <w:r w:rsidRPr="00717F28">
        <w:rPr>
          <w:rFonts w:ascii="Times New Roman" w:eastAsia="Times New Roman" w:hAnsi="Times New Roman" w:cs="Times New Roman"/>
          <w:sz w:val="28"/>
          <w:szCs w:val="28"/>
          <w:lang w:eastAsia="ru-RU"/>
        </w:rPr>
        <w:t xml:space="preserve">ора бы хотя немного поверить Богу! </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widowControl w:val="0"/>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Жалко бабушку, что она умерла, хотя уже была и старая, и больная.</w:t>
      </w:r>
    </w:p>
    <w:p w:rsidR="00717F28" w:rsidRPr="00717F28" w:rsidRDefault="00717F28" w:rsidP="00717F28">
      <w:pPr>
        <w:widowControl w:val="0"/>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 xml:space="preserve">– А может быть, не бабушку, а себя жалко, что теперь её не будет? Ведь для бабушки кончина является настоящим освобождением от её изношенной «одежды», от болей и страданий. Она получила полное освобождение. И нам ради этой её радости нужно немного и потерпеть. К тому же знаем, что разлучаемся с ней совсем </w:t>
      </w:r>
      <w:proofErr w:type="gramStart"/>
      <w:r w:rsidRPr="00717F28">
        <w:rPr>
          <w:rFonts w:ascii="Times New Roman" w:eastAsia="Times New Roman" w:hAnsi="Times New Roman" w:cs="Times New Roman"/>
          <w:sz w:val="28"/>
          <w:szCs w:val="28"/>
          <w:lang w:eastAsia="ru-RU"/>
        </w:rPr>
        <w:t>не надолго</w:t>
      </w:r>
      <w:proofErr w:type="gramEnd"/>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Почему в Евангелии, когда кто-то обращается с просьбой воскресить умершего или исцелить расслабленного, Господь выполняет это? А сейчас – хотя молитва может быть отчаянная – так не бывает, или об этом просто неизвестно?</w:t>
      </w:r>
    </w:p>
    <w:p w:rsidR="00717F28" w:rsidRPr="00717F28" w:rsidRDefault="00717F28" w:rsidP="00717F28">
      <w:pPr>
        <w:spacing w:after="0" w:line="240" w:lineRule="auto"/>
        <w:ind w:firstLine="709"/>
        <w:jc w:val="both"/>
        <w:rPr>
          <w:rFonts w:ascii="Times New Roman" w:eastAsia="Times New Roman" w:hAnsi="Times New Roman" w:cs="Times New Roman"/>
          <w:iCs/>
          <w:sz w:val="28"/>
          <w:szCs w:val="28"/>
          <w:lang w:eastAsia="ru-RU"/>
        </w:rPr>
      </w:pPr>
      <w:r w:rsidRPr="00717F28">
        <w:rPr>
          <w:rFonts w:ascii="Times New Roman" w:eastAsia="Times New Roman" w:hAnsi="Times New Roman" w:cs="Times New Roman"/>
          <w:sz w:val="28"/>
          <w:szCs w:val="28"/>
          <w:lang w:eastAsia="ru-RU"/>
        </w:rPr>
        <w:t xml:space="preserve">– Здесь несколько причин. Первая – когда Христос пришёл, нужно было, чтобы люди поняли, Кто Он есть. И многие действительно начинали в Него веровать, видя Его чудеса. В то же время, посмотрите, какую оценку дал Господь этой вере: </w:t>
      </w:r>
      <w:r w:rsidRPr="00717F28">
        <w:rPr>
          <w:rFonts w:ascii="Times New Roman" w:eastAsia="Times New Roman" w:hAnsi="Times New Roman" w:cs="Times New Roman"/>
          <w:i/>
          <w:sz w:val="28"/>
          <w:szCs w:val="28"/>
          <w:lang w:eastAsia="ru-RU"/>
        </w:rPr>
        <w:t xml:space="preserve">Блаженны </w:t>
      </w:r>
      <w:proofErr w:type="spellStart"/>
      <w:r w:rsidRPr="00717F28">
        <w:rPr>
          <w:rFonts w:ascii="Times New Roman" w:eastAsia="Times New Roman" w:hAnsi="Times New Roman" w:cs="Times New Roman"/>
          <w:i/>
          <w:sz w:val="28"/>
          <w:szCs w:val="28"/>
          <w:lang w:eastAsia="ru-RU"/>
        </w:rPr>
        <w:t>невидевшие</w:t>
      </w:r>
      <w:proofErr w:type="spellEnd"/>
      <w:r w:rsidRPr="00717F28">
        <w:rPr>
          <w:rFonts w:ascii="Times New Roman" w:eastAsia="Times New Roman" w:hAnsi="Times New Roman" w:cs="Times New Roman"/>
          <w:i/>
          <w:sz w:val="28"/>
          <w:szCs w:val="28"/>
          <w:lang w:eastAsia="ru-RU"/>
        </w:rPr>
        <w:t xml:space="preserve"> и уверовавшие </w:t>
      </w:r>
      <w:r w:rsidRPr="00717F28">
        <w:rPr>
          <w:rFonts w:ascii="Times New Roman" w:eastAsia="Times New Roman" w:hAnsi="Times New Roman" w:cs="Times New Roman"/>
          <w:sz w:val="28"/>
          <w:szCs w:val="28"/>
          <w:lang w:eastAsia="ru-RU"/>
        </w:rPr>
        <w:t xml:space="preserve">(Ин. 20, 29). Чудо, которое происходит перед глазами, впечатляет, ошеломляет, но оно само по себе редко может внутренне изменить человека. </w:t>
      </w:r>
      <w:r w:rsidRPr="00717F28">
        <w:rPr>
          <w:rFonts w:ascii="Times New Roman" w:eastAsia="Times New Roman" w:hAnsi="Times New Roman" w:cs="Times New Roman"/>
          <w:iCs/>
          <w:sz w:val="28"/>
          <w:szCs w:val="28"/>
          <w:lang w:eastAsia="ru-RU"/>
        </w:rPr>
        <w:t xml:space="preserve">Преподобный Иоанн </w:t>
      </w:r>
      <w:proofErr w:type="spellStart"/>
      <w:r w:rsidRPr="00717F28">
        <w:rPr>
          <w:rFonts w:ascii="Times New Roman" w:eastAsia="Times New Roman" w:hAnsi="Times New Roman" w:cs="Times New Roman"/>
          <w:iCs/>
          <w:sz w:val="28"/>
          <w:szCs w:val="28"/>
          <w:lang w:eastAsia="ru-RU"/>
        </w:rPr>
        <w:t>Кассиан</w:t>
      </w:r>
      <w:proofErr w:type="spellEnd"/>
      <w:r w:rsidRPr="00717F28">
        <w:rPr>
          <w:rFonts w:ascii="Times New Roman" w:eastAsia="Times New Roman" w:hAnsi="Times New Roman" w:cs="Times New Roman"/>
          <w:iCs/>
          <w:sz w:val="28"/>
          <w:szCs w:val="28"/>
          <w:lang w:eastAsia="ru-RU"/>
        </w:rPr>
        <w:t xml:space="preserve"> Римлянин прекрасно сказал о этом: «Чудеса, вызывая удивление, мало содействуют святой жизни».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Вторая причина. Разве мало было мёртвых в то время? Но воскресил Он, исходя из Евангельских текстов, всего троих: дочь </w:t>
      </w:r>
      <w:proofErr w:type="spellStart"/>
      <w:r w:rsidRPr="00717F28">
        <w:rPr>
          <w:rFonts w:ascii="Times New Roman" w:eastAsia="Times New Roman" w:hAnsi="Times New Roman" w:cs="Times New Roman"/>
          <w:sz w:val="28"/>
          <w:szCs w:val="28"/>
          <w:lang w:eastAsia="ru-RU"/>
        </w:rPr>
        <w:t>Иаира</w:t>
      </w:r>
      <w:proofErr w:type="spellEnd"/>
      <w:r w:rsidRPr="00717F28">
        <w:rPr>
          <w:rFonts w:ascii="Times New Roman" w:eastAsia="Times New Roman" w:hAnsi="Times New Roman" w:cs="Times New Roman"/>
          <w:sz w:val="28"/>
          <w:szCs w:val="28"/>
          <w:lang w:eastAsia="ru-RU"/>
        </w:rPr>
        <w:t>, сына вдовы и Лазаря. И всё. Почему?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Когда евангельский богач молил из ада Авраама предупредить своих братьев об адских мучениях, чтобы они туда не попали, – что ответил Авраам: </w:t>
      </w:r>
      <w:r w:rsidRPr="00717F28">
        <w:rPr>
          <w:rFonts w:ascii="Times New Roman" w:eastAsia="Times New Roman" w:hAnsi="Times New Roman" w:cs="Times New Roman"/>
          <w:i/>
          <w:sz w:val="28"/>
          <w:szCs w:val="28"/>
          <w:lang w:eastAsia="ru-RU"/>
        </w:rPr>
        <w:t>Если Моисея и пророков не слушают, то если бы кто и из мертвых воскрес, не поверят</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xml:space="preserve">. 16, 31). То есть люди, не стремящиеся жить по совести и заповедям, настолько духовно грубеют, что и очевидное чудо уже не способно изменить их сердце. Получается, что молиться можем изо всей </w:t>
      </w:r>
      <w:r w:rsidRPr="00717F28">
        <w:rPr>
          <w:rFonts w:ascii="Times New Roman" w:eastAsia="Times New Roman" w:hAnsi="Times New Roman" w:cs="Times New Roman"/>
          <w:sz w:val="28"/>
          <w:szCs w:val="28"/>
          <w:lang w:eastAsia="ru-RU"/>
        </w:rPr>
        <w:lastRenderedPageBreak/>
        <w:t xml:space="preserve">силы, а себя менять ни на йоту не собираемся. И это ещё одна из причин, почему в наше время не происходит такого рода чудес.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 другая причина, на которую также указал Сам Господь: </w:t>
      </w:r>
      <w:r w:rsidRPr="00717F28">
        <w:rPr>
          <w:rFonts w:ascii="Times New Roman" w:eastAsia="Times New Roman" w:hAnsi="Times New Roman" w:cs="Times New Roman"/>
          <w:i/>
          <w:sz w:val="28"/>
          <w:szCs w:val="28"/>
          <w:lang w:eastAsia="ru-RU"/>
        </w:rPr>
        <w:t xml:space="preserve">Если бы вы имели веру с зерно горчичное и сказали смоковнице сей: исторгнись и </w:t>
      </w:r>
      <w:proofErr w:type="spellStart"/>
      <w:r w:rsidRPr="00717F28">
        <w:rPr>
          <w:rFonts w:ascii="Times New Roman" w:eastAsia="Times New Roman" w:hAnsi="Times New Roman" w:cs="Times New Roman"/>
          <w:i/>
          <w:sz w:val="28"/>
          <w:szCs w:val="28"/>
          <w:lang w:eastAsia="ru-RU"/>
        </w:rPr>
        <w:t>пересадись</w:t>
      </w:r>
      <w:proofErr w:type="spellEnd"/>
      <w:r w:rsidRPr="00717F28">
        <w:rPr>
          <w:rFonts w:ascii="Times New Roman" w:eastAsia="Times New Roman" w:hAnsi="Times New Roman" w:cs="Times New Roman"/>
          <w:i/>
          <w:sz w:val="28"/>
          <w:szCs w:val="28"/>
          <w:lang w:eastAsia="ru-RU"/>
        </w:rPr>
        <w:t xml:space="preserve"> в море, то она послушалась бы вас</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xml:space="preserve">. 17, 6). Но что видим в своей душе? Кажется, просим, молимся и… не верим. Когда Христос пришёл в Своё отечество, то помните, как Его приняли? В результате – </w:t>
      </w:r>
      <w:r w:rsidRPr="00717F28">
        <w:rPr>
          <w:rFonts w:ascii="Times New Roman" w:eastAsia="Times New Roman" w:hAnsi="Times New Roman" w:cs="Times New Roman"/>
          <w:i/>
          <w:sz w:val="28"/>
          <w:szCs w:val="28"/>
          <w:lang w:eastAsia="ru-RU"/>
        </w:rPr>
        <w:t xml:space="preserve">и не совершил там многих чудес по неверию их </w:t>
      </w:r>
      <w:r w:rsidRPr="00717F28">
        <w:rPr>
          <w:rFonts w:ascii="Times New Roman" w:eastAsia="Times New Roman" w:hAnsi="Times New Roman" w:cs="Times New Roman"/>
          <w:sz w:val="28"/>
          <w:szCs w:val="28"/>
          <w:lang w:eastAsia="ru-RU"/>
        </w:rPr>
        <w:t>(Мф. 13, 58).</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Мы, к сожалению, не имеем ни веры, ни смирения и потому ничего не получаем. Вот, по-видимому, основная причина, по которой большей частью сейчас не происходит того, что было при жизни Иисуса Христа.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Важно и следующее. Когда апостолы не смогли исцелить бесноватого, что ответил им Господь: </w:t>
      </w:r>
      <w:r w:rsidRPr="00717F28">
        <w:rPr>
          <w:rFonts w:ascii="Times New Roman" w:eastAsia="Times New Roman" w:hAnsi="Times New Roman" w:cs="Times New Roman"/>
          <w:i/>
          <w:sz w:val="28"/>
          <w:szCs w:val="28"/>
          <w:lang w:eastAsia="ru-RU"/>
        </w:rPr>
        <w:t>Сей же род изгоняется только молитвою и постом</w:t>
      </w:r>
      <w:r w:rsidRPr="00717F28">
        <w:rPr>
          <w:rFonts w:ascii="Times New Roman" w:eastAsia="Times New Roman" w:hAnsi="Times New Roman" w:cs="Times New Roman"/>
          <w:sz w:val="28"/>
          <w:szCs w:val="28"/>
          <w:lang w:eastAsia="ru-RU"/>
        </w:rPr>
        <w:t xml:space="preserve"> (Мф. 17, 21). Молитва, оказывается, тогда </w:t>
      </w:r>
      <w:r w:rsidR="007A53C0">
        <w:rPr>
          <w:rFonts w:ascii="Times New Roman" w:eastAsia="Times New Roman" w:hAnsi="Times New Roman" w:cs="Times New Roman"/>
          <w:sz w:val="28"/>
          <w:szCs w:val="28"/>
          <w:lang w:eastAsia="ru-RU"/>
        </w:rPr>
        <w:t>бывает</w:t>
      </w:r>
      <w:r w:rsidRPr="00717F28">
        <w:rPr>
          <w:rFonts w:ascii="Times New Roman" w:eastAsia="Times New Roman" w:hAnsi="Times New Roman" w:cs="Times New Roman"/>
          <w:sz w:val="28"/>
          <w:szCs w:val="28"/>
          <w:lang w:eastAsia="ru-RU"/>
        </w:rPr>
        <w:t xml:space="preserve"> действенной, когда она соединяется с каким-либо посильным подвигом: отречением от власти своего желудка, или лени, или развлечений... Ибо без подвига не бывает плода.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А как можно объяснить то, что люди просят кого-то за них  помолиться в монастыре, а не в простом приходском храме, потому что там люди более святой жизни, они «ближе к Богу». Быть «ближе» или «дальше» по отношению к Богу – так правильно говорить, такое вообще возможно?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Мы всё время ищем и надеемся найти человека, который «ближе к Богу». И большей частью не задумываемся, что это значит. Пользуемся слухами и, простите, «сарафанным радио» – и сразу же с полным доверием идём, едем, летим к неизвестному нам священнику, монаху, как к святому. И результаты большей частью бывают плачевными, ибо те, которые действительно ближе к Богу, как огня боятся почитания, славы, похвал человеческих. О них, как правило, никто не знает. Истинная добродетель всегда целомудренна, смиренна и скрывает себя от всех самыми различными способами: затвор, пустыни, леса, болота, юродство и т.д., – главное, быть незаметным.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чтобы увидеть смирение и не нарваться на </w:t>
      </w:r>
      <w:proofErr w:type="spellStart"/>
      <w:r w:rsidRPr="00717F28">
        <w:rPr>
          <w:rFonts w:ascii="Times New Roman" w:eastAsia="Times New Roman" w:hAnsi="Times New Roman" w:cs="Times New Roman"/>
          <w:sz w:val="28"/>
          <w:szCs w:val="28"/>
          <w:lang w:eastAsia="ru-RU"/>
        </w:rPr>
        <w:t>лжесмирение</w:t>
      </w:r>
      <w:proofErr w:type="spellEnd"/>
      <w:r w:rsidRPr="00717F28">
        <w:rPr>
          <w:rFonts w:ascii="Times New Roman" w:eastAsia="Times New Roman" w:hAnsi="Times New Roman" w:cs="Times New Roman"/>
          <w:sz w:val="28"/>
          <w:szCs w:val="28"/>
          <w:highlight w:val="yellow"/>
          <w:lang w:eastAsia="ru-RU"/>
        </w:rPr>
        <w:t xml:space="preserve">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смиренничество</w:t>
      </w:r>
      <w:proofErr w:type="spellEnd"/>
      <w:r w:rsidRPr="00717F28">
        <w:rPr>
          <w:rFonts w:ascii="Times New Roman" w:eastAsia="Times New Roman" w:hAnsi="Times New Roman" w:cs="Times New Roman"/>
          <w:sz w:val="28"/>
          <w:szCs w:val="28"/>
          <w:lang w:eastAsia="ru-RU"/>
        </w:rPr>
        <w:t xml:space="preserve">»), для этого требуется достаточно продолжительное общение с этим человеком. А таковой возможности большей частью нет. И, веря слухам, попадаем на глупых, психически больных, мошенников, иногда и бесноватых «старцев», находящихся в прелести, которые без страха и сомнения дают указания людям по всем вопросам, принося множество бед и духовных, и внешних. Одна из причин таких печальных последствий состоит в том, что мы ищем чудес, прозорливости, исцелений, а не спасения от своих страстей, то есть ищем земного, а не духовного. Мы гораздо в большей степени материалисты, нежели христиане.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Вывод отсюда простой. Нужно искать не того, кто по внешности (монах, священник, архиерей) «ближе к Богу», а того, кто без игры в </w:t>
      </w:r>
      <w:r w:rsidRPr="00717F28">
        <w:rPr>
          <w:rFonts w:ascii="Times New Roman" w:eastAsia="Times New Roman" w:hAnsi="Times New Roman" w:cs="Times New Roman"/>
          <w:sz w:val="28"/>
          <w:szCs w:val="28"/>
          <w:lang w:eastAsia="ru-RU"/>
        </w:rPr>
        <w:lastRenderedPageBreak/>
        <w:t xml:space="preserve">благочестие и претензий на старчество, без командирских замашек даёт советы на основании писаний святых отцов.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Правда или нет, что за усопших </w:t>
      </w:r>
      <w:r w:rsidR="007A53C0">
        <w:rPr>
          <w:rFonts w:ascii="Times New Roman" w:eastAsia="Times New Roman" w:hAnsi="Times New Roman" w:cs="Times New Roman"/>
          <w:b/>
          <w:i/>
          <w:sz w:val="28"/>
          <w:szCs w:val="28"/>
          <w:lang w:eastAsia="ru-RU"/>
        </w:rPr>
        <w:t>труд</w:t>
      </w:r>
      <w:r w:rsidRPr="00717F28">
        <w:rPr>
          <w:rFonts w:ascii="Times New Roman" w:eastAsia="Times New Roman" w:hAnsi="Times New Roman" w:cs="Times New Roman"/>
          <w:b/>
          <w:i/>
          <w:sz w:val="28"/>
          <w:szCs w:val="28"/>
          <w:lang w:eastAsia="ru-RU"/>
        </w:rPr>
        <w:t>нее молиться?</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 Нет. Самое </w:t>
      </w:r>
      <w:r w:rsidR="007A53C0">
        <w:rPr>
          <w:rFonts w:ascii="Times New Roman" w:eastAsia="Times New Roman" w:hAnsi="Times New Roman" w:cs="Times New Roman"/>
          <w:sz w:val="28"/>
          <w:szCs w:val="28"/>
          <w:lang w:eastAsia="ru-RU"/>
        </w:rPr>
        <w:t>труд</w:t>
      </w:r>
      <w:r w:rsidRPr="00717F28">
        <w:rPr>
          <w:rFonts w:ascii="Times New Roman" w:eastAsia="Times New Roman" w:hAnsi="Times New Roman" w:cs="Times New Roman"/>
          <w:sz w:val="28"/>
          <w:szCs w:val="28"/>
          <w:lang w:eastAsia="ru-RU"/>
        </w:rPr>
        <w:t xml:space="preserve">ное помолиться за недруга, оскорбителя, негодяя. Но существует выдумка, что молиться за кого-то, особенно за усопшего, </w:t>
      </w:r>
      <w:r w:rsidRPr="00717F28">
        <w:rPr>
          <w:rFonts w:ascii="Times New Roman" w:eastAsia="Times New Roman" w:hAnsi="Times New Roman" w:cs="Times New Roman"/>
          <w:i/>
          <w:sz w:val="28"/>
          <w:szCs w:val="28"/>
          <w:lang w:eastAsia="ru-RU"/>
        </w:rPr>
        <w:t>опасно</w:t>
      </w:r>
      <w:r w:rsidRPr="00717F28">
        <w:rPr>
          <w:rFonts w:ascii="Times New Roman" w:eastAsia="Times New Roman" w:hAnsi="Times New Roman" w:cs="Times New Roman"/>
          <w:sz w:val="28"/>
          <w:szCs w:val="28"/>
          <w:lang w:eastAsia="ru-RU"/>
        </w:rPr>
        <w:t xml:space="preserve"> – как бы его грехи на тебя не перешли…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Да, правда, и такое бывает…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Это откровенно бесовская мысль. Когда молимся за кого-то – неважно за кого, хоть за Иуду </w:t>
      </w:r>
      <w:proofErr w:type="spellStart"/>
      <w:r w:rsidRPr="00717F28">
        <w:rPr>
          <w:rFonts w:ascii="Times New Roman" w:eastAsia="Times New Roman" w:hAnsi="Times New Roman" w:cs="Times New Roman"/>
          <w:sz w:val="28"/>
          <w:szCs w:val="28"/>
          <w:lang w:eastAsia="ru-RU"/>
        </w:rPr>
        <w:t>Искариотского</w:t>
      </w:r>
      <w:proofErr w:type="spellEnd"/>
      <w:r w:rsidRPr="00717F28">
        <w:rPr>
          <w:rFonts w:ascii="Times New Roman" w:eastAsia="Times New Roman" w:hAnsi="Times New Roman" w:cs="Times New Roman"/>
          <w:sz w:val="28"/>
          <w:szCs w:val="28"/>
          <w:lang w:eastAsia="ru-RU"/>
        </w:rPr>
        <w:t>, – то вступаем в общение с Самим Богом. Это ли не великое благо для молящегося?! И уже через Бога, как, скажем, через совершенный фильтр, духовно общаемся с усопшим. Поэтому никакой его грех и никакой дьявол не может проникнуть к нам. Бог всё освящает и очищает. А вот если мы начнём обращаться к самому усопшему, забыв Бога, как это делают колдуны и спириты</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тогда получим по заслугам.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Но тогда логично спросить… Если можно молиться за всех, даже за волшебников (а ведь за волшебников не советуют), что же – и за бесов можно молиться?</w:t>
      </w:r>
    </w:p>
    <w:p w:rsidR="00717F28" w:rsidRPr="00717F28" w:rsidRDefault="00717F28" w:rsidP="00717F28">
      <w:pPr>
        <w:shd w:val="clear" w:color="auto" w:fill="FFFFFF"/>
        <w:tabs>
          <w:tab w:val="left" w:pos="720"/>
          <w:tab w:val="left" w:pos="9180"/>
        </w:tabs>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Ну, о бесах мы мало что знаем. Нам вообще неизвестна природа духов. Нет же ответа на вопрос: почему Бог, будучи любовью, сотворил тех ангелов, о которых он знал, что они станут бесами и пойдут в муку вечную? А святые в то же время говорили, что если бы не было бесов, то не было бы и святых, поскольку они, искушая нас, фактически упражняют нас в борьбе со злом – и тем самым делают нам добро. Поэтому святой Исаак Сирин писал: «Что такое</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sz w:val="28"/>
          <w:szCs w:val="28"/>
          <w:lang w:eastAsia="ru-RU"/>
        </w:rPr>
        <w:t xml:space="preserve">сердце милующее? </w:t>
      </w:r>
      <w:proofErr w:type="spellStart"/>
      <w:r w:rsidRPr="00717F28">
        <w:rPr>
          <w:rFonts w:ascii="Times New Roman" w:eastAsia="Times New Roman" w:hAnsi="Times New Roman" w:cs="Times New Roman"/>
          <w:sz w:val="28"/>
          <w:szCs w:val="28"/>
          <w:lang w:eastAsia="ru-RU"/>
        </w:rPr>
        <w:t>Возгорение</w:t>
      </w:r>
      <w:proofErr w:type="spellEnd"/>
      <w:r w:rsidRPr="00717F28">
        <w:rPr>
          <w:rFonts w:ascii="Times New Roman" w:eastAsia="Times New Roman" w:hAnsi="Times New Roman" w:cs="Times New Roman"/>
          <w:sz w:val="28"/>
          <w:szCs w:val="28"/>
          <w:lang w:eastAsia="ru-RU"/>
        </w:rPr>
        <w:t xml:space="preserve"> сердца у человека о всём творении, о человеках, о птицах, о животных, о демонах и о всякой твари». Помните, в «Фаусте» Гёте Мефистофель говорит о себе: «Часть вечной силы я, всегда желавшей зла, творившей лишь благое». Нам неизвестен до конца Промысл Божий об отверженных ангелах, он открыт нам только применительно к нашему падшему состоянию, и мы не знаем ответа на вопрос о смысле их существования. Но поскольку Бог есть </w:t>
      </w:r>
      <w:proofErr w:type="gramStart"/>
      <w:r w:rsidRPr="00717F28">
        <w:rPr>
          <w:rFonts w:ascii="Times New Roman" w:eastAsia="Times New Roman" w:hAnsi="Times New Roman" w:cs="Times New Roman"/>
          <w:sz w:val="28"/>
          <w:szCs w:val="28"/>
          <w:lang w:eastAsia="ru-RU"/>
        </w:rPr>
        <w:t>любовь</w:t>
      </w:r>
      <w:proofErr w:type="gramEnd"/>
      <w:r w:rsidRPr="00717F28">
        <w:rPr>
          <w:rFonts w:ascii="Times New Roman" w:eastAsia="Times New Roman" w:hAnsi="Times New Roman" w:cs="Times New Roman"/>
          <w:sz w:val="28"/>
          <w:szCs w:val="28"/>
          <w:lang w:eastAsia="ru-RU"/>
        </w:rPr>
        <w:t xml:space="preserve"> и Он дал им бытие, следовательно, здесь скрывается какая-то положительная тайна.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вот о колдунах, волшебниках, сатанистах, атеистах, иноверцах и прочих молиться можно. Ибо основной закон христианской жизни – любовь к каждому и ко всем без различия. Ко всем и каждому! Потому бояться этого не нужно.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А самоубийц нельзя поминать в храме?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О каком ребёнке мать больше заботится – о здоровом или о смертельно больном?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b/>
          <w:i/>
          <w:sz w:val="28"/>
          <w:szCs w:val="28"/>
          <w:lang w:eastAsia="ru-RU"/>
        </w:rPr>
        <w:t>Конечно, о больном</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lastRenderedPageBreak/>
        <w:t>– А Церковь – это кто? Мать или мачеха? Не с большей ли ревностью она станет плакать и молиться о совершившем смертный грех?! Строгие правила в отношении самоубийц установлены не для того, чтобы за них не молились, а с прямой целью – показать верующим весь ужас такого поступка и уберечь других от подобного греха, влекущего за собой тяжкие загробные страдания. Поэтому церковные правила, исключительно в воспитательных целях, запрещают совершать над самоубийцами</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общие для всех усопших христиан молитвословия в храме. Но это совсем не означает, что за них вообще нельзя молиться. Родные, близкие, все должны с особой силой молиться за такового. Тем более, что мы никогда не знаем того внутреннего состояния, которое привело человека к смертному греху.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Известно, что самоубийство – страшнейший грех. Но как быть с тем, что человек, совершивший это преступление, при жизни был совершенным праведником?</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Что значит «был совершенным праведником»? Если бы он им был, жил по заповедям Бож</w:t>
      </w:r>
      <w:r w:rsidR="007A53C0">
        <w:rPr>
          <w:rFonts w:ascii="Times New Roman" w:eastAsia="Times New Roman" w:hAnsi="Times New Roman" w:cs="Times New Roman"/>
          <w:sz w:val="28"/>
          <w:szCs w:val="28"/>
          <w:lang w:eastAsia="ru-RU"/>
        </w:rPr>
        <w:t>ь</w:t>
      </w:r>
      <w:r w:rsidRPr="00717F28">
        <w:rPr>
          <w:rFonts w:ascii="Times New Roman" w:eastAsia="Times New Roman" w:hAnsi="Times New Roman" w:cs="Times New Roman"/>
          <w:sz w:val="28"/>
          <w:szCs w:val="28"/>
          <w:lang w:eastAsia="ru-RU"/>
        </w:rPr>
        <w:t>им, то, конечно же, такого поступка не совершил бы. В том и дело, что он, следовательно, был не праведником.</w:t>
      </w:r>
    </w:p>
    <w:p w:rsidR="00717F28" w:rsidRPr="00717F28" w:rsidRDefault="00717F28" w:rsidP="00717F28">
      <w:pPr>
        <w:tabs>
          <w:tab w:val="left" w:pos="1122"/>
          <w:tab w:val="left" w:pos="6919"/>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Кто ложный праведник? Тот, например, православный, который ходит в храм, принимает таинства, благотворит, соблюдает посты, никого не убивает, не грабит, не прелюбодействует, то есть исполняет всю </w:t>
      </w:r>
      <w:r w:rsidRPr="00717F28">
        <w:rPr>
          <w:rFonts w:ascii="Times New Roman" w:eastAsia="Times New Roman" w:hAnsi="Times New Roman" w:cs="Times New Roman"/>
          <w:i/>
          <w:sz w:val="28"/>
          <w:szCs w:val="28"/>
          <w:lang w:eastAsia="ru-RU"/>
        </w:rPr>
        <w:t>внешнюю</w:t>
      </w:r>
      <w:r w:rsidRPr="00717F28">
        <w:rPr>
          <w:rFonts w:ascii="Times New Roman" w:eastAsia="Times New Roman" w:hAnsi="Times New Roman" w:cs="Times New Roman"/>
          <w:sz w:val="28"/>
          <w:szCs w:val="28"/>
          <w:lang w:eastAsia="ru-RU"/>
        </w:rPr>
        <w:t xml:space="preserve"> сторону церковной и нравственной жизни – и </w:t>
      </w:r>
      <w:r w:rsidRPr="00717F28">
        <w:rPr>
          <w:rFonts w:ascii="Times New Roman" w:eastAsia="Times New Roman" w:hAnsi="Times New Roman" w:cs="Times New Roman"/>
          <w:b/>
          <w:sz w:val="28"/>
          <w:szCs w:val="28"/>
          <w:lang w:eastAsia="ru-RU"/>
        </w:rPr>
        <w:t>видит</w:t>
      </w:r>
      <w:r w:rsidRPr="00717F28">
        <w:rPr>
          <w:rFonts w:ascii="Times New Roman" w:eastAsia="Times New Roman" w:hAnsi="Times New Roman" w:cs="Times New Roman"/>
          <w:sz w:val="28"/>
          <w:szCs w:val="28"/>
          <w:lang w:eastAsia="ru-RU"/>
        </w:rPr>
        <w:t xml:space="preserve"> эту свою «праведность», превозносится ею в своих чувствах, мыслях, а то и перед людьми, но не замечает своих внутренних страстей: гордости, тщеславия, зависти, неприязни к ближним, гнева, лицемерия и т.д. Это – страшное состояние, в нём находились и находятся осуждённые Господом иудейские и христианские «праведники», гордые своей мнимой праведностью. Эти </w:t>
      </w:r>
      <w:proofErr w:type="spellStart"/>
      <w:r w:rsidRPr="00717F28">
        <w:rPr>
          <w:rFonts w:ascii="Times New Roman" w:eastAsia="Times New Roman" w:hAnsi="Times New Roman" w:cs="Times New Roman"/>
          <w:sz w:val="28"/>
          <w:szCs w:val="28"/>
          <w:lang w:eastAsia="ru-RU"/>
        </w:rPr>
        <w:t>лжеправедники</w:t>
      </w:r>
      <w:proofErr w:type="spellEnd"/>
      <w:r w:rsidRPr="00717F28">
        <w:rPr>
          <w:rFonts w:ascii="Times New Roman" w:eastAsia="Times New Roman" w:hAnsi="Times New Roman" w:cs="Times New Roman"/>
          <w:sz w:val="28"/>
          <w:szCs w:val="28"/>
          <w:lang w:eastAsia="ru-RU"/>
        </w:rPr>
        <w:t xml:space="preserve"> отринули Христа, распяли Его и продолжают распинать в себе своей гордыней. Подобная </w:t>
      </w:r>
      <w:proofErr w:type="spellStart"/>
      <w:r w:rsidRPr="00717F28">
        <w:rPr>
          <w:rFonts w:ascii="Times New Roman" w:eastAsia="Times New Roman" w:hAnsi="Times New Roman" w:cs="Times New Roman"/>
          <w:sz w:val="28"/>
          <w:szCs w:val="28"/>
          <w:lang w:eastAsia="ru-RU"/>
        </w:rPr>
        <w:t>лжеправедность</w:t>
      </w:r>
      <w:proofErr w:type="spellEnd"/>
      <w:r w:rsidRPr="00717F28">
        <w:rPr>
          <w:rFonts w:ascii="Times New Roman" w:eastAsia="Times New Roman" w:hAnsi="Times New Roman" w:cs="Times New Roman"/>
          <w:sz w:val="28"/>
          <w:szCs w:val="28"/>
          <w:lang w:eastAsia="ru-RU"/>
        </w:rPr>
        <w:t xml:space="preserve"> может привести к самым печальным последствиям: прелести</w:t>
      </w:r>
      <w:r w:rsidRPr="00717F28">
        <w:rPr>
          <w:rFonts w:ascii="Times New Roman" w:eastAsia="Times New Roman" w:hAnsi="Times New Roman" w:cs="Times New Roman"/>
          <w:sz w:val="28"/>
          <w:szCs w:val="28"/>
          <w:vertAlign w:val="superscript"/>
          <w:lang w:eastAsia="ru-RU"/>
        </w:rPr>
        <w:footnoteReference w:id="144"/>
      </w:r>
      <w:r w:rsidRPr="00717F28">
        <w:rPr>
          <w:rFonts w:ascii="Times New Roman" w:eastAsia="Times New Roman" w:hAnsi="Times New Roman" w:cs="Times New Roman"/>
          <w:sz w:val="28"/>
          <w:szCs w:val="28"/>
          <w:lang w:eastAsia="ru-RU"/>
        </w:rPr>
        <w:t xml:space="preserve">, ереси и самоубийству.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Истинный же праведник всегда видит свою греховность, видит свою полную </w:t>
      </w:r>
      <w:r w:rsidRPr="00717F28">
        <w:rPr>
          <w:rFonts w:ascii="Times New Roman" w:eastAsia="Times New Roman" w:hAnsi="Times New Roman" w:cs="Times New Roman"/>
          <w:b/>
          <w:sz w:val="28"/>
          <w:szCs w:val="28"/>
          <w:lang w:eastAsia="ru-RU"/>
        </w:rPr>
        <w:t>неправедность</w:t>
      </w:r>
      <w:r w:rsidRPr="00717F28">
        <w:rPr>
          <w:rFonts w:ascii="Times New Roman" w:eastAsia="Times New Roman" w:hAnsi="Times New Roman" w:cs="Times New Roman"/>
          <w:sz w:val="28"/>
          <w:szCs w:val="28"/>
          <w:lang w:eastAsia="ru-RU"/>
        </w:rPr>
        <w:t xml:space="preserve">. Первым спасённым праведником оказался разбойник. Святые отцы говорили, что высота праведности оценивается глубиною смирения.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Мы всё время говорим о молитве за других, а чего мы на самом деле им желаем? Записки – «о здравии», «</w:t>
      </w:r>
      <w:proofErr w:type="gramStart"/>
      <w:r w:rsidRPr="00717F28">
        <w:rPr>
          <w:rFonts w:ascii="Times New Roman" w:eastAsia="Times New Roman" w:hAnsi="Times New Roman" w:cs="Times New Roman"/>
          <w:b/>
          <w:i/>
          <w:sz w:val="28"/>
          <w:szCs w:val="28"/>
          <w:lang w:eastAsia="ru-RU"/>
        </w:rPr>
        <w:t>о</w:t>
      </w:r>
      <w:proofErr w:type="gramEnd"/>
      <w:r w:rsidRPr="00717F28">
        <w:rPr>
          <w:rFonts w:ascii="Times New Roman" w:eastAsia="Times New Roman" w:hAnsi="Times New Roman" w:cs="Times New Roman"/>
          <w:b/>
          <w:i/>
          <w:sz w:val="28"/>
          <w:szCs w:val="28"/>
          <w:lang w:eastAsia="ru-RU"/>
        </w:rPr>
        <w:t xml:space="preserve"> упокоении»… Но речь ведь идёт не о здоровье? О чём мы молимся? Может быть, чтобы Господь был ближе к человеку?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Преподобный Марк Подвижник говорил, что «всё злое и скорбное приключается нам за возношение наше». Мы молимся</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прежде всего</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об исцелении от страстей, которые являются причиной наших страданий в </w:t>
      </w:r>
      <w:r w:rsidRPr="00717F28">
        <w:rPr>
          <w:rFonts w:ascii="Times New Roman" w:eastAsia="Times New Roman" w:hAnsi="Times New Roman" w:cs="Times New Roman"/>
          <w:sz w:val="28"/>
          <w:szCs w:val="28"/>
          <w:lang w:eastAsia="ru-RU"/>
        </w:rPr>
        <w:lastRenderedPageBreak/>
        <w:t xml:space="preserve">жизни и земной, и посмертной. Молимся и о внешнем благополучии близких, но непременно с мыслью: «Да будет, Господи, Твоя воля, а не моя».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Значит, молиться за усопших нужно тоже для того, чтобы Господь избавил их от страстей?</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 Да, именно. Ведь </w:t>
      </w:r>
      <w:r w:rsidRPr="00717F28">
        <w:rPr>
          <w:rFonts w:ascii="Times New Roman" w:eastAsia="Times New Roman" w:hAnsi="Times New Roman" w:cs="Times New Roman"/>
          <w:i/>
          <w:sz w:val="28"/>
          <w:szCs w:val="28"/>
          <w:lang w:eastAsia="ru-RU"/>
        </w:rPr>
        <w:t>там</w:t>
      </w:r>
      <w:r w:rsidRPr="00717F28">
        <w:rPr>
          <w:rFonts w:ascii="Times New Roman" w:eastAsia="Times New Roman" w:hAnsi="Times New Roman" w:cs="Times New Roman"/>
          <w:sz w:val="28"/>
          <w:szCs w:val="28"/>
          <w:lang w:eastAsia="ru-RU"/>
        </w:rPr>
        <w:t xml:space="preserve"> к страстям как сродному себе прилипают «друзья</w:t>
      </w:r>
      <w:proofErr w:type="gramStart"/>
      <w:r w:rsidRPr="00717F28">
        <w:rPr>
          <w:rFonts w:ascii="Times New Roman" w:eastAsia="Times New Roman" w:hAnsi="Times New Roman" w:cs="Times New Roman"/>
          <w:sz w:val="28"/>
          <w:szCs w:val="28"/>
          <w:lang w:eastAsia="ru-RU"/>
        </w:rPr>
        <w:t>»-</w:t>
      </w:r>
      <w:proofErr w:type="gramEnd"/>
      <w:r w:rsidRPr="00717F28">
        <w:rPr>
          <w:rFonts w:ascii="Times New Roman" w:eastAsia="Times New Roman" w:hAnsi="Times New Roman" w:cs="Times New Roman"/>
          <w:sz w:val="28"/>
          <w:szCs w:val="28"/>
          <w:lang w:eastAsia="ru-RU"/>
        </w:rPr>
        <w:t>мучители. Вспомним ещё раз слова преподобного Антония Великого: «Когда бываем добры, то вступаем в общение с Богом – по сходству с Ним, а когда становимся злыми, то отделяемся от Бога – по несходству с Ним… а сие не то значит, чтобы Он гнев имел на нас, но то, что грехи наши не попускают Богу воссиять в нас, с демонами же мучителями соединяют».</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Такова реальность жизни и земной, и загробной.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То есть мы молимся, чтобы человек увидел свои грехи?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Это первое необходимое условие исцеления человека. Как пишет святитель Игнатий, «не сознающий своей греховности, своего падения, своей погибели не может принять Христа, не может уверовать во Христа, не может быть христианином [хотя бы формально и был им</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 А.О.]. К чему Христос для того, кто сам и разумен, и добродетелен, кто удовлетворён собою...»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xml:space="preserve">– Но ведь тогда никакой радости не будет! А радость – это же один из плодов духа…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Однако «через тернии – к звёздам»! Никто, наверное, так не радуется, как спасённый от смертельной болезни, тяжёлого плена, тюрьмы. И первым условием получения той радости, о которой апостол Павел писал: </w:t>
      </w:r>
      <w:r w:rsidRPr="00717F28">
        <w:rPr>
          <w:rFonts w:ascii="Times New Roman" w:eastAsia="Times New Roman" w:hAnsi="Times New Roman" w:cs="Times New Roman"/>
          <w:i/>
          <w:sz w:val="28"/>
          <w:szCs w:val="28"/>
          <w:lang w:eastAsia="ru-RU"/>
        </w:rPr>
        <w:t>Не видел того глаз, не слышало ухо, и не приходило то на сердце человеку, что приготовил Бог любящим Его</w:t>
      </w:r>
      <w:r w:rsidRPr="00717F28">
        <w:rPr>
          <w:rFonts w:ascii="Times New Roman" w:eastAsia="Times New Roman" w:hAnsi="Times New Roman" w:cs="Times New Roman"/>
          <w:sz w:val="28"/>
          <w:szCs w:val="28"/>
          <w:lang w:eastAsia="ru-RU"/>
        </w:rPr>
        <w:t xml:space="preserve"> (1 Кор. 2, 9)</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 является </w:t>
      </w:r>
      <w:proofErr w:type="spellStart"/>
      <w:r w:rsidRPr="00717F28">
        <w:rPr>
          <w:rFonts w:ascii="Times New Roman" w:eastAsia="Times New Roman" w:hAnsi="Times New Roman" w:cs="Times New Roman"/>
          <w:sz w:val="28"/>
          <w:szCs w:val="28"/>
          <w:lang w:eastAsia="ru-RU"/>
        </w:rPr>
        <w:t>ви́дение</w:t>
      </w:r>
      <w:proofErr w:type="spellEnd"/>
      <w:r w:rsidRPr="00717F28">
        <w:rPr>
          <w:rFonts w:ascii="Times New Roman" w:eastAsia="Times New Roman" w:hAnsi="Times New Roman" w:cs="Times New Roman"/>
          <w:sz w:val="28"/>
          <w:szCs w:val="28"/>
          <w:lang w:eastAsia="ru-RU"/>
        </w:rPr>
        <w:t xml:space="preserve"> скрытых своих духовных болезней, таящих в себе смерть. Ибо только увидев их, начнёшь лечиться в надежде на выздоровление. Святитель Игнатий писал: «Первое духовное видение есть видение своих согрешений, доселе прикрывавшихся забвением и неведением». Это </w:t>
      </w:r>
      <w:r w:rsidRPr="00717F28">
        <w:rPr>
          <w:rFonts w:ascii="Times New Roman" w:eastAsia="Times New Roman" w:hAnsi="Times New Roman" w:cs="Times New Roman"/>
          <w:i/>
          <w:sz w:val="28"/>
          <w:szCs w:val="28"/>
          <w:lang w:eastAsia="ru-RU"/>
        </w:rPr>
        <w:t>первое</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ви́дение</w:t>
      </w:r>
      <w:proofErr w:type="spellEnd"/>
      <w:r w:rsidRPr="00717F28">
        <w:rPr>
          <w:rFonts w:ascii="Times New Roman" w:eastAsia="Times New Roman" w:hAnsi="Times New Roman" w:cs="Times New Roman"/>
          <w:sz w:val="28"/>
          <w:szCs w:val="28"/>
          <w:lang w:eastAsia="ru-RU"/>
        </w:rPr>
        <w:t xml:space="preserve">, сопряжённое с покаянием и молитвой, является основанием правильной (праведной) жизни и необходимым условием исцеления и возвращения человека в радость Божественного бытия. Святой Исаак Сирин писал: «Молитва есть радость, воссылающая благодарение».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Какова правильная молитва?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Правильная молитва должна быть, прежде всего, внимательной. </w:t>
      </w:r>
      <w:r w:rsidRPr="00717F28">
        <w:rPr>
          <w:rFonts w:ascii="Times New Roman" w:eastAsia="Times New Roman" w:hAnsi="Times New Roman" w:cs="Times New Roman"/>
          <w:b/>
          <w:sz w:val="28"/>
          <w:szCs w:val="28"/>
          <w:lang w:eastAsia="ru-RU"/>
        </w:rPr>
        <w:t>Внимание</w:t>
      </w:r>
      <w:r w:rsidRPr="00717F28">
        <w:rPr>
          <w:rFonts w:ascii="Times New Roman" w:eastAsia="Times New Roman" w:hAnsi="Times New Roman" w:cs="Times New Roman"/>
          <w:sz w:val="28"/>
          <w:szCs w:val="28"/>
          <w:lang w:eastAsia="ru-RU"/>
        </w:rPr>
        <w:t xml:space="preserve"> – то необходимое условие, без которого, как пишет святитель Игнатий (Брянчанинов),  любая молитва – «</w:t>
      </w:r>
      <w:r w:rsidRPr="00717F28">
        <w:rPr>
          <w:rFonts w:ascii="Times New Roman" w:eastAsia="Times New Roman" w:hAnsi="Times New Roman" w:cs="Times New Roman"/>
          <w:iCs/>
          <w:sz w:val="28"/>
          <w:szCs w:val="28"/>
          <w:lang w:eastAsia="ru-RU"/>
        </w:rPr>
        <w:t xml:space="preserve">не молитва. Она мертва! Она – бесполезное, </w:t>
      </w:r>
      <w:proofErr w:type="spellStart"/>
      <w:r w:rsidRPr="00717F28">
        <w:rPr>
          <w:rFonts w:ascii="Times New Roman" w:eastAsia="Times New Roman" w:hAnsi="Times New Roman" w:cs="Times New Roman"/>
          <w:iCs/>
          <w:sz w:val="28"/>
          <w:szCs w:val="28"/>
          <w:lang w:eastAsia="ru-RU"/>
        </w:rPr>
        <w:t>душевредное</w:t>
      </w:r>
      <w:proofErr w:type="spellEnd"/>
      <w:r w:rsidRPr="00717F28">
        <w:rPr>
          <w:rFonts w:ascii="Times New Roman" w:eastAsia="Times New Roman" w:hAnsi="Times New Roman" w:cs="Times New Roman"/>
          <w:iCs/>
          <w:sz w:val="28"/>
          <w:szCs w:val="28"/>
          <w:lang w:eastAsia="ru-RU"/>
        </w:rPr>
        <w:t>, оскорбительное для Бога пустословие</w:t>
      </w:r>
      <w:r w:rsidRPr="00717F28">
        <w:rPr>
          <w:rFonts w:ascii="Times New Roman" w:eastAsia="Times New Roman" w:hAnsi="Times New Roman" w:cs="Times New Roman"/>
          <w:sz w:val="28"/>
          <w:szCs w:val="28"/>
          <w:lang w:eastAsia="ru-RU"/>
        </w:rPr>
        <w:t xml:space="preserve">». Русский подвижник </w:t>
      </w:r>
      <w:r w:rsidRPr="00717F28">
        <w:rPr>
          <w:rFonts w:ascii="Times New Roman" w:eastAsia="Times New Roman" w:hAnsi="Times New Roman" w:cs="Times New Roman"/>
          <w:sz w:val="28"/>
          <w:szCs w:val="28"/>
          <w:lang w:val="en-US" w:eastAsia="ru-RU"/>
        </w:rPr>
        <w:t>XIX</w:t>
      </w:r>
      <w:r w:rsidRPr="00717F28">
        <w:rPr>
          <w:rFonts w:ascii="Times New Roman" w:eastAsia="Times New Roman" w:hAnsi="Times New Roman" w:cs="Times New Roman"/>
          <w:sz w:val="28"/>
          <w:szCs w:val="28"/>
          <w:lang w:eastAsia="ru-RU"/>
        </w:rPr>
        <w:t xml:space="preserve"> века </w:t>
      </w:r>
      <w:proofErr w:type="spellStart"/>
      <w:r w:rsidRPr="00717F28">
        <w:rPr>
          <w:rFonts w:ascii="Times New Roman" w:eastAsia="Times New Roman" w:hAnsi="Times New Roman" w:cs="Times New Roman"/>
          <w:sz w:val="28"/>
          <w:szCs w:val="28"/>
          <w:lang w:eastAsia="ru-RU"/>
        </w:rPr>
        <w:t>священноинок</w:t>
      </w:r>
      <w:proofErr w:type="spellEnd"/>
      <w:r w:rsidRPr="00717F28">
        <w:rPr>
          <w:rFonts w:ascii="Times New Roman" w:eastAsia="Times New Roman" w:hAnsi="Times New Roman" w:cs="Times New Roman"/>
          <w:sz w:val="28"/>
          <w:szCs w:val="28"/>
          <w:lang w:eastAsia="ru-RU"/>
        </w:rPr>
        <w:t xml:space="preserve"> Дорофей</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говорил:</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«Кто молится устами, а о душе небрежёт и сердца не хранит, такой человек молится воздуху, а не Богу, и всуе трудится, потому что Бог внимает уму и усердию, а не </w:t>
      </w:r>
      <w:proofErr w:type="spellStart"/>
      <w:r w:rsidRPr="00717F28">
        <w:rPr>
          <w:rFonts w:ascii="Times New Roman" w:eastAsia="Times New Roman" w:hAnsi="Times New Roman" w:cs="Times New Roman"/>
          <w:sz w:val="28"/>
          <w:szCs w:val="28"/>
          <w:lang w:eastAsia="ru-RU"/>
        </w:rPr>
        <w:t>многоречию</w:t>
      </w:r>
      <w:proofErr w:type="spellEnd"/>
      <w:r w:rsidRPr="00717F28">
        <w:rPr>
          <w:rFonts w:ascii="Times New Roman" w:eastAsia="Times New Roman" w:hAnsi="Times New Roman" w:cs="Times New Roman"/>
          <w:sz w:val="28"/>
          <w:szCs w:val="28"/>
          <w:lang w:eastAsia="ru-RU"/>
        </w:rPr>
        <w:t xml:space="preserve">». Речь идёт об отсутствии понуждения себя к вниманию и </w:t>
      </w:r>
      <w:r w:rsidRPr="00717F28">
        <w:rPr>
          <w:rFonts w:ascii="Times New Roman" w:eastAsia="Times New Roman" w:hAnsi="Times New Roman" w:cs="Times New Roman"/>
          <w:sz w:val="28"/>
          <w:szCs w:val="28"/>
          <w:lang w:eastAsia="ru-RU"/>
        </w:rPr>
        <w:lastRenderedPageBreak/>
        <w:t xml:space="preserve">механическом вычитывании молитв. Святитель Игнатий подчёркивает при этом, как важна </w:t>
      </w:r>
      <w:r w:rsidRPr="00717F28">
        <w:rPr>
          <w:rFonts w:ascii="Times New Roman" w:eastAsia="Times New Roman" w:hAnsi="Times New Roman" w:cs="Times New Roman"/>
          <w:b/>
          <w:sz w:val="28"/>
          <w:szCs w:val="28"/>
          <w:lang w:eastAsia="ru-RU"/>
        </w:rPr>
        <w:t>неспешность</w:t>
      </w:r>
      <w:r w:rsidRPr="00717F28">
        <w:rPr>
          <w:rFonts w:ascii="Times New Roman" w:eastAsia="Times New Roman" w:hAnsi="Times New Roman" w:cs="Times New Roman"/>
          <w:sz w:val="28"/>
          <w:szCs w:val="28"/>
          <w:lang w:eastAsia="ru-RU"/>
        </w:rPr>
        <w:t xml:space="preserve"> при совершении молитвы, о чём пишет в своей замечательной статье «О молитве </w:t>
      </w:r>
      <w:proofErr w:type="spellStart"/>
      <w:r w:rsidRPr="00717F28">
        <w:rPr>
          <w:rFonts w:ascii="Times New Roman" w:eastAsia="Times New Roman" w:hAnsi="Times New Roman" w:cs="Times New Roman"/>
          <w:sz w:val="28"/>
          <w:szCs w:val="28"/>
          <w:lang w:eastAsia="ru-RU"/>
        </w:rPr>
        <w:t>Иисусовой</w:t>
      </w:r>
      <w:proofErr w:type="spellEnd"/>
      <w:r w:rsidRPr="00717F28">
        <w:rPr>
          <w:rFonts w:ascii="Times New Roman" w:eastAsia="Times New Roman" w:hAnsi="Times New Roman" w:cs="Times New Roman"/>
          <w:sz w:val="28"/>
          <w:szCs w:val="28"/>
          <w:lang w:eastAsia="ru-RU"/>
        </w:rPr>
        <w:t>. Беседа старца с учеником»: «</w:t>
      </w:r>
      <w:r w:rsidRPr="00717F28">
        <w:rPr>
          <w:rFonts w:ascii="Times New Roman" w:eastAsia="Times New Roman" w:hAnsi="Times New Roman" w:cs="Times New Roman"/>
          <w:iCs/>
          <w:sz w:val="28"/>
          <w:szCs w:val="28"/>
          <w:lang w:eastAsia="ru-RU"/>
        </w:rPr>
        <w:t>Существенными принадлежностями молитвы должны быть: внимание, заключение ума в слова молитвы, крайняя неспешность при произнесении её и сокрушение духа</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i/>
          <w:iCs/>
          <w:sz w:val="28"/>
          <w:szCs w:val="28"/>
          <w:lang w:eastAsia="ru-RU"/>
        </w:rPr>
        <w:t>Сокрушение духа</w:t>
      </w:r>
      <w:r w:rsidRPr="00717F28">
        <w:rPr>
          <w:rFonts w:ascii="Times New Roman" w:eastAsia="Times New Roman" w:hAnsi="Times New Roman" w:cs="Times New Roman"/>
          <w:sz w:val="28"/>
          <w:szCs w:val="28"/>
          <w:lang w:eastAsia="ru-RU"/>
        </w:rPr>
        <w:t xml:space="preserve"> есть </w:t>
      </w:r>
      <w:r w:rsidRPr="00717F28">
        <w:rPr>
          <w:rFonts w:ascii="Times New Roman" w:eastAsia="Times New Roman" w:hAnsi="Times New Roman" w:cs="Times New Roman"/>
          <w:b/>
          <w:sz w:val="28"/>
          <w:szCs w:val="28"/>
          <w:lang w:eastAsia="ru-RU"/>
        </w:rPr>
        <w:t>покаяние</w:t>
      </w:r>
      <w:r w:rsidRPr="00717F28">
        <w:rPr>
          <w:rFonts w:ascii="Times New Roman" w:eastAsia="Times New Roman" w:hAnsi="Times New Roman" w:cs="Times New Roman"/>
          <w:sz w:val="28"/>
          <w:szCs w:val="28"/>
          <w:lang w:eastAsia="ru-RU"/>
        </w:rPr>
        <w:t xml:space="preserve">, и оно является вторым условием правильной молитвы. Насколько оно необходимо в молитве, предупреждает святой Исаак Сирин: «Хотя бы кто стоял на самой высоте добродетелей, но если он молится не как грешник, молитва его отвергается Богом. Одним из святых написано: “Кто не почитает себя грешником, того молитва не </w:t>
      </w:r>
      <w:proofErr w:type="spellStart"/>
      <w:r w:rsidRPr="00717F28">
        <w:rPr>
          <w:rFonts w:ascii="Times New Roman" w:eastAsia="Times New Roman" w:hAnsi="Times New Roman" w:cs="Times New Roman"/>
          <w:sz w:val="28"/>
          <w:szCs w:val="28"/>
          <w:lang w:eastAsia="ru-RU"/>
        </w:rPr>
        <w:t>приемлется</w:t>
      </w:r>
      <w:proofErr w:type="spellEnd"/>
      <w:r w:rsidRPr="00717F28">
        <w:rPr>
          <w:rFonts w:ascii="Times New Roman" w:eastAsia="Times New Roman" w:hAnsi="Times New Roman" w:cs="Times New Roman"/>
          <w:sz w:val="28"/>
          <w:szCs w:val="28"/>
          <w:lang w:eastAsia="ru-RU"/>
        </w:rPr>
        <w:t xml:space="preserve"> Господом”».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Третье условие – </w:t>
      </w:r>
      <w:r w:rsidRPr="00717F28">
        <w:rPr>
          <w:rFonts w:ascii="Times New Roman" w:eastAsia="Times New Roman" w:hAnsi="Times New Roman" w:cs="Times New Roman"/>
          <w:b/>
          <w:sz w:val="28"/>
          <w:szCs w:val="28"/>
          <w:lang w:eastAsia="ru-RU"/>
        </w:rPr>
        <w:t>смирение и благоговение</w:t>
      </w:r>
      <w:r w:rsidRPr="00717F28">
        <w:rPr>
          <w:rFonts w:ascii="Times New Roman" w:eastAsia="Times New Roman" w:hAnsi="Times New Roman" w:cs="Times New Roman"/>
          <w:sz w:val="28"/>
          <w:szCs w:val="28"/>
          <w:lang w:eastAsia="ru-RU"/>
        </w:rPr>
        <w:t xml:space="preserve">, без которых молитва становится богопротивной. В одном из писем святитель Игнатий говорит: «Сегодня я прочитал то изречение Великого </w:t>
      </w:r>
      <w:proofErr w:type="spellStart"/>
      <w:r w:rsidRPr="00717F28">
        <w:rPr>
          <w:rFonts w:ascii="Times New Roman" w:eastAsia="Times New Roman" w:hAnsi="Times New Roman" w:cs="Times New Roman"/>
          <w:sz w:val="28"/>
          <w:szCs w:val="28"/>
          <w:lang w:eastAsia="ru-RU"/>
        </w:rPr>
        <w:t>Сисоя</w:t>
      </w:r>
      <w:proofErr w:type="spellEnd"/>
      <w:r w:rsidRPr="00717F28">
        <w:rPr>
          <w:rFonts w:ascii="Times New Roman" w:eastAsia="Times New Roman" w:hAnsi="Times New Roman" w:cs="Times New Roman"/>
          <w:sz w:val="28"/>
          <w:szCs w:val="28"/>
          <w:lang w:eastAsia="ru-RU"/>
        </w:rPr>
        <w:t xml:space="preserve">, которое мне всегда особенно нравилось, всегда было мне особенно по сердцу. Некоторый инок сказал ему: “Я нахожусь в непрестанном памятовании Бога”. Преподобный </w:t>
      </w:r>
      <w:proofErr w:type="spellStart"/>
      <w:r w:rsidRPr="00717F28">
        <w:rPr>
          <w:rFonts w:ascii="Times New Roman" w:eastAsia="Times New Roman" w:hAnsi="Times New Roman" w:cs="Times New Roman"/>
          <w:sz w:val="28"/>
          <w:szCs w:val="28"/>
          <w:lang w:eastAsia="ru-RU"/>
        </w:rPr>
        <w:t>Сисой</w:t>
      </w:r>
      <w:proofErr w:type="spellEnd"/>
      <w:r w:rsidRPr="00717F28">
        <w:rPr>
          <w:rFonts w:ascii="Times New Roman" w:eastAsia="Times New Roman" w:hAnsi="Times New Roman" w:cs="Times New Roman"/>
          <w:sz w:val="28"/>
          <w:szCs w:val="28"/>
          <w:lang w:eastAsia="ru-RU"/>
        </w:rPr>
        <w:t xml:space="preserve"> отвечал ему: “Это не велико; велико будет то, когда ты сочтёшь себя хуже всей твари”. Высокое занятие, – продолжает святитель, – непрестанное памятование Бога! Но эта высота очень опасная, когда </w:t>
      </w:r>
      <w:proofErr w:type="spellStart"/>
      <w:r w:rsidRPr="00717F28">
        <w:rPr>
          <w:rFonts w:ascii="Times New Roman" w:eastAsia="Times New Roman" w:hAnsi="Times New Roman" w:cs="Times New Roman"/>
          <w:sz w:val="28"/>
          <w:szCs w:val="28"/>
          <w:lang w:eastAsia="ru-RU"/>
        </w:rPr>
        <w:t>лествица</w:t>
      </w:r>
      <w:proofErr w:type="spellEnd"/>
      <w:r w:rsidRPr="00717F28">
        <w:rPr>
          <w:rFonts w:ascii="Times New Roman" w:eastAsia="Times New Roman" w:hAnsi="Times New Roman" w:cs="Times New Roman"/>
          <w:sz w:val="28"/>
          <w:szCs w:val="28"/>
          <w:lang w:eastAsia="ru-RU"/>
        </w:rPr>
        <w:t xml:space="preserve"> к ней не основана на прочном камне смирения.</w:t>
      </w:r>
      <w:r w:rsidRPr="00717F28">
        <w:rPr>
          <w:rFonts w:ascii="Times New Roman" w:eastAsia="Times New Roman" w:hAnsi="Times New Roman" w:cs="Times New Roman"/>
          <w:b/>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При недостатке смирения молитвенный подвиг делается </w:t>
      </w:r>
      <w:proofErr w:type="spellStart"/>
      <w:r w:rsidRPr="00717F28">
        <w:rPr>
          <w:rFonts w:ascii="Times New Roman" w:eastAsia="Times New Roman" w:hAnsi="Times New Roman" w:cs="Times New Roman"/>
          <w:sz w:val="28"/>
          <w:szCs w:val="28"/>
          <w:lang w:eastAsia="ru-RU"/>
        </w:rPr>
        <w:t>удобопреклонным</w:t>
      </w:r>
      <w:proofErr w:type="spellEnd"/>
      <w:r w:rsidRPr="00717F28">
        <w:rPr>
          <w:rFonts w:ascii="Times New Roman" w:eastAsia="Times New Roman" w:hAnsi="Times New Roman" w:cs="Times New Roman"/>
          <w:sz w:val="28"/>
          <w:szCs w:val="28"/>
          <w:lang w:eastAsia="ru-RU"/>
        </w:rPr>
        <w:t xml:space="preserve"> к самообольщению и к бесовской прелести».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Говоря о всех этих условиях, святитель Игнатий предупреждает, что они не могут быть выполнены человеком, если он не обращает внимания на свою </w:t>
      </w:r>
      <w:r w:rsidRPr="00717F28">
        <w:rPr>
          <w:rFonts w:ascii="Times New Roman" w:eastAsia="Times New Roman" w:hAnsi="Times New Roman" w:cs="Times New Roman"/>
          <w:b/>
          <w:sz w:val="28"/>
          <w:szCs w:val="28"/>
          <w:lang w:eastAsia="ru-RU"/>
        </w:rPr>
        <w:t>нравственность</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 xml:space="preserve">«Особенное попечение, попечение самое тщательное должно быть принято о </w:t>
      </w:r>
      <w:proofErr w:type="spellStart"/>
      <w:r w:rsidRPr="00717F28">
        <w:rPr>
          <w:rFonts w:ascii="Times New Roman" w:eastAsia="Times New Roman" w:hAnsi="Times New Roman" w:cs="Times New Roman"/>
          <w:sz w:val="28"/>
          <w:szCs w:val="28"/>
          <w:lang w:eastAsia="ru-RU"/>
        </w:rPr>
        <w:t>благоустроении</w:t>
      </w:r>
      <w:proofErr w:type="spellEnd"/>
      <w:r w:rsidRPr="00717F28">
        <w:rPr>
          <w:rFonts w:ascii="Times New Roman" w:eastAsia="Times New Roman" w:hAnsi="Times New Roman" w:cs="Times New Roman"/>
          <w:sz w:val="28"/>
          <w:szCs w:val="28"/>
          <w:lang w:eastAsia="ru-RU"/>
        </w:rPr>
        <w:t xml:space="preserve"> нравственности сообразно учению Евангелия. Тщетен труд </w:t>
      </w:r>
      <w:proofErr w:type="spellStart"/>
      <w:r w:rsidRPr="00717F28">
        <w:rPr>
          <w:rFonts w:ascii="Times New Roman" w:eastAsia="Times New Roman" w:hAnsi="Times New Roman" w:cs="Times New Roman"/>
          <w:sz w:val="28"/>
          <w:szCs w:val="28"/>
          <w:lang w:eastAsia="ru-RU"/>
        </w:rPr>
        <w:t>зиждущего</w:t>
      </w:r>
      <w:proofErr w:type="spellEnd"/>
      <w:r w:rsidRPr="00717F28">
        <w:rPr>
          <w:rFonts w:ascii="Times New Roman" w:eastAsia="Times New Roman" w:hAnsi="Times New Roman" w:cs="Times New Roman"/>
          <w:sz w:val="28"/>
          <w:szCs w:val="28"/>
          <w:lang w:eastAsia="ru-RU"/>
        </w:rPr>
        <w:t xml:space="preserve"> на песке: на нравственности лёгкой, колеблющейся».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Святые наставники Древней Церкви решительно запрещают во время молитвы представлять себе образы Христа, Богоматери, святых и говорят о необходимости сохранения ума </w:t>
      </w:r>
      <w:proofErr w:type="spellStart"/>
      <w:r w:rsidRPr="00717F28">
        <w:rPr>
          <w:rFonts w:ascii="Times New Roman" w:eastAsia="Times New Roman" w:hAnsi="Times New Roman" w:cs="Times New Roman"/>
          <w:b/>
          <w:sz w:val="28"/>
          <w:szCs w:val="28"/>
          <w:lang w:eastAsia="ru-RU"/>
        </w:rPr>
        <w:t>безвидным</w:t>
      </w:r>
      <w:proofErr w:type="spellEnd"/>
      <w:r w:rsidRPr="00717F28">
        <w:rPr>
          <w:rFonts w:ascii="Times New Roman" w:eastAsia="Times New Roman" w:hAnsi="Times New Roman" w:cs="Times New Roman"/>
          <w:sz w:val="28"/>
          <w:szCs w:val="28"/>
          <w:lang w:eastAsia="ru-RU"/>
        </w:rPr>
        <w:t xml:space="preserve">. Преподобный </w:t>
      </w:r>
      <w:proofErr w:type="spellStart"/>
      <w:r w:rsidRPr="00717F28">
        <w:rPr>
          <w:rFonts w:ascii="Times New Roman" w:eastAsia="Times New Roman" w:hAnsi="Times New Roman" w:cs="Times New Roman"/>
          <w:sz w:val="28"/>
          <w:szCs w:val="28"/>
          <w:lang w:eastAsia="ru-RU"/>
        </w:rPr>
        <w:t>Симеон</w:t>
      </w:r>
      <w:proofErr w:type="spellEnd"/>
      <w:r w:rsidRPr="00717F28">
        <w:rPr>
          <w:rFonts w:ascii="Times New Roman" w:eastAsia="Times New Roman" w:hAnsi="Times New Roman" w:cs="Times New Roman"/>
          <w:sz w:val="28"/>
          <w:szCs w:val="28"/>
          <w:lang w:eastAsia="ru-RU"/>
        </w:rPr>
        <w:t xml:space="preserve"> Новый Богослов, например, рассуждая о тех, кто на молитве «воображает блага небесные, чины ангелов и обители святых», прямо говорит, что «это есть знак прелести».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b/>
          <w:i/>
          <w:sz w:val="28"/>
          <w:szCs w:val="28"/>
          <w:lang w:eastAsia="ru-RU"/>
        </w:rPr>
        <w:t>– А посмертное наказание – это не возмездие?</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Святой Исаак Сирин прекрасно отвечает на этот вопрос:</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pacing w:val="7"/>
          <w:sz w:val="28"/>
          <w:szCs w:val="28"/>
          <w:lang w:eastAsia="ru-RU"/>
        </w:rPr>
        <w:t>Где любовь, там нет возмездия; а где воз</w:t>
      </w:r>
      <w:r w:rsidRPr="00717F28">
        <w:rPr>
          <w:rFonts w:ascii="Times New Roman" w:eastAsia="Times New Roman" w:hAnsi="Times New Roman" w:cs="Times New Roman"/>
          <w:spacing w:val="7"/>
          <w:sz w:val="28"/>
          <w:szCs w:val="28"/>
          <w:lang w:eastAsia="ru-RU"/>
        </w:rPr>
        <w:softHyphen/>
      </w:r>
      <w:r w:rsidRPr="00717F28">
        <w:rPr>
          <w:rFonts w:ascii="Times New Roman" w:eastAsia="Times New Roman" w:hAnsi="Times New Roman" w:cs="Times New Roman"/>
          <w:spacing w:val="6"/>
          <w:sz w:val="28"/>
          <w:szCs w:val="28"/>
          <w:lang w:eastAsia="ru-RU"/>
        </w:rPr>
        <w:t xml:space="preserve">мездие, там нет любви». </w:t>
      </w:r>
      <w:r w:rsidRPr="00717F28">
        <w:rPr>
          <w:rFonts w:ascii="Times New Roman" w:eastAsia="Times New Roman" w:hAnsi="Times New Roman" w:cs="Times New Roman"/>
          <w:sz w:val="28"/>
          <w:szCs w:val="28"/>
          <w:lang w:eastAsia="ru-RU"/>
        </w:rPr>
        <w:t xml:space="preserve">«Милосердие и правосудие в одной душе – то же, что человек, который в одном доме поклоняется Богу и идолам. Милосердие противоположно правосудию. Как сено и огонь не терпят быть в одном доме, так правосудие и милосердие – в одной душе».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Посмертные страдания души – это не Божье наказание, или возмездие, но естественное следствие тех ран – неизжитых страстей, нераскаянных грехов, – которые продолжают мучить душу до её исцеления.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napToGrid w:val="0"/>
          <w:sz w:val="28"/>
          <w:szCs w:val="28"/>
          <w:lang w:eastAsia="ru-RU"/>
        </w:rPr>
      </w:pPr>
      <w:r w:rsidRPr="00717F28">
        <w:rPr>
          <w:rFonts w:ascii="Times New Roman" w:eastAsia="Times New Roman" w:hAnsi="Times New Roman" w:cs="Times New Roman"/>
          <w:b/>
          <w:i/>
          <w:snapToGrid w:val="0"/>
          <w:sz w:val="28"/>
          <w:szCs w:val="28"/>
          <w:lang w:eastAsia="ru-RU"/>
        </w:rPr>
        <w:t xml:space="preserve">– Если человек ушёл из этой жизни с адскими свойствами души, то неужели молитвы Церкви смогут сделать его способным к вкушению райских благ?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 Говоря о действенности молитв за умерших, нужно исходить из того, что подавляющее большинство из них остаётся ещё в неопределённом состоянии, за исключением небольшого числа, с одной стороны, святых и, с другой – явных хулителей Святого Духа. Поэтому и предстоит ещё Страшный Суд, который будет моментом последнего самоопределения людей перед лицом открывшейся Истины.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Понимание Церкви как богочеловеческого организма Христа, членами которого являемся все мы, – вот что лежит в основе православного понимания молитвы за другого человека. Все члены этого Тела сообщаются между собой таким образом, что состояние одного воздействует на состояние всех остальных. Например, болит зуб, а страдает организм в целом. Так и мы все взаимосвязаны и воздействуем друг на друга.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Не случайно молитву друг за друга иногда уподобляют переливанию крови. Действительно, молитва есть та живительная сила, посредством которой мы вступаем в реальное духо</w:t>
      </w:r>
      <w:r w:rsidR="007A53C0">
        <w:rPr>
          <w:rFonts w:ascii="Times New Roman" w:eastAsia="Times New Roman" w:hAnsi="Times New Roman" w:cs="Times New Roman"/>
          <w:snapToGrid w:val="0"/>
          <w:sz w:val="28"/>
          <w:szCs w:val="28"/>
          <w:lang w:eastAsia="ru-RU"/>
        </w:rPr>
        <w:t>вное общение с другим человеком</w:t>
      </w:r>
      <w:r w:rsidRPr="00717F28">
        <w:rPr>
          <w:rFonts w:ascii="Times New Roman" w:eastAsia="Times New Roman" w:hAnsi="Times New Roman" w:cs="Times New Roman"/>
          <w:snapToGrid w:val="0"/>
          <w:sz w:val="28"/>
          <w:szCs w:val="28"/>
          <w:lang w:eastAsia="ru-RU"/>
        </w:rPr>
        <w:t xml:space="preserve"> независимо от того, жив он или уже мёртв. У Бога нет мёртвых, у Него все живы. Умирает только тело, душа же продолжает существовать, она и по смерти осознаёт и саму себя и других людей. Поэтому молитвы об усопших имеют такое же значение, как и молитвы о живых.</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И когда молимся от всей души, отдавая как бы свою кровь, мы реально помогаем умершим. Мы верим, что искренней молитвой можем помочь им исцелиться от тех ран, которыми они духовно искалечили, изранили себя в течение своей жизни. Ибо грех – это рана, которую человек наносит себе и от которой</w:t>
      </w:r>
      <w:r w:rsidR="007A53C0">
        <w:rPr>
          <w:rFonts w:ascii="Times New Roman" w:eastAsia="Times New Roman" w:hAnsi="Times New Roman" w:cs="Times New Roman"/>
          <w:snapToGrid w:val="0"/>
          <w:sz w:val="28"/>
          <w:szCs w:val="28"/>
          <w:lang w:eastAsia="ru-RU"/>
        </w:rPr>
        <w:t>,</w:t>
      </w:r>
      <w:r w:rsidRPr="00717F28">
        <w:rPr>
          <w:rFonts w:ascii="Times New Roman" w:eastAsia="Times New Roman" w:hAnsi="Times New Roman" w:cs="Times New Roman"/>
          <w:snapToGrid w:val="0"/>
          <w:sz w:val="28"/>
          <w:szCs w:val="28"/>
          <w:lang w:eastAsia="ru-RU"/>
        </w:rPr>
        <w:t xml:space="preserve"> соответственно</w:t>
      </w:r>
      <w:r w:rsidR="007A53C0">
        <w:rPr>
          <w:rFonts w:ascii="Times New Roman" w:eastAsia="Times New Roman" w:hAnsi="Times New Roman" w:cs="Times New Roman"/>
          <w:snapToGrid w:val="0"/>
          <w:sz w:val="28"/>
          <w:szCs w:val="28"/>
          <w:lang w:eastAsia="ru-RU"/>
        </w:rPr>
        <w:t>,</w:t>
      </w:r>
      <w:r w:rsidRPr="00717F28">
        <w:rPr>
          <w:rFonts w:ascii="Times New Roman" w:eastAsia="Times New Roman" w:hAnsi="Times New Roman" w:cs="Times New Roman"/>
          <w:snapToGrid w:val="0"/>
          <w:sz w:val="28"/>
          <w:szCs w:val="28"/>
          <w:lang w:eastAsia="ru-RU"/>
        </w:rPr>
        <w:t xml:space="preserve"> страдает. Сама по себе душа умершего не способна к изменению своего состояния, но под воздействием нашей любви, проявляющейся в молитве, она может духовно оттаять и получить выздоровление.</w:t>
      </w:r>
    </w:p>
    <w:p w:rsidR="00717F28" w:rsidRPr="00717F28" w:rsidRDefault="00717F28" w:rsidP="00717F28">
      <w:pPr>
        <w:tabs>
          <w:tab w:val="left" w:pos="9781"/>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napToGrid w:val="0"/>
          <w:sz w:val="28"/>
          <w:szCs w:val="28"/>
          <w:lang w:eastAsia="ru-RU"/>
        </w:rPr>
      </w:pPr>
      <w:r w:rsidRPr="00717F28">
        <w:rPr>
          <w:rFonts w:ascii="Times New Roman" w:eastAsia="Times New Roman" w:hAnsi="Times New Roman" w:cs="Times New Roman"/>
          <w:b/>
          <w:i/>
          <w:snapToGrid w:val="0"/>
          <w:sz w:val="28"/>
          <w:szCs w:val="28"/>
          <w:lang w:eastAsia="ru-RU"/>
        </w:rPr>
        <w:t xml:space="preserve">– Как может меняться участь грешника после смерти по молитвам Церкви или благодаря милостыне родных, если спасение – это не воздаяние за добрые дела, а достижение состояния </w:t>
      </w:r>
      <w:proofErr w:type="spellStart"/>
      <w:r w:rsidRPr="00717F28">
        <w:rPr>
          <w:rFonts w:ascii="Times New Roman" w:eastAsia="Times New Roman" w:hAnsi="Times New Roman" w:cs="Times New Roman"/>
          <w:b/>
          <w:i/>
          <w:snapToGrid w:val="0"/>
          <w:sz w:val="28"/>
          <w:szCs w:val="28"/>
          <w:lang w:eastAsia="ru-RU"/>
        </w:rPr>
        <w:t>обо́жения</w:t>
      </w:r>
      <w:proofErr w:type="spellEnd"/>
      <w:r w:rsidRPr="00717F28">
        <w:rPr>
          <w:rFonts w:ascii="Times New Roman" w:eastAsia="Times New Roman" w:hAnsi="Times New Roman" w:cs="Times New Roman"/>
          <w:b/>
          <w:i/>
          <w:snapToGrid w:val="0"/>
          <w:sz w:val="28"/>
          <w:szCs w:val="28"/>
          <w:lang w:eastAsia="ru-RU"/>
        </w:rPr>
        <w:t xml:space="preserve">? Если человек умер со страстями, как он может избавиться от них за гробом?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 Представим, что человек замёрз. Но переохлаждения могут быть различными. Можно легко простудиться, можно серьёзно отморозить руки и ноги, а можно переохладиться настолько, что под угрозой окажется сама жизнь. Но иногда человек возвращается к жизни даже в самом, казалось бы, безнадёжном случае. Тогда мы говорим: «Смотрите, человека спасли чудом».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lastRenderedPageBreak/>
        <w:t xml:space="preserve">Нечто подобное можно сказать и о загробном состоянии человеческих душ. Наши молитвы – это то живительное средство, благодаря которому ещё не окончательно замёрзшие души смогут отогреться и ожить. Мы знаем, какие величайшие чудеса способна творить подлинная любовь. Настоящая молитва – это и есть выражение любви.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К великому сожалению, видим, что большей частью молитвы и за себя, и за других превращаются в какую-то ритуальную формальность – заказать молебен, обедню, поставить свечу, взять просфору… Но этого мало.</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Когда апостолы не смогли изгнать беса и в недоумении спросили Христа о причинах этого, Он им ответил, что </w:t>
      </w:r>
      <w:r w:rsidRPr="00717F28">
        <w:rPr>
          <w:rFonts w:ascii="Times New Roman" w:eastAsia="Times New Roman" w:hAnsi="Times New Roman" w:cs="Times New Roman"/>
          <w:i/>
          <w:snapToGrid w:val="0"/>
          <w:sz w:val="28"/>
          <w:szCs w:val="28"/>
          <w:lang w:eastAsia="ru-RU"/>
        </w:rPr>
        <w:t>сей род изгоняется только молитвою и постом</w:t>
      </w:r>
      <w:r w:rsidRPr="00717F28">
        <w:rPr>
          <w:rFonts w:ascii="Times New Roman" w:eastAsia="Times New Roman" w:hAnsi="Times New Roman" w:cs="Times New Roman"/>
          <w:b/>
          <w:i/>
          <w:snapToGrid w:val="0"/>
          <w:sz w:val="28"/>
          <w:szCs w:val="28"/>
          <w:lang w:eastAsia="ru-RU"/>
        </w:rPr>
        <w:t xml:space="preserve"> </w:t>
      </w:r>
      <w:r w:rsidRPr="00717F28">
        <w:rPr>
          <w:rFonts w:ascii="Times New Roman" w:eastAsia="Times New Roman" w:hAnsi="Times New Roman" w:cs="Times New Roman"/>
          <w:snapToGrid w:val="0"/>
          <w:sz w:val="28"/>
          <w:szCs w:val="28"/>
          <w:lang w:eastAsia="ru-RU"/>
        </w:rPr>
        <w:t xml:space="preserve">(Мф. 17, 21). То есть молитвой, сопряжённой с подвигом, а не просто произнесением слов молитвы. Как Сам Христос молился в Гефсиманском саду: </w:t>
      </w:r>
      <w:r w:rsidRPr="00717F28">
        <w:rPr>
          <w:rFonts w:ascii="Times New Roman" w:eastAsia="Times New Roman" w:hAnsi="Times New Roman" w:cs="Times New Roman"/>
          <w:i/>
          <w:snapToGrid w:val="0"/>
          <w:sz w:val="28"/>
          <w:szCs w:val="28"/>
          <w:lang w:eastAsia="ru-RU"/>
        </w:rPr>
        <w:t>и был пот Его, как капли крови</w:t>
      </w:r>
      <w:r w:rsidRPr="00717F28">
        <w:rPr>
          <w:rFonts w:ascii="Times New Roman" w:eastAsia="Times New Roman" w:hAnsi="Times New Roman" w:cs="Times New Roman"/>
          <w:b/>
          <w:i/>
          <w:snapToGrid w:val="0"/>
          <w:sz w:val="28"/>
          <w:szCs w:val="28"/>
          <w:lang w:eastAsia="ru-RU"/>
        </w:rPr>
        <w:t xml:space="preserve"> </w:t>
      </w:r>
      <w:r w:rsidRPr="00717F28">
        <w:rPr>
          <w:rFonts w:ascii="Times New Roman" w:eastAsia="Times New Roman" w:hAnsi="Times New Roman" w:cs="Times New Roman"/>
          <w:snapToGrid w:val="0"/>
          <w:sz w:val="28"/>
          <w:szCs w:val="28"/>
          <w:lang w:eastAsia="ru-RU"/>
        </w:rPr>
        <w:t>(</w:t>
      </w:r>
      <w:proofErr w:type="spellStart"/>
      <w:r w:rsidRPr="00717F28">
        <w:rPr>
          <w:rFonts w:ascii="Times New Roman" w:eastAsia="Times New Roman" w:hAnsi="Times New Roman" w:cs="Times New Roman"/>
          <w:snapToGrid w:val="0"/>
          <w:sz w:val="28"/>
          <w:szCs w:val="28"/>
          <w:lang w:eastAsia="ru-RU"/>
        </w:rPr>
        <w:t>Лк</w:t>
      </w:r>
      <w:proofErr w:type="spellEnd"/>
      <w:r w:rsidRPr="00717F28">
        <w:rPr>
          <w:rFonts w:ascii="Times New Roman" w:eastAsia="Times New Roman" w:hAnsi="Times New Roman" w:cs="Times New Roman"/>
          <w:snapToGrid w:val="0"/>
          <w:sz w:val="28"/>
          <w:szCs w:val="28"/>
          <w:lang w:eastAsia="ru-RU"/>
        </w:rPr>
        <w:t xml:space="preserve">. 22, 44).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В молитве происходит единение с Богом и через Него с тем, за кого молимся. В молитве мы отдаём часть своей души, жертвуем собой. А чем я жертвую, если подаю просто записку с именами и прикладываю к ней денежку? </w:t>
      </w:r>
      <w:r w:rsidRPr="00717F28">
        <w:rPr>
          <w:rFonts w:ascii="Times New Roman" w:eastAsia="Times New Roman" w:hAnsi="Times New Roman" w:cs="Times New Roman"/>
          <w:i/>
          <w:snapToGrid w:val="0"/>
          <w:sz w:val="28"/>
          <w:szCs w:val="28"/>
          <w:lang w:eastAsia="ru-RU"/>
        </w:rPr>
        <w:t>Сын мой! отдай сердце твое Мне</w:t>
      </w:r>
      <w:r w:rsidRPr="00717F28">
        <w:rPr>
          <w:rFonts w:ascii="Times New Roman" w:eastAsia="Times New Roman" w:hAnsi="Times New Roman" w:cs="Times New Roman"/>
          <w:snapToGrid w:val="0"/>
          <w:sz w:val="28"/>
          <w:szCs w:val="28"/>
          <w:lang w:eastAsia="ru-RU"/>
        </w:rPr>
        <w:t xml:space="preserve"> (Притч. 23, 26), – просит Господь, а мы хотим откупиться деньгами. Что ж удивляться, если такие молитвы оказываются бесплодными, бездейственными, ничего не дающими ни молящимся, ни, естественно, и тем, за кого молятся.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i/>
          <w:snapToGrid w:val="0"/>
          <w:sz w:val="28"/>
          <w:szCs w:val="28"/>
          <w:lang w:eastAsia="ru-RU"/>
        </w:rPr>
      </w:pPr>
      <w:r w:rsidRPr="00717F28">
        <w:rPr>
          <w:rFonts w:ascii="Times New Roman" w:eastAsia="Times New Roman" w:hAnsi="Times New Roman" w:cs="Times New Roman"/>
          <w:b/>
          <w:i/>
          <w:snapToGrid w:val="0"/>
          <w:sz w:val="28"/>
          <w:szCs w:val="28"/>
          <w:lang w:eastAsia="ru-RU"/>
        </w:rPr>
        <w:t xml:space="preserve">– Если человек подаёт в храме записки о здравии или об упокоении своих ближних, заказывает сорокоусты, но сам не молится по причине занятости, то можно ли в таком случае говорить о каком-либо воздействии на душу другого человека? </w:t>
      </w:r>
    </w:p>
    <w:p w:rsidR="00717F28" w:rsidRPr="00717F28" w:rsidRDefault="00717F28" w:rsidP="00717F28">
      <w:pPr>
        <w:spacing w:after="0" w:line="240" w:lineRule="auto"/>
        <w:ind w:firstLine="709"/>
        <w:jc w:val="both"/>
        <w:rPr>
          <w:rFonts w:ascii="Times New Roman" w:eastAsia="Times New Roman" w:hAnsi="Times New Roman" w:cs="Times New Roman"/>
          <w:snapToGrid w:val="0"/>
          <w:color w:val="FF0000"/>
          <w:sz w:val="28"/>
          <w:szCs w:val="28"/>
          <w:lang w:eastAsia="ru-RU"/>
        </w:rPr>
      </w:pPr>
      <w:r w:rsidRPr="00717F28">
        <w:rPr>
          <w:rFonts w:ascii="Times New Roman" w:eastAsia="Times New Roman" w:hAnsi="Times New Roman" w:cs="Times New Roman"/>
          <w:snapToGrid w:val="0"/>
          <w:sz w:val="28"/>
          <w:szCs w:val="28"/>
          <w:lang w:eastAsia="ru-RU"/>
        </w:rPr>
        <w:t>– К великому сожалению, на практике большинство из нас настоящие протестанты. У них вопрос о спасении решается очень просто. Человек в результате грехопадения первых людей оказался настолько повреждённым, считают они, что стал уже неспособным что-либо делать для своего спасения. Поэтому спасается он только (!) верой в Иисуса Христа, Который всё сделал за него. Подобную ложную веру порой показываем и</w:t>
      </w:r>
      <w:r w:rsidR="007A53C0">
        <w:rPr>
          <w:rFonts w:ascii="Times New Roman" w:eastAsia="Times New Roman" w:hAnsi="Times New Roman" w:cs="Times New Roman"/>
          <w:snapToGrid w:val="0"/>
          <w:sz w:val="28"/>
          <w:szCs w:val="28"/>
          <w:lang w:eastAsia="ru-RU"/>
        </w:rPr>
        <w:t xml:space="preserve"> мы, когда верим в силу записки</w:t>
      </w:r>
      <w:r w:rsidRPr="00717F28">
        <w:rPr>
          <w:rFonts w:ascii="Times New Roman" w:eastAsia="Times New Roman" w:hAnsi="Times New Roman" w:cs="Times New Roman"/>
          <w:snapToGrid w:val="0"/>
          <w:sz w:val="28"/>
          <w:szCs w:val="28"/>
          <w:lang w:eastAsia="ru-RU"/>
        </w:rPr>
        <w:t xml:space="preserve"> независимо от нашей молитвы.</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Но Православие такие иллюзии отвергает. Оно настаивает на личной духовной ответственности каждого человека и говорит, что Бог спасает нас лишь в том случае, когда мы сами трудимся над собой. Поэтому не только записки, но и сами таинства (Крещение, Причащение и др.) не спасут человека, если он сам при этом не будет вести христианской жизни и каяться в своих грехах.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Нельзя забывать о том, что записка, подаваемая нами о здравии или об упокоении, является только </w:t>
      </w:r>
      <w:proofErr w:type="spellStart"/>
      <w:r w:rsidRPr="00717F28">
        <w:rPr>
          <w:rFonts w:ascii="Times New Roman" w:eastAsia="Times New Roman" w:hAnsi="Times New Roman" w:cs="Times New Roman"/>
          <w:snapToGrid w:val="0"/>
          <w:sz w:val="28"/>
          <w:szCs w:val="28"/>
          <w:lang w:eastAsia="ru-RU"/>
        </w:rPr>
        <w:t>зна́ком</w:t>
      </w:r>
      <w:proofErr w:type="spellEnd"/>
      <w:r w:rsidRPr="00717F28">
        <w:rPr>
          <w:rFonts w:ascii="Times New Roman" w:eastAsia="Times New Roman" w:hAnsi="Times New Roman" w:cs="Times New Roman"/>
          <w:snapToGrid w:val="0"/>
          <w:sz w:val="28"/>
          <w:szCs w:val="28"/>
          <w:lang w:eastAsia="ru-RU"/>
        </w:rPr>
        <w:t xml:space="preserve"> нашей личной молитвы, без которой записка теряет свою силу и превращается в обряд. Ибо если никакой молитвы нет, тогда с чем же обращаемся к Богу? С бумажкой, на которой написаны неведомые священнику имена. Так своё участие в спасении ближних мы подменяем бумажкой и тем самым доходим до магического отношения к имени. </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lastRenderedPageBreak/>
        <w:t xml:space="preserve">Но Бог ждёт с нашей стороны пусть малого, но искреннего усилия нашего сердца. </w:t>
      </w:r>
      <w:r w:rsidRPr="00717F28">
        <w:rPr>
          <w:rFonts w:ascii="Times New Roman" w:eastAsia="Times New Roman" w:hAnsi="Times New Roman" w:cs="Times New Roman"/>
          <w:i/>
          <w:snapToGrid w:val="0"/>
          <w:sz w:val="28"/>
          <w:szCs w:val="28"/>
          <w:lang w:eastAsia="ru-RU"/>
        </w:rPr>
        <w:t>Жертва Богу – дух сокрушенный</w:t>
      </w:r>
      <w:r w:rsidRPr="00717F28">
        <w:rPr>
          <w:rFonts w:ascii="Times New Roman" w:eastAsia="Times New Roman" w:hAnsi="Times New Roman" w:cs="Times New Roman"/>
          <w:snapToGrid w:val="0"/>
          <w:sz w:val="28"/>
          <w:szCs w:val="28"/>
          <w:lang w:eastAsia="ru-RU"/>
        </w:rPr>
        <w:t xml:space="preserve"> (</w:t>
      </w:r>
      <w:proofErr w:type="spellStart"/>
      <w:r w:rsidRPr="00717F28">
        <w:rPr>
          <w:rFonts w:ascii="Times New Roman" w:eastAsia="Times New Roman" w:hAnsi="Times New Roman" w:cs="Times New Roman"/>
          <w:snapToGrid w:val="0"/>
          <w:sz w:val="28"/>
          <w:szCs w:val="28"/>
          <w:lang w:eastAsia="ru-RU"/>
        </w:rPr>
        <w:t>Пс</w:t>
      </w:r>
      <w:proofErr w:type="spellEnd"/>
      <w:r w:rsidRPr="00717F28">
        <w:rPr>
          <w:rFonts w:ascii="Times New Roman" w:eastAsia="Times New Roman" w:hAnsi="Times New Roman" w:cs="Times New Roman"/>
          <w:snapToGrid w:val="0"/>
          <w:sz w:val="28"/>
          <w:szCs w:val="28"/>
          <w:lang w:eastAsia="ru-RU"/>
        </w:rPr>
        <w:t>. 50, 19). Будет с нашей стороны эта малая жертва –</w:t>
      </w:r>
      <w:r w:rsidRPr="00717F28">
        <w:rPr>
          <w:rFonts w:ascii="Times New Roman" w:eastAsia="Times New Roman" w:hAnsi="Times New Roman" w:cs="Times New Roman"/>
          <w:b/>
          <w:i/>
          <w:snapToGrid w:val="0"/>
          <w:sz w:val="28"/>
          <w:szCs w:val="28"/>
          <w:lang w:eastAsia="ru-RU"/>
        </w:rPr>
        <w:t xml:space="preserve"> </w:t>
      </w:r>
      <w:r w:rsidRPr="00717F28">
        <w:rPr>
          <w:rFonts w:ascii="Times New Roman" w:eastAsia="Times New Roman" w:hAnsi="Times New Roman" w:cs="Times New Roman"/>
          <w:snapToGrid w:val="0"/>
          <w:sz w:val="28"/>
          <w:szCs w:val="28"/>
          <w:lang w:eastAsia="ru-RU"/>
        </w:rPr>
        <w:t>Бог воздаст нам стократ. Не будет этого усилия – не будет и никакого плода. Бог действует на человека только при содействии самого человека.</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Некогда помолиться? Это неправда, для молитвы всегда есть время. Чем бы человек ни занимался, он всегда имеет возможность вздохнуть из глубины своей души о спасении своём, своих родных, близких. Бог спасает нас не без нас.</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Неужели нельзя найти для этого хотя бы две-три минуты! Ссылка на занятость – это не более чем самооправдание. И если лукавим уже в малом, то чего же можно ждать в большом?</w:t>
      </w:r>
    </w:p>
    <w:p w:rsidR="00717F28" w:rsidRPr="00717F28" w:rsidRDefault="00717F28" w:rsidP="00717F28">
      <w:pPr>
        <w:spacing w:after="0" w:line="240" w:lineRule="auto"/>
        <w:ind w:firstLine="709"/>
        <w:jc w:val="both"/>
        <w:rPr>
          <w:rFonts w:ascii="Times New Roman" w:eastAsia="Times New Roman" w:hAnsi="Times New Roman" w:cs="Times New Roman"/>
          <w:snapToGrid w:val="0"/>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b/>
          <w:i/>
          <w:sz w:val="28"/>
          <w:szCs w:val="28"/>
          <w:lang w:eastAsia="ru-RU"/>
        </w:rPr>
        <w:t xml:space="preserve">–  Почему в записках на литургию нельзя писать </w:t>
      </w:r>
      <w:proofErr w:type="spellStart"/>
      <w:r w:rsidRPr="00717F28">
        <w:rPr>
          <w:rFonts w:ascii="Times New Roman" w:eastAsia="Times New Roman" w:hAnsi="Times New Roman" w:cs="Times New Roman"/>
          <w:b/>
          <w:i/>
          <w:sz w:val="28"/>
          <w:szCs w:val="28"/>
          <w:lang w:eastAsia="ru-RU"/>
        </w:rPr>
        <w:t>неправославных</w:t>
      </w:r>
      <w:proofErr w:type="spellEnd"/>
      <w:r w:rsidRPr="00717F28">
        <w:rPr>
          <w:rFonts w:ascii="Times New Roman" w:eastAsia="Times New Roman" w:hAnsi="Times New Roman" w:cs="Times New Roman"/>
          <w:b/>
          <w:i/>
          <w:sz w:val="28"/>
          <w:szCs w:val="28"/>
          <w:lang w:eastAsia="ru-RU"/>
        </w:rPr>
        <w:t>? Говорят, что за некрещёных людей молиться нельзя. Верно ли это?</w:t>
      </w:r>
      <w:r w:rsidRPr="00717F28">
        <w:rPr>
          <w:rFonts w:ascii="Times New Roman" w:eastAsia="Times New Roman" w:hAnsi="Times New Roman" w:cs="Times New Roman"/>
          <w:b/>
          <w:sz w:val="28"/>
          <w:szCs w:val="28"/>
          <w:lang w:eastAsia="ru-RU"/>
        </w:rPr>
        <w:t xml:space="preserve"> </w:t>
      </w:r>
    </w:p>
    <w:p w:rsidR="00717F28" w:rsidRPr="00717F28" w:rsidRDefault="00717F28" w:rsidP="00717F28">
      <w:pPr>
        <w:shd w:val="clear" w:color="auto" w:fill="FFFFFF"/>
        <w:tabs>
          <w:tab w:val="left" w:pos="720"/>
          <w:tab w:val="left" w:pos="918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Известный русский </w:t>
      </w:r>
      <w:proofErr w:type="spellStart"/>
      <w:r w:rsidRPr="00717F28">
        <w:rPr>
          <w:rFonts w:ascii="Times New Roman" w:eastAsia="Times New Roman" w:hAnsi="Times New Roman" w:cs="Times New Roman"/>
          <w:sz w:val="28"/>
          <w:szCs w:val="28"/>
          <w:lang w:eastAsia="ru-RU"/>
        </w:rPr>
        <w:t>литургист</w:t>
      </w:r>
      <w:proofErr w:type="spellEnd"/>
      <w:r w:rsidRPr="00717F28">
        <w:rPr>
          <w:rFonts w:ascii="Times New Roman" w:eastAsia="Times New Roman" w:hAnsi="Times New Roman" w:cs="Times New Roman"/>
          <w:sz w:val="28"/>
          <w:szCs w:val="28"/>
          <w:lang w:eastAsia="ru-RU"/>
        </w:rPr>
        <w:t>, святой епископ-исповедник Афанасий (Сахаров)</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в отношении молитв за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христиан писал: «Относительно поминовения Ваших усопших родителей. Прежде всего, я полагаю, что </w:t>
      </w:r>
      <w:r w:rsidRPr="00717F28">
        <w:rPr>
          <w:rFonts w:ascii="Times New Roman" w:eastAsia="Times New Roman" w:hAnsi="Times New Roman" w:cs="Times New Roman"/>
          <w:b/>
          <w:sz w:val="28"/>
          <w:szCs w:val="28"/>
          <w:lang w:eastAsia="ru-RU"/>
        </w:rPr>
        <w:t>дети всегда обязаны молиться о своих родителях</w:t>
      </w:r>
      <w:r w:rsidRPr="00717F28">
        <w:rPr>
          <w:rFonts w:ascii="Times New Roman" w:eastAsia="Times New Roman" w:hAnsi="Times New Roman" w:cs="Times New Roman"/>
          <w:sz w:val="28"/>
          <w:szCs w:val="28"/>
          <w:lang w:eastAsia="ru-RU"/>
        </w:rPr>
        <w:t xml:space="preserve">, каковы бы они ни были, </w:t>
      </w:r>
      <w:r w:rsidRPr="00717F28">
        <w:rPr>
          <w:rFonts w:ascii="Times New Roman" w:eastAsia="Times New Roman" w:hAnsi="Times New Roman" w:cs="Times New Roman"/>
          <w:b/>
          <w:sz w:val="28"/>
          <w:szCs w:val="28"/>
          <w:lang w:eastAsia="ru-RU"/>
        </w:rPr>
        <w:t>хотя бы они были изверги, хулители и гонители веры</w:t>
      </w:r>
      <w:r w:rsidRPr="00717F28">
        <w:rPr>
          <w:rFonts w:ascii="Times New Roman" w:eastAsia="Times New Roman" w:hAnsi="Times New Roman" w:cs="Times New Roman"/>
          <w:sz w:val="28"/>
          <w:szCs w:val="28"/>
          <w:lang w:eastAsia="ru-RU"/>
        </w:rPr>
        <w:t>. Я уверен, что святая  мученица  Варвара молится о своём отце</w:t>
      </w:r>
      <w:r w:rsidRPr="00717F28">
        <w:rPr>
          <w:rFonts w:ascii="Times New Roman" w:eastAsia="Times New Roman" w:hAnsi="Times New Roman" w:cs="Times New Roman"/>
          <w:smallCaps/>
          <w:sz w:val="28"/>
          <w:szCs w:val="28"/>
          <w:lang w:eastAsia="ru-RU"/>
        </w:rPr>
        <w:t xml:space="preserve">, </w:t>
      </w:r>
      <w:r w:rsidRPr="00717F28">
        <w:rPr>
          <w:rFonts w:ascii="Times New Roman" w:eastAsia="Times New Roman" w:hAnsi="Times New Roman" w:cs="Times New Roman"/>
          <w:sz w:val="28"/>
          <w:szCs w:val="28"/>
          <w:lang w:eastAsia="ru-RU"/>
        </w:rPr>
        <w:t xml:space="preserve">убившем её. Ваши же родители были христиане. Если, по слову Божию, “во  всяком народе боящийся Бога и молящийся Ему приятен Ему”, то тем более веровавшие </w:t>
      </w:r>
      <w:proofErr w:type="gramStart"/>
      <w:r w:rsidRPr="00717F28">
        <w:rPr>
          <w:rFonts w:ascii="Times New Roman" w:eastAsia="Times New Roman" w:hAnsi="Times New Roman" w:cs="Times New Roman"/>
          <w:sz w:val="28"/>
          <w:szCs w:val="28"/>
          <w:lang w:eastAsia="ru-RU"/>
        </w:rPr>
        <w:t>во</w:t>
      </w:r>
      <w:proofErr w:type="gramEnd"/>
      <w:r w:rsidRPr="00717F28">
        <w:rPr>
          <w:rFonts w:ascii="Times New Roman" w:eastAsia="Times New Roman" w:hAnsi="Times New Roman" w:cs="Times New Roman"/>
          <w:sz w:val="28"/>
          <w:szCs w:val="28"/>
          <w:lang w:eastAsia="ru-RU"/>
        </w:rPr>
        <w:t xml:space="preserve"> Единого Бога, в Троице </w:t>
      </w:r>
      <w:proofErr w:type="spellStart"/>
      <w:r w:rsidRPr="00717F28">
        <w:rPr>
          <w:rFonts w:ascii="Times New Roman" w:eastAsia="Times New Roman" w:hAnsi="Times New Roman" w:cs="Times New Roman"/>
          <w:sz w:val="28"/>
          <w:szCs w:val="28"/>
          <w:lang w:eastAsia="ru-RU"/>
        </w:rPr>
        <w:t>славимого</w:t>
      </w:r>
      <w:proofErr w:type="spellEnd"/>
      <w:r w:rsidRPr="00717F28">
        <w:rPr>
          <w:rFonts w:ascii="Times New Roman" w:eastAsia="Times New Roman" w:hAnsi="Times New Roman" w:cs="Times New Roman"/>
          <w:sz w:val="28"/>
          <w:szCs w:val="28"/>
          <w:lang w:eastAsia="ru-RU"/>
        </w:rPr>
        <w:t>, и исповедовавшие Христа, во плоти пришедшего…</w:t>
      </w:r>
    </w:p>
    <w:p w:rsidR="00717F28" w:rsidRPr="00717F28" w:rsidRDefault="00717F28" w:rsidP="00717F28">
      <w:pPr>
        <w:shd w:val="clear" w:color="auto" w:fill="FFFFFF"/>
        <w:tabs>
          <w:tab w:val="left" w:pos="720"/>
          <w:tab w:val="left" w:pos="9180"/>
        </w:tabs>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Если молитва преподобного </w:t>
      </w:r>
      <w:proofErr w:type="spellStart"/>
      <w:r w:rsidRPr="00717F28">
        <w:rPr>
          <w:rFonts w:ascii="Times New Roman" w:eastAsia="Times New Roman" w:hAnsi="Times New Roman" w:cs="Times New Roman"/>
          <w:sz w:val="28"/>
          <w:szCs w:val="28"/>
          <w:lang w:eastAsia="ru-RU"/>
        </w:rPr>
        <w:t>Макария</w:t>
      </w:r>
      <w:proofErr w:type="spellEnd"/>
      <w:r w:rsidRPr="00717F28">
        <w:rPr>
          <w:rFonts w:ascii="Times New Roman" w:eastAsia="Times New Roman" w:hAnsi="Times New Roman" w:cs="Times New Roman"/>
          <w:sz w:val="28"/>
          <w:szCs w:val="28"/>
          <w:lang w:eastAsia="ru-RU"/>
        </w:rPr>
        <w:t xml:space="preserve"> Египетского о язычниках доставляла им некую отраду, тем паче молитва православных детей принесёт отраду </w:t>
      </w:r>
      <w:proofErr w:type="spellStart"/>
      <w:r w:rsidRPr="00717F28">
        <w:rPr>
          <w:rFonts w:ascii="Times New Roman" w:eastAsia="Times New Roman" w:hAnsi="Times New Roman" w:cs="Times New Roman"/>
          <w:sz w:val="28"/>
          <w:szCs w:val="28"/>
          <w:lang w:eastAsia="ru-RU"/>
        </w:rPr>
        <w:t>неправославным</w:t>
      </w:r>
      <w:proofErr w:type="spellEnd"/>
      <w:r w:rsidRPr="00717F28">
        <w:rPr>
          <w:rFonts w:ascii="Times New Roman" w:eastAsia="Times New Roman" w:hAnsi="Times New Roman" w:cs="Times New Roman"/>
          <w:sz w:val="28"/>
          <w:szCs w:val="28"/>
          <w:lang w:eastAsia="ru-RU"/>
        </w:rPr>
        <w:t xml:space="preserve"> родителям. </w:t>
      </w:r>
    </w:p>
    <w:p w:rsidR="00717F28" w:rsidRPr="00717F28" w:rsidRDefault="00717F28" w:rsidP="00717F28">
      <w:pPr>
        <w:shd w:val="clear" w:color="auto" w:fill="FFFFFF"/>
        <w:tabs>
          <w:tab w:val="left" w:pos="720"/>
          <w:tab w:val="left" w:pos="6067"/>
          <w:tab w:val="left" w:pos="918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 просьбе благочестивой царицы Феодоры отцы Церкви совершали усиленные моления о её муже, яром иконоборце и гонителе Православия Феофиле – и получили откровение, что по их молитве и по вере Феодоры Феофилу даровано прощение.</w:t>
      </w:r>
      <w:r w:rsidRPr="00717F28">
        <w:rPr>
          <w:rFonts w:ascii="Times New Roman" w:eastAsia="Times New Roman" w:hAnsi="Times New Roman" w:cs="Times New Roman"/>
          <w:sz w:val="28"/>
          <w:szCs w:val="28"/>
          <w:lang w:eastAsia="ru-RU"/>
        </w:rPr>
        <w:tab/>
      </w:r>
    </w:p>
    <w:p w:rsidR="00717F28" w:rsidRPr="00717F28" w:rsidRDefault="00717F28" w:rsidP="00717F28">
      <w:pPr>
        <w:shd w:val="clear" w:color="auto" w:fill="FFFFFF"/>
        <w:tabs>
          <w:tab w:val="left" w:pos="720"/>
          <w:tab w:val="left" w:pos="918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Так,</w:t>
      </w:r>
      <w:r w:rsidRPr="00717F28">
        <w:rPr>
          <w:rFonts w:ascii="Times New Roman" w:eastAsia="Times New Roman" w:hAnsi="Times New Roman" w:cs="Times New Roman"/>
          <w:b/>
          <w:sz w:val="28"/>
          <w:szCs w:val="28"/>
          <w:lang w:eastAsia="ru-RU"/>
        </w:rPr>
        <w:t xml:space="preserve"> молиться о </w:t>
      </w:r>
      <w:proofErr w:type="spellStart"/>
      <w:r w:rsidRPr="00717F28">
        <w:rPr>
          <w:rFonts w:ascii="Times New Roman" w:eastAsia="Times New Roman" w:hAnsi="Times New Roman" w:cs="Times New Roman"/>
          <w:b/>
          <w:sz w:val="28"/>
          <w:szCs w:val="28"/>
          <w:lang w:eastAsia="ru-RU"/>
        </w:rPr>
        <w:t>неправославных</w:t>
      </w:r>
      <w:proofErr w:type="spellEnd"/>
      <w:r w:rsidRPr="00717F28">
        <w:rPr>
          <w:rFonts w:ascii="Times New Roman" w:eastAsia="Times New Roman" w:hAnsi="Times New Roman" w:cs="Times New Roman"/>
          <w:b/>
          <w:sz w:val="28"/>
          <w:szCs w:val="28"/>
          <w:lang w:eastAsia="ru-RU"/>
        </w:rPr>
        <w:t xml:space="preserve"> можно и </w:t>
      </w:r>
      <w:proofErr w:type="spellStart"/>
      <w:r w:rsidRPr="00717F28">
        <w:rPr>
          <w:rFonts w:ascii="Times New Roman" w:eastAsia="Times New Roman" w:hAnsi="Times New Roman" w:cs="Times New Roman"/>
          <w:b/>
          <w:sz w:val="28"/>
          <w:szCs w:val="28"/>
          <w:lang w:eastAsia="ru-RU"/>
        </w:rPr>
        <w:t>до́лжно</w:t>
      </w:r>
      <w:proofErr w:type="spellEnd"/>
      <w:r w:rsidRPr="00717F28">
        <w:rPr>
          <w:rFonts w:ascii="Times New Roman" w:eastAsia="Times New Roman" w:hAnsi="Times New Roman" w:cs="Times New Roman"/>
          <w:sz w:val="28"/>
          <w:szCs w:val="28"/>
          <w:lang w:eastAsia="ru-RU"/>
        </w:rPr>
        <w:t xml:space="preserve">. Но, конечно, молитва о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должна быть несколько иного характера… Поэтому ещё Святейшим Синодом был одобрен особый чин панихиды об усопших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Он начат был печатанием в 1917 году, но не закончен. В 1934 или 1935 году митрополитом Сергием </w:t>
      </w:r>
      <w:r w:rsidRPr="00717F28">
        <w:rPr>
          <w:rFonts w:ascii="Times New Roman" w:eastAsia="Times New Roman" w:hAnsi="Times New Roman" w:cs="Times New Roman"/>
          <w:bCs/>
          <w:sz w:val="28"/>
          <w:szCs w:val="28"/>
          <w:lang w:eastAsia="ru-RU"/>
        </w:rPr>
        <w:t>[</w:t>
      </w:r>
      <w:proofErr w:type="spellStart"/>
      <w:r w:rsidRPr="00717F28">
        <w:rPr>
          <w:rFonts w:ascii="Times New Roman" w:eastAsia="Times New Roman" w:hAnsi="Times New Roman" w:cs="Times New Roman"/>
          <w:sz w:val="28"/>
          <w:szCs w:val="28"/>
          <w:lang w:eastAsia="ru-RU"/>
        </w:rPr>
        <w:t>Страгородским</w:t>
      </w:r>
      <w:proofErr w:type="spellEnd"/>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sz w:val="28"/>
          <w:szCs w:val="28"/>
          <w:lang w:eastAsia="ru-RU"/>
        </w:rPr>
        <w:t xml:space="preserve"> был разослан по епархиям составленный им чин панихиды по </w:t>
      </w:r>
      <w:proofErr w:type="spellStart"/>
      <w:r w:rsidRPr="00717F28">
        <w:rPr>
          <w:rFonts w:ascii="Times New Roman" w:eastAsia="Times New Roman" w:hAnsi="Times New Roman" w:cs="Times New Roman"/>
          <w:sz w:val="28"/>
          <w:szCs w:val="28"/>
          <w:lang w:eastAsia="ru-RU"/>
        </w:rPr>
        <w:t>неправославным</w:t>
      </w:r>
      <w:proofErr w:type="spellEnd"/>
      <w:r w:rsidRPr="00717F28">
        <w:rPr>
          <w:rFonts w:ascii="Times New Roman" w:eastAsia="Times New Roman" w:hAnsi="Times New Roman" w:cs="Times New Roman"/>
          <w:sz w:val="28"/>
          <w:szCs w:val="28"/>
          <w:lang w:eastAsia="ru-RU"/>
        </w:rPr>
        <w:t xml:space="preserve">». </w:t>
      </w:r>
    </w:p>
    <w:p w:rsidR="00717F28" w:rsidRPr="00717F28" w:rsidRDefault="00717F28" w:rsidP="00717F28">
      <w:pPr>
        <w:shd w:val="clear" w:color="auto" w:fill="FFFFFF"/>
        <w:tabs>
          <w:tab w:val="left" w:pos="720"/>
          <w:tab w:val="left" w:pos="9180"/>
        </w:tabs>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Более того, святитель Афанасий считал, что</w:t>
      </w:r>
      <w:r w:rsidR="007A53C0">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подавая </w:t>
      </w:r>
      <w:proofErr w:type="spellStart"/>
      <w:r w:rsidRPr="00717F28">
        <w:rPr>
          <w:rFonts w:ascii="Times New Roman" w:eastAsia="Times New Roman" w:hAnsi="Times New Roman" w:cs="Times New Roman"/>
          <w:sz w:val="28"/>
          <w:szCs w:val="28"/>
          <w:lang w:eastAsia="ru-RU"/>
        </w:rPr>
        <w:t>помянник</w:t>
      </w:r>
      <w:proofErr w:type="spellEnd"/>
      <w:r w:rsidRPr="00717F28">
        <w:rPr>
          <w:rFonts w:ascii="Times New Roman" w:eastAsia="Times New Roman" w:hAnsi="Times New Roman" w:cs="Times New Roman"/>
          <w:sz w:val="28"/>
          <w:szCs w:val="28"/>
          <w:lang w:eastAsia="ru-RU"/>
        </w:rPr>
        <w:t xml:space="preserve"> на панихиду, имена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можно ставить среди православных, а если эти имена иностранные, то, чтобы не смущать людей, изменять их на созвучные им православные («например, вместо «</w:t>
      </w:r>
      <w:proofErr w:type="spellStart"/>
      <w:r w:rsidRPr="00717F28">
        <w:rPr>
          <w:rFonts w:ascii="Times New Roman" w:eastAsia="Times New Roman" w:hAnsi="Times New Roman" w:cs="Times New Roman"/>
          <w:sz w:val="28"/>
          <w:szCs w:val="28"/>
          <w:lang w:eastAsia="ru-RU"/>
        </w:rPr>
        <w:t>Анция</w:t>
      </w:r>
      <w:proofErr w:type="spellEnd"/>
      <w:r w:rsidRPr="00717F28">
        <w:rPr>
          <w:rFonts w:ascii="Times New Roman" w:eastAsia="Times New Roman" w:hAnsi="Times New Roman" w:cs="Times New Roman"/>
          <w:sz w:val="28"/>
          <w:szCs w:val="28"/>
          <w:lang w:eastAsia="ru-RU"/>
        </w:rPr>
        <w:t xml:space="preserve">» – «Андрея»). «Господь, – писал он, – знающий, о ком Вы молитесь, именно тому лицу, которое Вы имели в виду, окажет милость по Вашей молитве». Однако в отношении поминовения на проскомидии он рассудил таким образом: </w:t>
      </w:r>
      <w:r w:rsidRPr="00717F28">
        <w:rPr>
          <w:rFonts w:ascii="Times New Roman" w:eastAsia="Times New Roman" w:hAnsi="Times New Roman" w:cs="Times New Roman"/>
          <w:sz w:val="28"/>
          <w:szCs w:val="28"/>
          <w:lang w:eastAsia="ru-RU"/>
        </w:rPr>
        <w:lastRenderedPageBreak/>
        <w:t xml:space="preserve">«Раньше и я поминал на проскомидии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а теперь пришёл к убеждению, что лучше этого не делать».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Но есть и более значимый факт. За каждым почти богослужением и даже за литургией совершается молитва </w:t>
      </w:r>
      <w:r w:rsidRPr="00717F28">
        <w:rPr>
          <w:rFonts w:ascii="Times New Roman" w:eastAsia="Times New Roman" w:hAnsi="Times New Roman" w:cs="Times New Roman"/>
          <w:i/>
          <w:sz w:val="28"/>
          <w:szCs w:val="28"/>
          <w:lang w:eastAsia="ru-RU"/>
        </w:rPr>
        <w:t xml:space="preserve">о </w:t>
      </w:r>
      <w:proofErr w:type="spellStart"/>
      <w:r w:rsidRPr="00717F28">
        <w:rPr>
          <w:rFonts w:ascii="Times New Roman" w:eastAsia="Times New Roman" w:hAnsi="Times New Roman" w:cs="Times New Roman"/>
          <w:i/>
          <w:sz w:val="28"/>
          <w:szCs w:val="28"/>
          <w:lang w:eastAsia="ru-RU"/>
        </w:rPr>
        <w:t>властех</w:t>
      </w:r>
      <w:proofErr w:type="spellEnd"/>
      <w:r w:rsidRPr="00717F28">
        <w:rPr>
          <w:rFonts w:ascii="Times New Roman" w:eastAsia="Times New Roman" w:hAnsi="Times New Roman" w:cs="Times New Roman"/>
          <w:i/>
          <w:sz w:val="28"/>
          <w:szCs w:val="28"/>
          <w:lang w:eastAsia="ru-RU"/>
        </w:rPr>
        <w:t xml:space="preserve"> и воинстве</w:t>
      </w:r>
      <w:r w:rsidRPr="00717F28">
        <w:rPr>
          <w:rFonts w:ascii="Times New Roman" w:eastAsia="Times New Roman" w:hAnsi="Times New Roman" w:cs="Times New Roman"/>
          <w:sz w:val="28"/>
          <w:szCs w:val="28"/>
          <w:lang w:eastAsia="ru-RU"/>
        </w:rPr>
        <w:t xml:space="preserve">. Но кто же может сомневаться в том, что </w:t>
      </w:r>
      <w:r w:rsidRPr="00717F28">
        <w:rPr>
          <w:rFonts w:ascii="Times New Roman" w:eastAsia="Times New Roman" w:hAnsi="Times New Roman" w:cs="Times New Roman"/>
          <w:i/>
          <w:sz w:val="28"/>
          <w:szCs w:val="28"/>
          <w:lang w:eastAsia="ru-RU"/>
        </w:rPr>
        <w:t xml:space="preserve">во </w:t>
      </w:r>
      <w:proofErr w:type="spellStart"/>
      <w:r w:rsidRPr="00717F28">
        <w:rPr>
          <w:rFonts w:ascii="Times New Roman" w:eastAsia="Times New Roman" w:hAnsi="Times New Roman" w:cs="Times New Roman"/>
          <w:i/>
          <w:sz w:val="28"/>
          <w:szCs w:val="28"/>
          <w:lang w:eastAsia="ru-RU"/>
        </w:rPr>
        <w:t>властех</w:t>
      </w:r>
      <w:proofErr w:type="spellEnd"/>
      <w:r w:rsidRPr="00717F28">
        <w:rPr>
          <w:rFonts w:ascii="Times New Roman" w:eastAsia="Times New Roman" w:hAnsi="Times New Roman" w:cs="Times New Roman"/>
          <w:i/>
          <w:sz w:val="28"/>
          <w:szCs w:val="28"/>
          <w:lang w:eastAsia="ru-RU"/>
        </w:rPr>
        <w:t xml:space="preserve"> и воинстве</w:t>
      </w:r>
      <w:r w:rsidRPr="00717F28">
        <w:rPr>
          <w:rFonts w:ascii="Times New Roman" w:eastAsia="Times New Roman" w:hAnsi="Times New Roman" w:cs="Times New Roman"/>
          <w:sz w:val="28"/>
          <w:szCs w:val="28"/>
          <w:lang w:eastAsia="ru-RU"/>
        </w:rPr>
        <w:t xml:space="preserve"> есть не только </w:t>
      </w:r>
      <w:proofErr w:type="spellStart"/>
      <w:r w:rsidRPr="00717F28">
        <w:rPr>
          <w:rFonts w:ascii="Times New Roman" w:eastAsia="Times New Roman" w:hAnsi="Times New Roman" w:cs="Times New Roman"/>
          <w:sz w:val="28"/>
          <w:szCs w:val="28"/>
          <w:lang w:eastAsia="ru-RU"/>
        </w:rPr>
        <w:t>неправославные</w:t>
      </w:r>
      <w:proofErr w:type="spellEnd"/>
      <w:r w:rsidRPr="00717F28">
        <w:rPr>
          <w:rFonts w:ascii="Times New Roman" w:eastAsia="Times New Roman" w:hAnsi="Times New Roman" w:cs="Times New Roman"/>
          <w:sz w:val="28"/>
          <w:szCs w:val="28"/>
          <w:lang w:eastAsia="ru-RU"/>
        </w:rPr>
        <w:t xml:space="preserve"> и некрещёные, но, наверное,  и богоборцы,  и сатанисты… и кого там только нет. </w:t>
      </w:r>
    </w:p>
    <w:p w:rsidR="00717F28" w:rsidRPr="00717F28" w:rsidRDefault="00717F28" w:rsidP="00717F28">
      <w:pPr>
        <w:numPr>
          <w:ilvl w:val="12"/>
          <w:numId w:val="0"/>
        </w:num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То есть Церковь не только не запрещает, но и призывает молиться за всех.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Апостол Павел пишет: </w:t>
      </w:r>
      <w:r w:rsidRPr="00717F28">
        <w:rPr>
          <w:rFonts w:ascii="Times New Roman" w:eastAsia="Times New Roman" w:hAnsi="Times New Roman" w:cs="Times New Roman"/>
          <w:i/>
          <w:sz w:val="28"/>
          <w:szCs w:val="28"/>
          <w:lang w:eastAsia="ru-RU"/>
        </w:rPr>
        <w:t xml:space="preserve">Прежде всего прошу совершать молитвы, прошения, моления, благодарения за всех </w:t>
      </w:r>
      <w:proofErr w:type="spellStart"/>
      <w:r w:rsidRPr="00717F28">
        <w:rPr>
          <w:rFonts w:ascii="Times New Roman" w:eastAsia="Times New Roman" w:hAnsi="Times New Roman" w:cs="Times New Roman"/>
          <w:i/>
          <w:sz w:val="28"/>
          <w:szCs w:val="28"/>
          <w:lang w:eastAsia="ru-RU"/>
        </w:rPr>
        <w:t>человеков</w:t>
      </w:r>
      <w:proofErr w:type="spellEnd"/>
      <w:r w:rsidRPr="00717F28">
        <w:rPr>
          <w:rFonts w:ascii="Times New Roman" w:eastAsia="Times New Roman" w:hAnsi="Times New Roman" w:cs="Times New Roman"/>
          <w:i/>
          <w:sz w:val="28"/>
          <w:szCs w:val="28"/>
          <w:lang w:eastAsia="ru-RU"/>
        </w:rPr>
        <w:t>, за царей и за всех начальствующих</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sz w:val="28"/>
          <w:szCs w:val="28"/>
          <w:lang w:eastAsia="ru-RU"/>
        </w:rPr>
        <w:t>(1 Тим. 2, 1–2). Как видим, он призывает молиться за всех людей, не исключая самих гонителей христианства, ибо в то время цари и начальствующие не только не были христианами, но и в большинстве случаев являлись преследователями, притеснителями Церкви. Апостол Павел сам неоднократно пострадал от этих начальствующих и тем не менее призывает всех христиан молиться за них. И до сих пор Церковь следует этому установлению.</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А за кого перед смертью молился </w:t>
      </w:r>
      <w:proofErr w:type="spellStart"/>
      <w:r w:rsidRPr="00717F28">
        <w:rPr>
          <w:rFonts w:ascii="Times New Roman" w:eastAsia="Times New Roman" w:hAnsi="Times New Roman" w:cs="Times New Roman"/>
          <w:sz w:val="28"/>
          <w:szCs w:val="28"/>
          <w:lang w:eastAsia="ru-RU"/>
        </w:rPr>
        <w:t>первомученик</w:t>
      </w:r>
      <w:proofErr w:type="spellEnd"/>
      <w:r w:rsidRPr="00717F28">
        <w:rPr>
          <w:rFonts w:ascii="Times New Roman" w:eastAsia="Times New Roman" w:hAnsi="Times New Roman" w:cs="Times New Roman"/>
          <w:sz w:val="28"/>
          <w:szCs w:val="28"/>
          <w:lang w:eastAsia="ru-RU"/>
        </w:rPr>
        <w:t xml:space="preserve"> Стефан? Не за своих ли убийц, которые, по его же слову, </w:t>
      </w:r>
      <w:r w:rsidRPr="00717F28">
        <w:rPr>
          <w:rFonts w:ascii="Times New Roman" w:eastAsia="Times New Roman" w:hAnsi="Times New Roman" w:cs="Times New Roman"/>
          <w:i/>
          <w:sz w:val="28"/>
          <w:szCs w:val="28"/>
          <w:lang w:eastAsia="ru-RU"/>
        </w:rPr>
        <w:t>всегда противились Святому Духу</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Деян</w:t>
      </w:r>
      <w:proofErr w:type="spellEnd"/>
      <w:r w:rsidRPr="00717F28">
        <w:rPr>
          <w:rFonts w:ascii="Times New Roman" w:eastAsia="Times New Roman" w:hAnsi="Times New Roman" w:cs="Times New Roman"/>
          <w:sz w:val="28"/>
          <w:szCs w:val="28"/>
          <w:lang w:eastAsia="ru-RU"/>
        </w:rPr>
        <w:t xml:space="preserve">. 7, 51)? А за кого молился Сам Господь на Кресте: </w:t>
      </w:r>
      <w:r w:rsidRPr="00717F28">
        <w:rPr>
          <w:rFonts w:ascii="Times New Roman" w:eastAsia="Times New Roman" w:hAnsi="Times New Roman" w:cs="Times New Roman"/>
          <w:i/>
          <w:sz w:val="28"/>
          <w:szCs w:val="28"/>
          <w:lang w:eastAsia="ru-RU"/>
        </w:rPr>
        <w:t>Отче! Прости им, ибо не знают, что делают</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xml:space="preserve">. 23, 34)? Это разве не заповедь для христиан?! </w:t>
      </w:r>
    </w:p>
    <w:p w:rsidR="00717F28" w:rsidRPr="00717F28" w:rsidRDefault="00717F28" w:rsidP="00717F28">
      <w:pPr>
        <w:numPr>
          <w:ilvl w:val="12"/>
          <w:numId w:val="0"/>
        </w:numPr>
        <w:spacing w:after="0" w:line="240" w:lineRule="auto"/>
        <w:ind w:firstLine="709"/>
        <w:jc w:val="both"/>
        <w:rPr>
          <w:rFonts w:ascii="Times New Roman" w:eastAsia="Times New Roman" w:hAnsi="Times New Roman" w:cs="Times New Roman"/>
          <w:snapToGrid w:val="0"/>
          <w:sz w:val="28"/>
          <w:szCs w:val="28"/>
          <w:lang w:eastAsia="ru-RU"/>
        </w:rPr>
      </w:pPr>
      <w:r w:rsidRPr="00717F28">
        <w:rPr>
          <w:rFonts w:ascii="Times New Roman" w:eastAsia="Times New Roman" w:hAnsi="Times New Roman" w:cs="Times New Roman"/>
          <w:snapToGrid w:val="0"/>
          <w:sz w:val="28"/>
          <w:szCs w:val="28"/>
          <w:lang w:eastAsia="ru-RU"/>
        </w:rPr>
        <w:t xml:space="preserve">Так что можно говорить лишь о литургической недоработке нашей церковной практики, но не о принципиальном запрете молиться за тех, кто канонически к Церкви не принадлежит. Но поскольку в наших служебниках нет молитв за </w:t>
      </w:r>
      <w:proofErr w:type="spellStart"/>
      <w:r w:rsidRPr="00717F28">
        <w:rPr>
          <w:rFonts w:ascii="Times New Roman" w:eastAsia="Times New Roman" w:hAnsi="Times New Roman" w:cs="Times New Roman"/>
          <w:snapToGrid w:val="0"/>
          <w:sz w:val="28"/>
          <w:szCs w:val="28"/>
          <w:lang w:eastAsia="ru-RU"/>
        </w:rPr>
        <w:t>неправославных</w:t>
      </w:r>
      <w:proofErr w:type="spellEnd"/>
      <w:r w:rsidRPr="00717F28">
        <w:rPr>
          <w:rFonts w:ascii="Times New Roman" w:eastAsia="Times New Roman" w:hAnsi="Times New Roman" w:cs="Times New Roman"/>
          <w:snapToGrid w:val="0"/>
          <w:sz w:val="28"/>
          <w:szCs w:val="28"/>
          <w:lang w:eastAsia="ru-RU"/>
        </w:rPr>
        <w:t xml:space="preserve"> и некрещёных людей, то некоторые по недомыслию, а то и невежеству, вопреки прямой заповеди </w:t>
      </w:r>
      <w:r w:rsidR="007A53C0">
        <w:rPr>
          <w:rFonts w:ascii="Times New Roman" w:eastAsia="Times New Roman" w:hAnsi="Times New Roman" w:cs="Times New Roman"/>
          <w:snapToGrid w:val="0"/>
          <w:sz w:val="28"/>
          <w:szCs w:val="28"/>
          <w:lang w:eastAsia="ru-RU"/>
        </w:rPr>
        <w:t>А</w:t>
      </w:r>
      <w:r w:rsidRPr="00717F28">
        <w:rPr>
          <w:rFonts w:ascii="Times New Roman" w:eastAsia="Times New Roman" w:hAnsi="Times New Roman" w:cs="Times New Roman"/>
          <w:snapToGrid w:val="0"/>
          <w:sz w:val="28"/>
          <w:szCs w:val="28"/>
          <w:lang w:eastAsia="ru-RU"/>
        </w:rPr>
        <w:t xml:space="preserve">постола, отказывают таковым в церковном поминовении.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Предание Церкви содержит множество фактов, когда святые молились не только об обращении живущих, но и о спасении уже умерших язычников. И эти молитвы были не бесплодны. Например, преподобному </w:t>
      </w:r>
      <w:proofErr w:type="spellStart"/>
      <w:r w:rsidRPr="00717F28">
        <w:rPr>
          <w:rFonts w:ascii="Times New Roman" w:eastAsia="Times New Roman" w:hAnsi="Times New Roman" w:cs="Times New Roman"/>
          <w:sz w:val="28"/>
          <w:szCs w:val="28"/>
          <w:lang w:eastAsia="ru-RU"/>
        </w:rPr>
        <w:t>Макарию</w:t>
      </w:r>
      <w:proofErr w:type="spellEnd"/>
      <w:r w:rsidRPr="00717F28">
        <w:rPr>
          <w:rFonts w:ascii="Times New Roman" w:eastAsia="Times New Roman" w:hAnsi="Times New Roman" w:cs="Times New Roman"/>
          <w:sz w:val="28"/>
          <w:szCs w:val="28"/>
          <w:lang w:eastAsia="ru-RU"/>
        </w:rPr>
        <w:t xml:space="preserve"> Египетскому</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однажды явился умерший языческий жрец и поведал, что души подобных ему обитателей ада получают некоторое утешение, когда </w:t>
      </w:r>
      <w:proofErr w:type="spellStart"/>
      <w:r w:rsidRPr="00717F28">
        <w:rPr>
          <w:rFonts w:ascii="Times New Roman" w:eastAsia="Times New Roman" w:hAnsi="Times New Roman" w:cs="Times New Roman"/>
          <w:sz w:val="28"/>
          <w:szCs w:val="28"/>
          <w:lang w:eastAsia="ru-RU"/>
        </w:rPr>
        <w:t>Макарий</w:t>
      </w:r>
      <w:proofErr w:type="spellEnd"/>
      <w:r w:rsidRPr="00717F28">
        <w:rPr>
          <w:rFonts w:ascii="Times New Roman" w:eastAsia="Times New Roman" w:hAnsi="Times New Roman" w:cs="Times New Roman"/>
          <w:sz w:val="28"/>
          <w:szCs w:val="28"/>
          <w:lang w:eastAsia="ru-RU"/>
        </w:rPr>
        <w:t xml:space="preserve"> за них молится. Более того, из церковного предания известно, что святая Ф</w:t>
      </w:r>
      <w:r w:rsidR="007A53C0">
        <w:rPr>
          <w:rFonts w:ascii="Times New Roman" w:eastAsia="Times New Roman" w:hAnsi="Times New Roman" w:cs="Times New Roman"/>
          <w:sz w:val="28"/>
          <w:szCs w:val="28"/>
          <w:lang w:eastAsia="ru-RU"/>
        </w:rPr>
        <w:t>ё</w:t>
      </w:r>
      <w:r w:rsidRPr="00717F28">
        <w:rPr>
          <w:rFonts w:ascii="Times New Roman" w:eastAsia="Times New Roman" w:hAnsi="Times New Roman" w:cs="Times New Roman"/>
          <w:sz w:val="28"/>
          <w:szCs w:val="28"/>
          <w:lang w:eastAsia="ru-RU"/>
        </w:rPr>
        <w:t xml:space="preserve">кла вымолила у Бога прощение некоей умершей язычнице </w:t>
      </w:r>
      <w:proofErr w:type="spellStart"/>
      <w:r w:rsidRPr="00717F28">
        <w:rPr>
          <w:rFonts w:ascii="Times New Roman" w:eastAsia="Times New Roman" w:hAnsi="Times New Roman" w:cs="Times New Roman"/>
          <w:sz w:val="28"/>
          <w:szCs w:val="28"/>
          <w:lang w:eastAsia="ru-RU"/>
        </w:rPr>
        <w:t>Фалкониле</w:t>
      </w:r>
      <w:proofErr w:type="spellEnd"/>
      <w:r w:rsidRPr="00717F28">
        <w:rPr>
          <w:rFonts w:ascii="Times New Roman" w:eastAsia="Times New Roman" w:hAnsi="Times New Roman" w:cs="Times New Roman"/>
          <w:sz w:val="28"/>
          <w:szCs w:val="28"/>
          <w:lang w:eastAsia="ru-RU"/>
        </w:rPr>
        <w:t xml:space="preserve">, а святой Григорий Богослов – императору Траяну. Причём святитель Марк Эфесский ссылался на эти случаи как на вполне достоверные церковные свидетельства. В житии мученика </w:t>
      </w:r>
      <w:proofErr w:type="spellStart"/>
      <w:r w:rsidRPr="00717F28">
        <w:rPr>
          <w:rFonts w:ascii="Times New Roman" w:eastAsia="Times New Roman" w:hAnsi="Times New Roman" w:cs="Times New Roman"/>
          <w:sz w:val="28"/>
          <w:szCs w:val="28"/>
          <w:lang w:eastAsia="ru-RU"/>
        </w:rPr>
        <w:t>Уара</w:t>
      </w:r>
      <w:proofErr w:type="spellEnd"/>
      <w:r w:rsidRPr="00717F28">
        <w:rPr>
          <w:rFonts w:ascii="Times New Roman" w:eastAsia="Times New Roman" w:hAnsi="Times New Roman" w:cs="Times New Roman"/>
          <w:sz w:val="28"/>
          <w:szCs w:val="28"/>
          <w:lang w:eastAsia="ru-RU"/>
        </w:rPr>
        <w:t xml:space="preserve"> рассказывается, что он своими молитвами выводил из ада некрещёных людей. Об этом говорится и в службе святому </w:t>
      </w:r>
      <w:proofErr w:type="spellStart"/>
      <w:r w:rsidRPr="00717F28">
        <w:rPr>
          <w:rFonts w:ascii="Times New Roman" w:eastAsia="Times New Roman" w:hAnsi="Times New Roman" w:cs="Times New Roman"/>
          <w:sz w:val="28"/>
          <w:szCs w:val="28"/>
          <w:lang w:eastAsia="ru-RU"/>
        </w:rPr>
        <w:t>Уару</w:t>
      </w:r>
      <w:proofErr w:type="spellEnd"/>
      <w:r w:rsidRPr="00717F28">
        <w:rPr>
          <w:rFonts w:ascii="Times New Roman" w:eastAsia="Times New Roman" w:hAnsi="Times New Roman" w:cs="Times New Roman"/>
          <w:sz w:val="28"/>
          <w:szCs w:val="28"/>
          <w:lang w:eastAsia="ru-RU"/>
        </w:rPr>
        <w:t xml:space="preserve">, помещённой в Минее, и потому этот факт нельзя отмести как какой-то апокриф. Более того, канон святому </w:t>
      </w:r>
      <w:proofErr w:type="spellStart"/>
      <w:r w:rsidRPr="00717F28">
        <w:rPr>
          <w:rFonts w:ascii="Times New Roman" w:eastAsia="Times New Roman" w:hAnsi="Times New Roman" w:cs="Times New Roman"/>
          <w:sz w:val="28"/>
          <w:szCs w:val="28"/>
          <w:lang w:eastAsia="ru-RU"/>
        </w:rPr>
        <w:t>Уару</w:t>
      </w:r>
      <w:proofErr w:type="spellEnd"/>
      <w:r w:rsidRPr="00717F28">
        <w:rPr>
          <w:rFonts w:ascii="Times New Roman" w:eastAsia="Times New Roman" w:hAnsi="Times New Roman" w:cs="Times New Roman"/>
          <w:sz w:val="28"/>
          <w:szCs w:val="28"/>
          <w:lang w:eastAsia="ru-RU"/>
        </w:rPr>
        <w:t xml:space="preserve"> содержит в себе ряд прошений, в которых мы просим его молиться о тех людях, которые ушли из жизни неверующими во Христа.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Итак, сама Церковь молится и призывает всех нас молиться за них, а мы что делаем: «Он в храм ходит, причащается часто? Нет? Нельзя за него </w:t>
      </w:r>
      <w:r w:rsidRPr="00717F28">
        <w:rPr>
          <w:rFonts w:ascii="Times New Roman" w:eastAsia="Times New Roman" w:hAnsi="Times New Roman" w:cs="Times New Roman"/>
          <w:sz w:val="28"/>
          <w:szCs w:val="28"/>
          <w:lang w:eastAsia="ru-RU"/>
        </w:rPr>
        <w:lastRenderedPageBreak/>
        <w:t xml:space="preserve">молиться». Действительно: </w:t>
      </w:r>
      <w:r w:rsidRPr="00717F28">
        <w:rPr>
          <w:rFonts w:ascii="Times New Roman" w:eastAsia="Times New Roman" w:hAnsi="Times New Roman" w:cs="Times New Roman"/>
          <w:i/>
          <w:sz w:val="28"/>
          <w:szCs w:val="28"/>
          <w:lang w:eastAsia="ru-RU"/>
        </w:rPr>
        <w:t>Горе вам, книжники, фарисеи, лицемеры</w:t>
      </w:r>
      <w:r w:rsidRPr="00717F28">
        <w:rPr>
          <w:rFonts w:ascii="Times New Roman" w:eastAsia="Times New Roman" w:hAnsi="Times New Roman" w:cs="Times New Roman"/>
          <w:sz w:val="28"/>
          <w:szCs w:val="28"/>
          <w:lang w:eastAsia="ru-RU"/>
        </w:rPr>
        <w:t xml:space="preserve">, извращающие Православие! Не мы ли сами – и ходя в церковь, и причащаясь – часто оказываемся в тысячу раз хуже мытаря, разбойника, блудницы, которых Сам Господь поставил нам в пример. Нас, крещёных и причастников, за одну только гордыню и в храм тогда пускать нельзя! Неужели это трудно понять?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Отказ молиться за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некрещёных есть акт антицерковный и показатель, до какой степени отступления от Христа можно дойти и превратить религию любви в секту каких-то ненавистников всего мира (</w:t>
      </w:r>
      <w:proofErr w:type="spellStart"/>
      <w:r w:rsidRPr="00717F28">
        <w:rPr>
          <w:rFonts w:ascii="Times New Roman" w:eastAsia="Times New Roman" w:hAnsi="Times New Roman" w:cs="Times New Roman"/>
          <w:sz w:val="28"/>
          <w:szCs w:val="28"/>
          <w:lang w:eastAsia="ru-RU"/>
        </w:rPr>
        <w:t>неправославных</w:t>
      </w:r>
      <w:proofErr w:type="spellEnd"/>
      <w:r w:rsidRPr="00717F28">
        <w:rPr>
          <w:rFonts w:ascii="Times New Roman" w:eastAsia="Times New Roman" w:hAnsi="Times New Roman" w:cs="Times New Roman"/>
          <w:sz w:val="28"/>
          <w:szCs w:val="28"/>
          <w:lang w:eastAsia="ru-RU"/>
        </w:rPr>
        <w:t xml:space="preserve"> в мире 7 миллиардов). </w:t>
      </w:r>
    </w:p>
    <w:p w:rsid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Так что молиться за всех </w:t>
      </w:r>
      <w:r w:rsidRPr="00717F28">
        <w:rPr>
          <w:rFonts w:ascii="Times New Roman" w:eastAsia="Times New Roman" w:hAnsi="Times New Roman" w:cs="Times New Roman"/>
          <w:i/>
          <w:sz w:val="28"/>
          <w:szCs w:val="28"/>
          <w:lang w:eastAsia="ru-RU"/>
        </w:rPr>
        <w:t>можно и должно</w:t>
      </w:r>
      <w:r w:rsidRPr="00717F28">
        <w:rPr>
          <w:rFonts w:ascii="Times New Roman" w:eastAsia="Times New Roman" w:hAnsi="Times New Roman" w:cs="Times New Roman"/>
          <w:sz w:val="28"/>
          <w:szCs w:val="28"/>
          <w:lang w:eastAsia="ru-RU"/>
        </w:rPr>
        <w:t xml:space="preserve"> – и дома, и в храме.</w:t>
      </w:r>
    </w:p>
    <w:p w:rsidR="008D5723" w:rsidRDefault="008D5723" w:rsidP="00717F28">
      <w:pPr>
        <w:spacing w:after="0" w:line="240" w:lineRule="auto"/>
        <w:ind w:firstLine="709"/>
        <w:jc w:val="both"/>
        <w:rPr>
          <w:rFonts w:ascii="Times New Roman" w:eastAsia="Times New Roman" w:hAnsi="Times New Roman" w:cs="Times New Roman"/>
          <w:sz w:val="28"/>
          <w:szCs w:val="28"/>
          <w:lang w:eastAsia="ru-RU"/>
        </w:rPr>
      </w:pPr>
    </w:p>
    <w:p w:rsidR="008D5723" w:rsidRDefault="008D5723" w:rsidP="00717F28">
      <w:pPr>
        <w:spacing w:after="0" w:line="240" w:lineRule="auto"/>
        <w:ind w:firstLine="709"/>
        <w:jc w:val="both"/>
        <w:rPr>
          <w:rFonts w:ascii="Times New Roman" w:eastAsia="Times New Roman" w:hAnsi="Times New Roman" w:cs="Times New Roman"/>
          <w:sz w:val="28"/>
          <w:szCs w:val="28"/>
          <w:lang w:eastAsia="ru-RU"/>
        </w:rPr>
      </w:pPr>
    </w:p>
    <w:p w:rsidR="0052022C" w:rsidRPr="0052022C" w:rsidRDefault="0052022C" w:rsidP="0052022C">
      <w:pPr>
        <w:autoSpaceDE w:val="0"/>
        <w:autoSpaceDN w:val="0"/>
        <w:adjustRightInd w:val="0"/>
        <w:spacing w:after="0" w:line="240" w:lineRule="atLeast"/>
        <w:jc w:val="center"/>
        <w:textAlignment w:val="center"/>
        <w:rPr>
          <w:rFonts w:ascii="Times New Roman" w:hAnsi="Times New Roman" w:cs="Times New Roman"/>
          <w:b/>
          <w:bCs/>
          <w:caps/>
          <w:color w:val="000000"/>
          <w:w w:val="90"/>
          <w:sz w:val="28"/>
          <w:szCs w:val="28"/>
        </w:rPr>
      </w:pPr>
      <w:r w:rsidRPr="0052022C">
        <w:rPr>
          <w:rFonts w:ascii="Times New Roman" w:hAnsi="Times New Roman" w:cs="Times New Roman"/>
          <w:b/>
          <w:bCs/>
          <w:caps/>
          <w:color w:val="000000"/>
          <w:w w:val="90"/>
          <w:sz w:val="28"/>
          <w:szCs w:val="28"/>
        </w:rPr>
        <w:t>СВЯТЫЕ ОТЦЫ О СМЕРТИ</w:t>
      </w:r>
    </w:p>
    <w:p w:rsidR="008242E4" w:rsidRDefault="008242E4" w:rsidP="008242E4">
      <w:pPr>
        <w:pStyle w:val="afffb"/>
        <w:jc w:val="left"/>
        <w:rPr>
          <w:rFonts w:ascii="Times New Roman" w:hAnsi="Times New Roman" w:cs="Times New Roman"/>
          <w:sz w:val="28"/>
          <w:szCs w:val="28"/>
        </w:rPr>
      </w:pPr>
    </w:p>
    <w:p w:rsidR="008242E4" w:rsidRPr="008242E4" w:rsidRDefault="008242E4" w:rsidP="008242E4">
      <w:pPr>
        <w:pStyle w:val="afffb"/>
        <w:jc w:val="left"/>
        <w:rPr>
          <w:rFonts w:ascii="Times New Roman" w:hAnsi="Times New Roman" w:cs="Times New Roman"/>
          <w:caps w:val="0"/>
          <w:sz w:val="28"/>
          <w:szCs w:val="28"/>
        </w:rPr>
      </w:pPr>
      <w:r w:rsidRPr="008242E4">
        <w:rPr>
          <w:rFonts w:ascii="Times New Roman" w:hAnsi="Times New Roman" w:cs="Times New Roman"/>
          <w:sz w:val="28"/>
          <w:szCs w:val="28"/>
        </w:rPr>
        <w:t>С</w:t>
      </w:r>
      <w:r w:rsidRPr="008242E4">
        <w:rPr>
          <w:rFonts w:ascii="Times New Roman" w:hAnsi="Times New Roman" w:cs="Times New Roman"/>
          <w:caps w:val="0"/>
          <w:sz w:val="28"/>
          <w:szCs w:val="28"/>
        </w:rPr>
        <w:t>вятитель Иоанн Златоуст:</w:t>
      </w:r>
    </w:p>
    <w:p w:rsidR="0052022C" w:rsidRPr="0052022C" w:rsidRDefault="0052022C" w:rsidP="0052022C">
      <w:pPr>
        <w:autoSpaceDE w:val="0"/>
        <w:autoSpaceDN w:val="0"/>
        <w:adjustRightInd w:val="0"/>
        <w:spacing w:after="0" w:line="288" w:lineRule="auto"/>
        <w:ind w:firstLine="283"/>
        <w:jc w:val="both"/>
        <w:textAlignment w:val="center"/>
        <w:rPr>
          <w:rFonts w:ascii="Minion Pro" w:hAnsi="Minion Pro" w:cs="Minion Pro"/>
          <w:b/>
          <w:bCs/>
          <w:color w:val="000000"/>
          <w:w w:val="95"/>
          <w:sz w:val="24"/>
          <w:szCs w:val="24"/>
        </w:rPr>
      </w:pPr>
    </w:p>
    <w:p w:rsidR="0052022C" w:rsidRPr="0052022C" w:rsidRDefault="008242E4" w:rsidP="0052022C">
      <w:pPr>
        <w:autoSpaceDE w:val="0"/>
        <w:autoSpaceDN w:val="0"/>
        <w:adjustRightInd w:val="0"/>
        <w:spacing w:after="0" w:line="240" w:lineRule="auto"/>
        <w:jc w:val="both"/>
        <w:textAlignment w:val="center"/>
        <w:rPr>
          <w:rFonts w:ascii="Times New Roman" w:hAnsi="Times New Roman" w:cs="Times New Roman"/>
          <w:color w:val="000000"/>
          <w:w w:val="95"/>
          <w:sz w:val="28"/>
          <w:szCs w:val="28"/>
        </w:rPr>
      </w:pPr>
      <w:proofErr w:type="gramStart"/>
      <w:r w:rsidRPr="008242E4">
        <w:rPr>
          <w:rFonts w:ascii="Times New Roman" w:hAnsi="Times New Roman" w:cs="Times New Roman"/>
          <w:sz w:val="28"/>
          <w:szCs w:val="28"/>
        </w:rPr>
        <w:t>Т</w:t>
      </w:r>
      <w:r w:rsidR="0052022C" w:rsidRPr="0052022C">
        <w:rPr>
          <w:rFonts w:ascii="Times New Roman" w:hAnsi="Times New Roman" w:cs="Times New Roman"/>
          <w:color w:val="000000"/>
          <w:w w:val="95"/>
          <w:sz w:val="28"/>
          <w:szCs w:val="28"/>
        </w:rPr>
        <w:t>щательно подвизающиеся в добродетели, переселяясь от здешней жизни, поистине как бы отпускаются на свободу от страданий и уз.</w:t>
      </w:r>
      <w:proofErr w:type="gramEnd"/>
      <w:r w:rsidR="0052022C" w:rsidRPr="0052022C">
        <w:rPr>
          <w:rFonts w:ascii="Times New Roman" w:hAnsi="Times New Roman" w:cs="Times New Roman"/>
          <w:color w:val="000000"/>
          <w:w w:val="95"/>
          <w:sz w:val="28"/>
          <w:szCs w:val="28"/>
        </w:rPr>
        <w:t xml:space="preserve"> Перестань плакать о смерти и плачь о грехах своих, чтобы загладить их и войти в Жизнь Вечную.</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(Христианин), ты воин и непрестанно стоишь в строю, а воин, который боится смерти, никогда не сделает ничего доблестного.</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Станем трепетать не перед смертью, а перед грехом; не смерть родила грех, но грех произвёл смерть, смерть же стала исцелением греха.</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Не смерть причиняет скорбь, а нечистая совесть. Поэтому перестань грешить – и смерть станет для тебя желанной.</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Перестанем скорбеть о смерти, а примем на се­бя печаль раскаяния, позаботимся о добрых делах и о лучшей жизни. Будем думать о прахе и об умерших, чтобы помнить, что и мы смертны. При таком воспоминании нам трудно пренебрегать своим спасением. Пока есть время, пока еще возможно, будем лучше приносить плоды, или исправляться, если мы согрешили по неведению, чтобы нам, если день смерти застигнет нас нечаянно, не пришлось искать времени для покаяния, и уже не находить его, просить милости и возможности загладить грехи, но не получить желаемого.</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Будь готов к тому, что Господь каждый день может потребовать твою душу. Не делай так, чтобы сегодня покаяться, а завтра забыть об этом, сегодня плакать, а завтра плясать, сегодня поститься, а завтра упиваться вином.</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Пусть те, которые придут взять нашу душу, не найдут нас подобными веселящемуся богачу, пребывающими в ночи невоздержания, во тьме нечестия, во мраке любостяжания. Но пусть застанут нас в день поста, в день святости, в день братолюбия, в свете благочестия, в </w:t>
      </w:r>
      <w:proofErr w:type="gramStart"/>
      <w:r w:rsidRPr="0052022C">
        <w:rPr>
          <w:rFonts w:ascii="Times New Roman" w:hAnsi="Times New Roman" w:cs="Times New Roman"/>
          <w:color w:val="000000"/>
          <w:w w:val="95"/>
          <w:position w:val="2"/>
          <w:sz w:val="28"/>
          <w:szCs w:val="28"/>
        </w:rPr>
        <w:t>!</w:t>
      </w:r>
      <w:r w:rsidRPr="0052022C">
        <w:rPr>
          <w:rFonts w:ascii="Times New Roman" w:hAnsi="Times New Roman" w:cs="Times New Roman"/>
          <w:color w:val="000000"/>
          <w:w w:val="95"/>
          <w:sz w:val="28"/>
          <w:szCs w:val="28"/>
        </w:rPr>
        <w:t>у</w:t>
      </w:r>
      <w:proofErr w:type="gramEnd"/>
      <w:r w:rsidRPr="0052022C">
        <w:rPr>
          <w:rFonts w:ascii="Times New Roman" w:hAnsi="Times New Roman" w:cs="Times New Roman"/>
          <w:color w:val="000000"/>
          <w:w w:val="95"/>
          <w:sz w:val="28"/>
          <w:szCs w:val="28"/>
        </w:rPr>
        <w:t xml:space="preserve">тре веры, милостыни и молитвы. </w:t>
      </w:r>
      <w:r w:rsidRPr="0052022C">
        <w:rPr>
          <w:rFonts w:ascii="Times New Roman" w:hAnsi="Times New Roman" w:cs="Times New Roman"/>
          <w:color w:val="000000"/>
          <w:w w:val="95"/>
          <w:sz w:val="28"/>
          <w:szCs w:val="28"/>
        </w:rPr>
        <w:lastRenderedPageBreak/>
        <w:t>Пусть найдут нас сынами дня и приведут к Солнцу Правды не как воздвигающих житницы (</w:t>
      </w:r>
      <w:proofErr w:type="spellStart"/>
      <w:r w:rsidRPr="0052022C">
        <w:rPr>
          <w:rFonts w:ascii="Times New Roman" w:hAnsi="Times New Roman" w:cs="Times New Roman"/>
          <w:color w:val="000000"/>
          <w:w w:val="95"/>
          <w:sz w:val="28"/>
          <w:szCs w:val="28"/>
        </w:rPr>
        <w:t>Лк</w:t>
      </w:r>
      <w:proofErr w:type="spellEnd"/>
      <w:r w:rsidRPr="0052022C">
        <w:rPr>
          <w:rFonts w:ascii="Times New Roman" w:hAnsi="Times New Roman" w:cs="Times New Roman"/>
          <w:color w:val="000000"/>
          <w:w w:val="95"/>
          <w:sz w:val="28"/>
          <w:szCs w:val="28"/>
        </w:rPr>
        <w:t xml:space="preserve">. 12, 18), но как щедро их опустошивших и обновивших себя постом и покаянием, </w:t>
      </w:r>
      <w:proofErr w:type="spellStart"/>
      <w:r w:rsidRPr="0052022C">
        <w:rPr>
          <w:rFonts w:ascii="Times New Roman" w:hAnsi="Times New Roman" w:cs="Times New Roman"/>
          <w:color w:val="000000"/>
          <w:w w:val="95"/>
          <w:sz w:val="28"/>
          <w:szCs w:val="28"/>
        </w:rPr>
        <w:t>благодатию</w:t>
      </w:r>
      <w:proofErr w:type="spellEnd"/>
      <w:r w:rsidRPr="0052022C">
        <w:rPr>
          <w:rFonts w:ascii="Times New Roman" w:hAnsi="Times New Roman" w:cs="Times New Roman"/>
          <w:color w:val="000000"/>
          <w:w w:val="95"/>
          <w:sz w:val="28"/>
          <w:szCs w:val="28"/>
        </w:rPr>
        <w:t xml:space="preserve"> Христа.</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Всегда ожидай, но не бойся смерти, то и другое – истинные черты мудрости.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Есть, действительно есть возможность облегчить наказание усопшего грешника, если пожелаем. Так, если будем совершать за него частые молитвы, если будем подавать милостыню, то хотя бы он сам был и недостоин, Бог услышит нас. Если ради Павла Он спасал других и ради одних милует других, то не сделает ли того же самого и ради нас? Из собственного его имения, из твоего, из чьего хочешь окажи помощь, возлей на него елей или, по крайней мере, воду. Он не может представить собственных дел милосердия? Пусть они будут совершены за него. Таким образом, жена может ходатайствовать за мужа, сделав за него необходимое для его спасения. Чем в больших он виновен грехах, тем более необходима для него милостыня. И не поэтому только, но и потому, что теперь она уже не имеет той силы, но гораздо меньше, ибо совсем не всё равно, творит ли её кто-либо сам или другой за него. Итак, чем она меньше по силе, тем более мы должны увеличивать её по ко­личеству.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 Собери вдовиц... Скажи им имя покойного, пусть они творят за него молитвы и моления. Это преклонит на милость Бога, хотя не он сам, но другой за него совершит милостыню. Это сообразно с человеколюбием Божиим. Стоящие вокруг и плачущие вдовицы могут спасти если не от настоящей, то от будущей смерти. Многие получили пользу от милостыни, совершаемой за них другими, ибо если они и не совершенно помилованы, то, по крайней мере, получили некоторое утешение. </w:t>
      </w:r>
    </w:p>
    <w:p w:rsidR="0052022C" w:rsidRDefault="0052022C" w:rsidP="0052022C">
      <w:pPr>
        <w:autoSpaceDE w:val="0"/>
        <w:autoSpaceDN w:val="0"/>
        <w:adjustRightInd w:val="0"/>
        <w:spacing w:after="0" w:line="240" w:lineRule="auto"/>
        <w:ind w:firstLine="284"/>
        <w:jc w:val="distribute"/>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4"/>
        <w:jc w:val="distribute"/>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А если кто, ты скажешь, одинокий, чужой всем и никого у него нет?.. За то самое он и подвергается наказанию, что не имеет никого – ни столь близкого, ни столь добродетельного. Поэтому если мы сами не добродетельны, то должны стараться обрести добродетельных друзей, жену, сына, для того чтобы получить какую-нибудь пользу через них, хоть малую, но всё-таки пользу.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Великая честь быть помянутым в присутствии Господа, во время совершения Страшной Жертвы, неизреченных Таинств. Как перед лицом сидящего царя всякий может испрашивать, чего хочет; когда же он уйдёт со своего места, тогда что бы ты ни говорил, будешь говорить напрасно; так и здесь: пока предлежат Таинства, для всех величайшая честь – удостоиться поминовения. Ибо смотри: здесь возвещается то страшное Таинство, что Бог предал Себя в Жертву за вселенную. Вместе с этим тайнодействием </w:t>
      </w:r>
      <w:proofErr w:type="spellStart"/>
      <w:r w:rsidRPr="0052022C">
        <w:rPr>
          <w:rFonts w:ascii="Times New Roman" w:hAnsi="Times New Roman" w:cs="Times New Roman"/>
          <w:color w:val="000000"/>
          <w:w w:val="95"/>
          <w:sz w:val="28"/>
          <w:szCs w:val="28"/>
        </w:rPr>
        <w:t>благовременно</w:t>
      </w:r>
      <w:proofErr w:type="spellEnd"/>
      <w:r w:rsidRPr="0052022C">
        <w:rPr>
          <w:rFonts w:ascii="Times New Roman" w:hAnsi="Times New Roman" w:cs="Times New Roman"/>
          <w:color w:val="000000"/>
          <w:w w:val="95"/>
          <w:sz w:val="28"/>
          <w:szCs w:val="28"/>
        </w:rPr>
        <w:t xml:space="preserve"> воспоминаются и согрешившие. Подобно тому как в то время, когда празднуются победы царей, прославляются и те, которые участвовали в победе, и освобождаются те, которые в это время находятся в узах; а когда пройдёт это время, то не успевший получить уже не получит ничего; так и здесь: это – время победного торжества. Ибо «</w:t>
      </w:r>
      <w:r w:rsidRPr="0052022C">
        <w:rPr>
          <w:rFonts w:ascii="Times New Roman" w:hAnsi="Times New Roman" w:cs="Times New Roman"/>
          <w:i/>
          <w:iCs/>
          <w:color w:val="000000"/>
          <w:w w:val="95"/>
          <w:sz w:val="28"/>
          <w:szCs w:val="28"/>
        </w:rPr>
        <w:t>всякий раз</w:t>
      </w:r>
      <w:r w:rsidRPr="0052022C">
        <w:rPr>
          <w:rFonts w:ascii="Times New Roman" w:hAnsi="Times New Roman" w:cs="Times New Roman"/>
          <w:color w:val="000000"/>
          <w:w w:val="95"/>
          <w:sz w:val="28"/>
          <w:szCs w:val="28"/>
        </w:rPr>
        <w:t xml:space="preserve">, – говорит Апостол, – </w:t>
      </w:r>
      <w:r w:rsidRPr="0052022C">
        <w:rPr>
          <w:rFonts w:ascii="Times New Roman" w:hAnsi="Times New Roman" w:cs="Times New Roman"/>
          <w:i/>
          <w:iCs/>
          <w:color w:val="000000"/>
          <w:w w:val="95"/>
          <w:sz w:val="28"/>
          <w:szCs w:val="28"/>
        </w:rPr>
        <w:t xml:space="preserve">когда вы едите хлеб сей и пьете чашу сию, </w:t>
      </w:r>
      <w:r w:rsidRPr="0052022C">
        <w:rPr>
          <w:rFonts w:ascii="Times New Roman" w:hAnsi="Times New Roman" w:cs="Times New Roman"/>
          <w:i/>
          <w:iCs/>
          <w:color w:val="000000"/>
          <w:w w:val="95"/>
          <w:sz w:val="28"/>
          <w:szCs w:val="28"/>
        </w:rPr>
        <w:lastRenderedPageBreak/>
        <w:t>смерть Господню возвещаете</w:t>
      </w:r>
      <w:r w:rsidRPr="0052022C">
        <w:rPr>
          <w:rFonts w:ascii="Times New Roman" w:hAnsi="Times New Roman" w:cs="Times New Roman"/>
          <w:color w:val="000000"/>
          <w:w w:val="95"/>
          <w:sz w:val="28"/>
          <w:szCs w:val="28"/>
        </w:rPr>
        <w:t xml:space="preserve">» (1 Кор. 11, 26). Зная это, будем помнить, какие утешения мы можем доставить усопшим: вместо слёз, вместо рыданий, вместо надгробных памятников – милостыни, молитвы, приношения; будем совершать это в утешение им, дабы и им, и нам сподобиться обетованных благ.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Не случайно учителем мудрости вошла в нашу жизнь смерть, воспитывая ум, укрощая страсти души, утишая волны и водворяя тишину.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b/>
          <w:bCs/>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Когда ты слышишь: «смерть души», не подумай, что душа умирает подобно телу. Нет, она бессмертна. Смерть души есть грех и вечное мучение. Поэтому и Христос говорит: «не бойтесь убивающих тело, души же не могущих убить; а бойтесь более</w:t>
      </w:r>
      <w:proofErr w:type="gramStart"/>
      <w:r w:rsidRPr="0052022C">
        <w:rPr>
          <w:rFonts w:ascii="Times New Roman" w:hAnsi="Times New Roman" w:cs="Times New Roman"/>
          <w:color w:val="000000"/>
          <w:w w:val="95"/>
          <w:sz w:val="28"/>
          <w:szCs w:val="28"/>
        </w:rPr>
        <w:t xml:space="preserve"> Т</w:t>
      </w:r>
      <w:proofErr w:type="gramEnd"/>
      <w:r w:rsidRPr="0052022C">
        <w:rPr>
          <w:rFonts w:ascii="Times New Roman" w:hAnsi="Times New Roman" w:cs="Times New Roman"/>
          <w:color w:val="000000"/>
          <w:w w:val="95"/>
          <w:sz w:val="28"/>
          <w:szCs w:val="28"/>
        </w:rPr>
        <w:t xml:space="preserve">ого, Кто может и душу и тело погубить в геенне» (Мф. 10, 28).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Как многие из живых бывают мёртвыми, зарыв, как в могилу, свою душу в тело, так многие из скончавшихся живут, блистая правдой.</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Смерть души – нечестие и беззаконная жизнь.</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Есть смерть телесная, есть и духовная. Подвергнуться первой не страшно и не грешно, потому что это дело природы, а не доброй воли, следствие первого грехопадения... Другая же смерть – духовная, так как происходит от воли, подвергает ответственности и не имеет никакого извинения.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Если бы мы постоянно помышляли о геенне, то не скоро низринулись бы в неё. Для этого-то Бог и угрожает наказанием... Так как память о геенне может способствовать надлежащему исполнению великих дел, то Господь, как бы некое спасительное лекарство, посеял в наших душах грозную мысль о ней.</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C07423" w:rsidRPr="00C07423" w:rsidRDefault="00C07423" w:rsidP="00C07423">
      <w:pPr>
        <w:pStyle w:val="afffb"/>
        <w:jc w:val="left"/>
        <w:rPr>
          <w:rFonts w:ascii="Times New Roman" w:hAnsi="Times New Roman" w:cs="Times New Roman"/>
          <w:caps w:val="0"/>
          <w:sz w:val="28"/>
          <w:szCs w:val="28"/>
        </w:rPr>
      </w:pPr>
      <w:r w:rsidRPr="00C07423">
        <w:rPr>
          <w:rFonts w:ascii="Times New Roman" w:hAnsi="Times New Roman" w:cs="Times New Roman"/>
          <w:sz w:val="28"/>
          <w:szCs w:val="28"/>
        </w:rPr>
        <w:t>П</w:t>
      </w:r>
      <w:r w:rsidRPr="00C07423">
        <w:rPr>
          <w:rFonts w:ascii="Times New Roman" w:hAnsi="Times New Roman" w:cs="Times New Roman"/>
          <w:caps w:val="0"/>
          <w:sz w:val="28"/>
          <w:szCs w:val="28"/>
        </w:rPr>
        <w:t>реподобный Ефрем Сирин:</w:t>
      </w:r>
    </w:p>
    <w:p w:rsidR="0052022C" w:rsidRPr="0052022C" w:rsidRDefault="0052022C" w:rsidP="00C07423">
      <w:pPr>
        <w:autoSpaceDE w:val="0"/>
        <w:autoSpaceDN w:val="0"/>
        <w:adjustRightInd w:val="0"/>
        <w:spacing w:after="0" w:line="240" w:lineRule="auto"/>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Велик страх в час смерти, когда душа с ужасом и скорбью разлучается с телом, потому что в этот час душе предстанут дела её, добрые и злые, сделанные ею днём и ночью. Ангелы поспешат исторгнуть её, а душа, видя свои дела, боится выйти из тела. Душа грешника со страхом разлучается с телом, с трепетом идёт предстоять бессмертному Судилищу. Принуждаемая же выйти из тела, глядя на дела свои, говорит со страхом: «Дайте мне хоть один час сроку...» Дела же её, собравшись вместе, отвечают душе: «Ты нас сделала, с тобой мы и пойдём к Богу».</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Мучительность раскаяния грешника при смерти превышает даже страх смерти и разлучения.</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3"/>
          <w:w w:val="95"/>
          <w:sz w:val="28"/>
          <w:szCs w:val="28"/>
        </w:rPr>
      </w:pPr>
      <w:r w:rsidRPr="0052022C">
        <w:rPr>
          <w:rFonts w:ascii="Times New Roman" w:hAnsi="Times New Roman" w:cs="Times New Roman"/>
          <w:color w:val="000000"/>
          <w:spacing w:val="-3"/>
          <w:w w:val="95"/>
          <w:sz w:val="28"/>
          <w:szCs w:val="28"/>
        </w:rPr>
        <w:t xml:space="preserve">Придёт день, братия, непременно придёт и не минует нас день, в который человек оставит всё и всех и пойдёт один, всеми оставленный, пристыженный, обнажённый, беспомощный, не имеющий заступника, неготовый, безответный, если только день этот застигнет его в нерадении: «в день, в который он не ожидает, </w:t>
      </w:r>
      <w:r w:rsidRPr="0052022C">
        <w:rPr>
          <w:rFonts w:ascii="Times New Roman" w:hAnsi="Times New Roman" w:cs="Times New Roman"/>
          <w:color w:val="000000"/>
          <w:spacing w:val="-3"/>
          <w:w w:val="95"/>
          <w:sz w:val="28"/>
          <w:szCs w:val="28"/>
        </w:rPr>
        <w:lastRenderedPageBreak/>
        <w:t xml:space="preserve">и в час, в который не думает» (Мф. 24, 50), когда он веселится, собирает сокровища, роскошествует. Ибо внезапно придёт один час – и всему конец; небольшая горячка – и всё обратится в тщету и суету; одна глубокая, мрачная, болезненная ночь – и человек пойдёт, как подсудимый, куда поведут </w:t>
      </w:r>
      <w:proofErr w:type="spellStart"/>
      <w:r w:rsidRPr="0052022C">
        <w:rPr>
          <w:rFonts w:ascii="Times New Roman" w:hAnsi="Times New Roman" w:cs="Times New Roman"/>
          <w:color w:val="000000"/>
          <w:spacing w:val="-3"/>
          <w:w w:val="95"/>
          <w:sz w:val="28"/>
          <w:szCs w:val="28"/>
        </w:rPr>
        <w:t>взявше</w:t>
      </w:r>
      <w:proofErr w:type="spellEnd"/>
      <w:r w:rsidRPr="0052022C">
        <w:rPr>
          <w:rFonts w:ascii="Times New Roman" w:hAnsi="Times New Roman" w:cs="Times New Roman"/>
          <w:color w:val="000000"/>
          <w:spacing w:val="-3"/>
          <w:w w:val="95"/>
          <w:sz w:val="28"/>
          <w:szCs w:val="28"/>
        </w:rPr>
        <w:t xml:space="preserve"> его... Это горькая и страшная чаша, но все выпьем её, а не иную. Велико и сокровенно таинство смерти, и никто не может объяснить его.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Власть царей </w:t>
      </w:r>
      <w:proofErr w:type="spellStart"/>
      <w:r w:rsidRPr="0052022C">
        <w:rPr>
          <w:rFonts w:ascii="Times New Roman" w:hAnsi="Times New Roman" w:cs="Times New Roman"/>
          <w:color w:val="000000"/>
          <w:w w:val="95"/>
          <w:sz w:val="28"/>
          <w:szCs w:val="28"/>
        </w:rPr>
        <w:t>преходит</w:t>
      </w:r>
      <w:proofErr w:type="spellEnd"/>
      <w:r w:rsidRPr="0052022C">
        <w:rPr>
          <w:rFonts w:ascii="Times New Roman" w:hAnsi="Times New Roman" w:cs="Times New Roman"/>
          <w:color w:val="000000"/>
          <w:w w:val="95"/>
          <w:sz w:val="28"/>
          <w:szCs w:val="28"/>
        </w:rPr>
        <w:t xml:space="preserve">, и смерть в одну кучу слагает тела их и исчезают они, как будто бы и не было их. Она берёт судей, которые производили суды и умножили грехи свои. Она берёт себе властителей, </w:t>
      </w:r>
      <w:proofErr w:type="spellStart"/>
      <w:r w:rsidRPr="0052022C">
        <w:rPr>
          <w:rFonts w:ascii="Times New Roman" w:hAnsi="Times New Roman" w:cs="Times New Roman"/>
          <w:color w:val="000000"/>
          <w:w w:val="95"/>
          <w:sz w:val="28"/>
          <w:szCs w:val="28"/>
        </w:rPr>
        <w:t>злочестиво</w:t>
      </w:r>
      <w:proofErr w:type="spellEnd"/>
      <w:r w:rsidRPr="0052022C">
        <w:rPr>
          <w:rFonts w:ascii="Times New Roman" w:hAnsi="Times New Roman" w:cs="Times New Roman"/>
          <w:color w:val="000000"/>
          <w:w w:val="95"/>
          <w:sz w:val="28"/>
          <w:szCs w:val="28"/>
        </w:rPr>
        <w:t xml:space="preserve"> царствовавших на земле. Внезапно похищает богатых и корыстолюбцев, поражает грабителей и пра­хом наполняет уста их. У неё и мореход, который древом покорял себе волны; к себе увлекает она и мудреца, не познавшего истинной мудрости. Прекращается там мудрость и мудрых, и умных, наступает конец муд­рости трудившихся над исчислением времени. Связаны члены у тех, которые мечтали, что миру нет конца.</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Смерть, которая страшна всякому и ужасает смертных, богобоязненному представляется пиршеством.</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spacing w:val="-5"/>
          <w:w w:val="95"/>
          <w:sz w:val="28"/>
          <w:szCs w:val="28"/>
        </w:rPr>
        <w:t>Смерть – святым блаженство, праведным – радость, а грешникам – скорбь, нечестивым – отчаяние.</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Никакая смерть так не страшна, как смерть нечес­тивого грешника. Нечестие его возжигает неугасимый пламень, отчаяние и безнадёжность. Избави нас, Господи, от такой смерти и помилуй по благости Твоей.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F530CF" w:rsidRPr="00F530CF" w:rsidRDefault="00F530CF" w:rsidP="00F530CF">
      <w:pPr>
        <w:pStyle w:val="afffb"/>
        <w:jc w:val="left"/>
        <w:rPr>
          <w:rFonts w:ascii="Times New Roman" w:hAnsi="Times New Roman" w:cs="Times New Roman"/>
          <w:caps w:val="0"/>
          <w:sz w:val="28"/>
          <w:szCs w:val="28"/>
        </w:rPr>
      </w:pPr>
      <w:r w:rsidRPr="00F530CF">
        <w:rPr>
          <w:rFonts w:ascii="Times New Roman" w:hAnsi="Times New Roman" w:cs="Times New Roman"/>
          <w:sz w:val="28"/>
          <w:szCs w:val="28"/>
        </w:rPr>
        <w:t>С</w:t>
      </w:r>
      <w:r w:rsidRPr="00F530CF">
        <w:rPr>
          <w:rFonts w:ascii="Times New Roman" w:hAnsi="Times New Roman" w:cs="Times New Roman"/>
          <w:caps w:val="0"/>
          <w:sz w:val="28"/>
          <w:szCs w:val="28"/>
        </w:rPr>
        <w:t>вятитель Игнатий (Брянчанинов):</w:t>
      </w:r>
    </w:p>
    <w:p w:rsidR="00F530CF" w:rsidRDefault="00F530CF"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Смерть – великое таинство. Она – рождение человека из земной, временной жизни в вечность.</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И тело продолжает существовать, хотя видим, что оно разрушается и обращается в землю, из которой взято; оно продолжает существовать в самом тлении своём, оно продолжает существовать в тлении, как семя в земле.</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Смертью болезненно рассекается и раздирается человек на две части, его составляющие, и по смерти уже нет человека: отдельно существует душа его, и отдельно существует тело его.</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В собственном смысле разлучение души с телом не есть смерть, оно – только следствие смерти. Есть смерть несравненно более страшная!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Слово Божие открывает нам, что наши души после их разлучения с телами присоединяются – </w:t>
      </w:r>
      <w:proofErr w:type="gramStart"/>
      <w:r w:rsidRPr="0052022C">
        <w:rPr>
          <w:rFonts w:ascii="Times New Roman" w:hAnsi="Times New Roman" w:cs="Times New Roman"/>
          <w:color w:val="000000"/>
          <w:w w:val="95"/>
          <w:sz w:val="28"/>
          <w:szCs w:val="28"/>
        </w:rPr>
        <w:t>соответствен</w:t>
      </w:r>
      <w:proofErr w:type="gramEnd"/>
      <w:r w:rsidRPr="0052022C">
        <w:rPr>
          <w:rFonts w:ascii="Times New Roman" w:hAnsi="Times New Roman" w:cs="Times New Roman"/>
          <w:color w:val="000000"/>
          <w:w w:val="95"/>
          <w:sz w:val="28"/>
          <w:szCs w:val="28"/>
        </w:rPr>
        <w:t>­но усвоенным ими в земной жизни добрым или злым качествам – к Ангелам света или к ангелам падшим.</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Воздаяние как для праведников, так и для грешников весьма различно... Не только небесных обителей бесчисленное множество... но и ад имеет множество различных темниц и различного рода мучений.</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Для истязания душ, проходящих воздушное пространство, установлены темными властями отдельные судилища и стражи... По слоям поднебесной, от земли до самого неба, стоят сторожевые полки падших духов. Каждое отделение заведует особенным видом греха и истязает в нем душу, когда душа достигнет этого отделения.</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Учение о мытарствах есть учение Церкви. Несомненно, что святой апостол Павел говорит о них, когда возвещает, что христианам предлежит брань с поднебесными духами злобы (</w:t>
      </w:r>
      <w:proofErr w:type="spellStart"/>
      <w:r w:rsidRPr="0052022C">
        <w:rPr>
          <w:rFonts w:ascii="Times New Roman" w:hAnsi="Times New Roman" w:cs="Times New Roman"/>
          <w:color w:val="000000"/>
          <w:w w:val="95"/>
          <w:sz w:val="28"/>
          <w:szCs w:val="28"/>
        </w:rPr>
        <w:t>Еф</w:t>
      </w:r>
      <w:proofErr w:type="spellEnd"/>
      <w:r w:rsidRPr="0052022C">
        <w:rPr>
          <w:rFonts w:ascii="Times New Roman" w:hAnsi="Times New Roman" w:cs="Times New Roman"/>
          <w:color w:val="000000"/>
          <w:w w:val="95"/>
          <w:sz w:val="28"/>
          <w:szCs w:val="28"/>
        </w:rPr>
        <w:t>. 6, 12). Это учение находим в древнейшем церковном предании и в церковных молитвословиях.</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Великие угодники Божии, совершенно перешедшие от естества ветхого Адама в естество Нового Адама, Господа нашего Иисуса Христа, в этой изящной и святой новизне проходят честными душами своими воздушные бесовские мытарства с необыкновенной быстротой и великой славой. Их возносит на Небо Святой Дух...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Чтоб помнить смерть, надо вести жизнь сообразно заповедям Христовым. Заповеди Христовы очищают ум и сердце, умерщвляют их для мира, оживляют для Христа. Ум, отрешённый от земных пристрастий, начинает часто обращать взоры к своему таинственному переходу в вечность.</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Если мы не способны желать смерти по холодности нашей к Христу и по любви к тлению, то по крайней мере будем употреблять воспоминание о смерти как горькое лекарство против нашей греховности, потому что смертная память... усвоившись душе, рассекает дружбу её с грехом, со всеми греховными наслаждениями.</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Благодатной памяти смерти предшествуют собствен­ные старания вспоминать о смерти. Принуждай себя часто вспоминать смерть... и начнёт приходить само собою, являться уму твоему воспоминание о смерти... Оно будет поражать смертоносными ударами все твои греховные начинания.</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Живая </w:t>
      </w:r>
      <w:proofErr w:type="spellStart"/>
      <w:r w:rsidRPr="0052022C">
        <w:rPr>
          <w:rFonts w:ascii="Times New Roman" w:hAnsi="Times New Roman" w:cs="Times New Roman"/>
          <w:color w:val="000000"/>
          <w:w w:val="95"/>
          <w:sz w:val="28"/>
          <w:szCs w:val="28"/>
        </w:rPr>
        <w:t>Иисусова</w:t>
      </w:r>
      <w:proofErr w:type="spellEnd"/>
      <w:r w:rsidRPr="0052022C">
        <w:rPr>
          <w:rFonts w:ascii="Times New Roman" w:hAnsi="Times New Roman" w:cs="Times New Roman"/>
          <w:color w:val="000000"/>
          <w:w w:val="95"/>
          <w:sz w:val="28"/>
          <w:szCs w:val="28"/>
        </w:rPr>
        <w:t xml:space="preserve"> молитва неразлучна с живым воспоминанием о смерти; живое воспоминание о смерти сопряжено с живой молитвой ко Господу Иисусу, упразднившему </w:t>
      </w:r>
      <w:proofErr w:type="spellStart"/>
      <w:r w:rsidRPr="0052022C">
        <w:rPr>
          <w:rFonts w:ascii="Times New Roman" w:hAnsi="Times New Roman" w:cs="Times New Roman"/>
          <w:color w:val="000000"/>
          <w:w w:val="95"/>
          <w:sz w:val="28"/>
          <w:szCs w:val="28"/>
        </w:rPr>
        <w:t>смертию</w:t>
      </w:r>
      <w:proofErr w:type="spellEnd"/>
      <w:r w:rsidRPr="0052022C">
        <w:rPr>
          <w:rFonts w:ascii="Times New Roman" w:hAnsi="Times New Roman" w:cs="Times New Roman"/>
          <w:color w:val="000000"/>
          <w:w w:val="95"/>
          <w:sz w:val="28"/>
          <w:szCs w:val="28"/>
        </w:rPr>
        <w:t xml:space="preserve"> смерть.</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Спасительно для нас, убийственно для греха воспоминание о смерти, рождённой грехом. </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 xml:space="preserve">Состояние мнимого спокойствия святые отцы называют </w:t>
      </w:r>
      <w:proofErr w:type="spellStart"/>
      <w:r w:rsidRPr="0052022C">
        <w:rPr>
          <w:rFonts w:ascii="Times New Roman" w:hAnsi="Times New Roman" w:cs="Times New Roman"/>
          <w:color w:val="000000"/>
          <w:w w:val="95"/>
          <w:sz w:val="28"/>
          <w:szCs w:val="28"/>
        </w:rPr>
        <w:t>нечувствием</w:t>
      </w:r>
      <w:proofErr w:type="spellEnd"/>
      <w:r w:rsidRPr="0052022C">
        <w:rPr>
          <w:rFonts w:ascii="Times New Roman" w:hAnsi="Times New Roman" w:cs="Times New Roman"/>
          <w:color w:val="000000"/>
          <w:w w:val="95"/>
          <w:sz w:val="28"/>
          <w:szCs w:val="28"/>
        </w:rPr>
        <w:t>, умерщвлением души, смертью ума прежде смерти тела.</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3"/>
          <w:w w:val="95"/>
          <w:sz w:val="28"/>
          <w:szCs w:val="28"/>
        </w:rPr>
      </w:pPr>
      <w:proofErr w:type="spellStart"/>
      <w:r w:rsidRPr="0052022C">
        <w:rPr>
          <w:rFonts w:ascii="Times New Roman" w:hAnsi="Times New Roman" w:cs="Times New Roman"/>
          <w:color w:val="000000"/>
          <w:spacing w:val="-3"/>
          <w:w w:val="95"/>
          <w:sz w:val="28"/>
          <w:szCs w:val="28"/>
        </w:rPr>
        <w:t>Нечувствие</w:t>
      </w:r>
      <w:proofErr w:type="spellEnd"/>
      <w:r w:rsidRPr="0052022C">
        <w:rPr>
          <w:rFonts w:ascii="Times New Roman" w:hAnsi="Times New Roman" w:cs="Times New Roman"/>
          <w:color w:val="000000"/>
          <w:spacing w:val="-3"/>
          <w:w w:val="95"/>
          <w:sz w:val="28"/>
          <w:szCs w:val="28"/>
        </w:rPr>
        <w:t xml:space="preserve"> тем страшно, что обладаемый им не понимает своего бедственного состояния: он обольщён и ослеплён самомнением и самодовольством.</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Забывая о смерти телесной, мы умираем смертью душевной.</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Горе мне, если дух при разлучении с телом окажется умерщвлённым вечной смертью.</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2"/>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2"/>
          <w:w w:val="95"/>
          <w:sz w:val="28"/>
          <w:szCs w:val="28"/>
        </w:rPr>
      </w:pPr>
    </w:p>
    <w:p w:rsidR="00BD6D03" w:rsidRPr="00BD6D03" w:rsidRDefault="00BD6D03" w:rsidP="00BD6D03">
      <w:pPr>
        <w:pStyle w:val="afffb"/>
        <w:jc w:val="left"/>
        <w:rPr>
          <w:rFonts w:ascii="Times New Roman" w:hAnsi="Times New Roman" w:cs="Times New Roman"/>
          <w:caps w:val="0"/>
          <w:sz w:val="28"/>
          <w:szCs w:val="28"/>
        </w:rPr>
      </w:pPr>
      <w:r w:rsidRPr="00BD6D03">
        <w:rPr>
          <w:rFonts w:ascii="Times New Roman" w:hAnsi="Times New Roman" w:cs="Times New Roman"/>
          <w:sz w:val="28"/>
          <w:szCs w:val="28"/>
        </w:rPr>
        <w:t>С</w:t>
      </w:r>
      <w:r w:rsidRPr="00BD6D03">
        <w:rPr>
          <w:rFonts w:ascii="Times New Roman" w:hAnsi="Times New Roman" w:cs="Times New Roman"/>
          <w:caps w:val="0"/>
          <w:sz w:val="28"/>
          <w:szCs w:val="28"/>
        </w:rPr>
        <w:t>вятитель Феофан (Затворник):</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2"/>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Страх смерти – спасительный страх; но &lt;бывает&gt;, спасительность сия уничтожается отсутствием упования спасения.</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Хорошо, что любите память Божию... прилагайте к ней еще и страх благоговейный. Память смерти не подавляет и не угрюмость наводит, а только возбуждает сторожевую бдительность над собою.</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w w:val="95"/>
          <w:sz w:val="28"/>
          <w:szCs w:val="28"/>
        </w:rPr>
        <w:t>Апостол писал: всячески — животом ли, или смертью — да прославляется в нас Бог. Этого и вам желаю. Кто в жизни славит Господа, того и смерть будет в славу Его.</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r w:rsidRPr="0052022C">
        <w:rPr>
          <w:rFonts w:ascii="Times New Roman" w:hAnsi="Times New Roman" w:cs="Times New Roman"/>
          <w:color w:val="000000"/>
          <w:spacing w:val="3"/>
          <w:w w:val="95"/>
          <w:sz w:val="28"/>
          <w:szCs w:val="28"/>
        </w:rPr>
        <w:t xml:space="preserve">Участь </w:t>
      </w:r>
      <w:proofErr w:type="spellStart"/>
      <w:r w:rsidRPr="0052022C">
        <w:rPr>
          <w:rFonts w:ascii="Times New Roman" w:hAnsi="Times New Roman" w:cs="Times New Roman"/>
          <w:color w:val="000000"/>
          <w:spacing w:val="3"/>
          <w:w w:val="95"/>
          <w:sz w:val="28"/>
          <w:szCs w:val="28"/>
        </w:rPr>
        <w:t>отшедших</w:t>
      </w:r>
      <w:proofErr w:type="spellEnd"/>
      <w:r w:rsidRPr="0052022C">
        <w:rPr>
          <w:rFonts w:ascii="Times New Roman" w:hAnsi="Times New Roman" w:cs="Times New Roman"/>
          <w:color w:val="000000"/>
          <w:spacing w:val="3"/>
          <w:w w:val="95"/>
          <w:sz w:val="28"/>
          <w:szCs w:val="28"/>
        </w:rPr>
        <w:t xml:space="preserve"> не считается решенною до всеобщего суда. Дотоле мы никого не можем считать осуж</w:t>
      </w:r>
      <w:r w:rsidRPr="0052022C">
        <w:rPr>
          <w:rFonts w:ascii="Times New Roman" w:hAnsi="Times New Roman" w:cs="Times New Roman"/>
          <w:color w:val="000000"/>
          <w:w w:val="95"/>
          <w:sz w:val="28"/>
          <w:szCs w:val="28"/>
        </w:rPr>
        <w:t>денными окончательно; и на сем основании молимся, утверждаясь надеждою на безмерное милосердие Божие.</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3F2114" w:rsidRPr="003F2114" w:rsidRDefault="003F2114" w:rsidP="003F2114">
      <w:pPr>
        <w:pStyle w:val="afffb"/>
        <w:jc w:val="left"/>
        <w:rPr>
          <w:rFonts w:ascii="Times New Roman" w:hAnsi="Times New Roman" w:cs="Times New Roman"/>
          <w:caps w:val="0"/>
          <w:sz w:val="28"/>
          <w:szCs w:val="28"/>
        </w:rPr>
      </w:pPr>
      <w:r w:rsidRPr="003F2114">
        <w:rPr>
          <w:rFonts w:ascii="Times New Roman" w:hAnsi="Times New Roman" w:cs="Times New Roman"/>
          <w:sz w:val="28"/>
          <w:szCs w:val="28"/>
        </w:rPr>
        <w:t>С</w:t>
      </w:r>
      <w:r w:rsidRPr="003F2114">
        <w:rPr>
          <w:rFonts w:ascii="Times New Roman" w:hAnsi="Times New Roman" w:cs="Times New Roman"/>
          <w:caps w:val="0"/>
          <w:sz w:val="28"/>
          <w:szCs w:val="28"/>
        </w:rPr>
        <w:t>вятитель Иоанн Златоуст:</w:t>
      </w: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w w:val="95"/>
          <w:sz w:val="28"/>
          <w:szCs w:val="28"/>
        </w:rPr>
      </w:pPr>
    </w:p>
    <w:p w:rsidR="0052022C" w:rsidRPr="0052022C" w:rsidRDefault="0052022C" w:rsidP="0052022C">
      <w:pPr>
        <w:autoSpaceDE w:val="0"/>
        <w:autoSpaceDN w:val="0"/>
        <w:adjustRightInd w:val="0"/>
        <w:spacing w:after="0" w:line="240" w:lineRule="auto"/>
        <w:ind w:firstLine="283"/>
        <w:jc w:val="both"/>
        <w:textAlignment w:val="center"/>
        <w:rPr>
          <w:rFonts w:ascii="Times New Roman" w:hAnsi="Times New Roman" w:cs="Times New Roman"/>
          <w:color w:val="000000"/>
          <w:spacing w:val="-3"/>
          <w:w w:val="95"/>
          <w:sz w:val="28"/>
          <w:szCs w:val="28"/>
        </w:rPr>
      </w:pPr>
      <w:r w:rsidRPr="0052022C">
        <w:rPr>
          <w:rFonts w:ascii="Times New Roman" w:hAnsi="Times New Roman" w:cs="Times New Roman"/>
          <w:color w:val="000000"/>
          <w:spacing w:val="-3"/>
          <w:w w:val="95"/>
          <w:sz w:val="28"/>
          <w:szCs w:val="28"/>
        </w:rPr>
        <w:t xml:space="preserve">Не напрасны бывают приношения за усопших, не напрасны молитвы, не напрасны милостыни. Все это установил Дух Святой, чтобы мы приносили друг другу взаимную пользу, ибо видишь: тот получает пользу через тебя, а ты получаешь пользу ради него. Ты истратил имущество, чтобы сделать другому доброе дело, – и стал для него виновником спасения, а он для тебя стал виновником милости. Не сомневайся, что это принесет благой плод. </w:t>
      </w:r>
    </w:p>
    <w:p w:rsidR="008D5723" w:rsidRDefault="008D5723" w:rsidP="00717F28">
      <w:pPr>
        <w:spacing w:after="0" w:line="240" w:lineRule="auto"/>
        <w:ind w:firstLine="709"/>
        <w:jc w:val="both"/>
        <w:rPr>
          <w:rFonts w:ascii="Times New Roman" w:eastAsia="Times New Roman" w:hAnsi="Times New Roman" w:cs="Times New Roman"/>
          <w:sz w:val="28"/>
          <w:szCs w:val="28"/>
          <w:lang w:eastAsia="ru-RU"/>
        </w:rPr>
      </w:pPr>
    </w:p>
    <w:p w:rsidR="008D5723" w:rsidRDefault="008D5723" w:rsidP="00717F28">
      <w:pPr>
        <w:spacing w:after="0" w:line="240" w:lineRule="auto"/>
        <w:ind w:firstLine="709"/>
        <w:jc w:val="both"/>
        <w:rPr>
          <w:rFonts w:ascii="Times New Roman" w:eastAsia="Times New Roman" w:hAnsi="Times New Roman" w:cs="Times New Roman"/>
          <w:sz w:val="28"/>
          <w:szCs w:val="28"/>
          <w:lang w:eastAsia="ru-RU"/>
        </w:rPr>
      </w:pPr>
    </w:p>
    <w:p w:rsidR="008D5723" w:rsidRDefault="008D5723" w:rsidP="00717F28">
      <w:pPr>
        <w:spacing w:after="0" w:line="240" w:lineRule="auto"/>
        <w:ind w:firstLine="709"/>
        <w:jc w:val="both"/>
        <w:rPr>
          <w:rFonts w:ascii="Times New Roman" w:eastAsia="Times New Roman" w:hAnsi="Times New Roman" w:cs="Times New Roman"/>
          <w:sz w:val="28"/>
          <w:szCs w:val="28"/>
          <w:lang w:eastAsia="ru-RU"/>
        </w:rPr>
      </w:pPr>
    </w:p>
    <w:p w:rsidR="00061CDB" w:rsidRDefault="00061CDB" w:rsidP="00061CDB">
      <w:pPr>
        <w:autoSpaceDE w:val="0"/>
        <w:autoSpaceDN w:val="0"/>
        <w:adjustRightInd w:val="0"/>
        <w:spacing w:after="0" w:line="220" w:lineRule="atLeast"/>
        <w:ind w:firstLine="283"/>
        <w:jc w:val="both"/>
        <w:textAlignment w:val="center"/>
        <w:rPr>
          <w:rFonts w:ascii="Minion Pro" w:hAnsi="Minion Pro" w:cs="Minion Pro"/>
          <w:color w:val="000000"/>
          <w:spacing w:val="-2"/>
          <w:w w:val="95"/>
          <w:sz w:val="24"/>
          <w:szCs w:val="24"/>
        </w:rPr>
      </w:pPr>
    </w:p>
    <w:p w:rsidR="00FC21DF" w:rsidRPr="00061CDB" w:rsidRDefault="00FC21DF" w:rsidP="00061CDB">
      <w:pPr>
        <w:autoSpaceDE w:val="0"/>
        <w:autoSpaceDN w:val="0"/>
        <w:adjustRightInd w:val="0"/>
        <w:spacing w:after="0" w:line="220" w:lineRule="atLeast"/>
        <w:ind w:firstLine="283"/>
        <w:jc w:val="both"/>
        <w:textAlignment w:val="center"/>
        <w:rPr>
          <w:rFonts w:ascii="Minion Pro" w:hAnsi="Minion Pro" w:cs="Minion Pro"/>
          <w:color w:val="000000"/>
          <w:spacing w:val="-2"/>
          <w:w w:val="95"/>
          <w:sz w:val="24"/>
          <w:szCs w:val="24"/>
        </w:rPr>
      </w:pPr>
    </w:p>
    <w:p w:rsidR="00D247B1" w:rsidRPr="00D16E7B" w:rsidRDefault="00D247B1" w:rsidP="00D16E7B">
      <w:pPr>
        <w:jc w:val="center"/>
        <w:rPr>
          <w:rFonts w:ascii="Times New Roman" w:hAnsi="Times New Roman" w:cs="Times New Roman"/>
          <w:b/>
          <w:sz w:val="28"/>
          <w:szCs w:val="28"/>
        </w:rPr>
      </w:pPr>
      <w:r w:rsidRPr="00D16E7B">
        <w:rPr>
          <w:rFonts w:ascii="Times New Roman" w:hAnsi="Times New Roman" w:cs="Times New Roman"/>
          <w:b/>
          <w:sz w:val="28"/>
          <w:szCs w:val="28"/>
        </w:rPr>
        <w:t>ПОДВИЖНИКИ БЛАГОЧЕСТИЯ</w:t>
      </w:r>
      <w:r w:rsidRPr="00D16E7B">
        <w:rPr>
          <w:rFonts w:ascii="Times New Roman" w:hAnsi="Times New Roman" w:cs="Times New Roman"/>
          <w:b/>
          <w:sz w:val="28"/>
          <w:szCs w:val="28"/>
        </w:rPr>
        <w:br/>
        <w:t>О СМЕРТИ</w:t>
      </w:r>
    </w:p>
    <w:p w:rsidR="00FC21DF" w:rsidRDefault="00FC21DF" w:rsidP="00D16E7B">
      <w:pPr>
        <w:jc w:val="center"/>
        <w:rPr>
          <w:rFonts w:ascii="Times New Roman" w:hAnsi="Times New Roman" w:cs="Times New Roman"/>
          <w:sz w:val="28"/>
          <w:szCs w:val="28"/>
        </w:rPr>
      </w:pPr>
    </w:p>
    <w:p w:rsidR="00717F28" w:rsidRPr="00FC21DF" w:rsidRDefault="00FC21DF" w:rsidP="00FC21DF">
      <w:pPr>
        <w:jc w:val="center"/>
        <w:rPr>
          <w:rFonts w:ascii="Times New Roman" w:hAnsi="Times New Roman" w:cs="Times New Roman"/>
          <w:i/>
          <w:sz w:val="28"/>
          <w:szCs w:val="28"/>
        </w:rPr>
      </w:pPr>
      <w:r w:rsidRPr="00FC21DF">
        <w:rPr>
          <w:rFonts w:ascii="Times New Roman" w:hAnsi="Times New Roman" w:cs="Times New Roman"/>
          <w:i/>
          <w:sz w:val="28"/>
          <w:szCs w:val="28"/>
        </w:rPr>
        <w:lastRenderedPageBreak/>
        <w:t>«Господь Велел Во Всякое Время Быть Готовым К Смерти...»</w:t>
      </w:r>
    </w:p>
    <w:p w:rsidR="00717F28" w:rsidRPr="00717F28" w:rsidRDefault="00717F28" w:rsidP="00FC21DF">
      <w:pPr>
        <w:spacing w:after="0" w:line="240" w:lineRule="auto"/>
        <w:jc w:val="both"/>
        <w:rPr>
          <w:rFonts w:ascii="Times New Roman" w:eastAsia="Times New Roman" w:hAnsi="Times New Roman" w:cs="Times New Roman"/>
          <w:sz w:val="28"/>
          <w:szCs w:val="28"/>
          <w:highlight w:val="cyan"/>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Игумен Никон (в миру Николай Николаевич Воробьёв) родился в 1894 году в деревне Микшино Тверской губернии. Прошёл жизненный путь, типичный для богоискателей начала </w:t>
      </w:r>
      <w:r w:rsidRPr="00717F28">
        <w:rPr>
          <w:rFonts w:ascii="Times New Roman" w:eastAsia="Times New Roman" w:hAnsi="Times New Roman" w:cs="Times New Roman"/>
          <w:sz w:val="28"/>
          <w:szCs w:val="28"/>
          <w:lang w:val="en-US" w:eastAsia="ru-RU"/>
        </w:rPr>
        <w:t>XX</w:t>
      </w:r>
      <w:r w:rsidRPr="00717F28">
        <w:rPr>
          <w:rFonts w:ascii="Times New Roman" w:eastAsia="Times New Roman" w:hAnsi="Times New Roman" w:cs="Times New Roman"/>
          <w:sz w:val="28"/>
          <w:szCs w:val="28"/>
          <w:lang w:eastAsia="ru-RU"/>
        </w:rPr>
        <w:t xml:space="preserve"> века: традиционно религиозная (крестьянская) семья; потеря веры в школе (реальном училище); безуспешный поиск смысла жизни в науке, философии и в психологии (Психоневрологический институт в Петрограде); отчаяние, вопль к неведомому Богу и поразительный ответ Божий; обращение к серьёзному изучению богословия в Московской духовной академии; затем многолетнее подвижничество, завершившееся принятием монашеского пострига и священного сана в Минске (1931–1932). Лагерные страдания 1933–1937 годов (начало строительства Комсомольска-на-Амуре), после которых многолетняя работа прислугой у главврача в Вышнем Волочке. С 1944 года – служение на приходах Калужской и Смоленской епархий. С 1948 года и до своей кончины – настоятель Вознесенского храма в городе </w:t>
      </w:r>
      <w:proofErr w:type="spellStart"/>
      <w:r w:rsidRPr="00717F28">
        <w:rPr>
          <w:rFonts w:ascii="Times New Roman" w:eastAsia="Times New Roman" w:hAnsi="Times New Roman" w:cs="Times New Roman"/>
          <w:sz w:val="28"/>
          <w:szCs w:val="28"/>
          <w:lang w:eastAsia="ru-RU"/>
        </w:rPr>
        <w:t>Гжатске</w:t>
      </w:r>
      <w:proofErr w:type="spellEnd"/>
      <w:r w:rsidRPr="00717F28">
        <w:rPr>
          <w:rFonts w:ascii="Times New Roman" w:eastAsia="Times New Roman" w:hAnsi="Times New Roman" w:cs="Times New Roman"/>
          <w:sz w:val="28"/>
          <w:szCs w:val="28"/>
          <w:lang w:eastAsia="ru-RU"/>
        </w:rPr>
        <w:t xml:space="preserve"> (ныне Гагарин) Смоленской области.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Скончался 7 сентября 1963 года. Похоронен около своего храма, близ алтаря.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Что особенно значимо в его духовном опыте для современного монашествующего и простого верующего человека?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Он часто повторял, что в наше время уже не стало таких духовных наставников, которые бы видели душу человека и которым можно было бы полностью отдаться в послушание. Редко можно найти и единомышленника, искренне стремящегося к духовной жизни, начитанного в святых отцах, разумного и без самомнения. Поэтому, говорил он, будьте очень осторожны в выборе старшего попутчика в землю обетованную, особенно бойтесь любящих властвовать над духовными детьми, требующих себе подчинения («послушания»). Тщательно знакомьтесь с духовником, прежде чем ввериться ему, ибо поспешность здесь может обернуться гибелью души. Но главное – нужно самим не лениться и постоянно изучать святых отцов, руководствоваться их творениями, особенно творениями святителя Игнатия (Брянчанинова), изложившего духовный опыт древних отцов применительно к нашему времени, крайне скудному духом.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Главным условием и важнейшим критерием правильной духовной жизни является всё большее видение своих грехов, глубокой </w:t>
      </w:r>
      <w:proofErr w:type="spellStart"/>
      <w:r w:rsidRPr="00717F28">
        <w:rPr>
          <w:rFonts w:ascii="Times New Roman" w:eastAsia="Times New Roman" w:hAnsi="Times New Roman" w:cs="Times New Roman"/>
          <w:sz w:val="28"/>
          <w:szCs w:val="28"/>
          <w:lang w:eastAsia="ru-RU"/>
        </w:rPr>
        <w:t>повреждённости</w:t>
      </w:r>
      <w:proofErr w:type="spellEnd"/>
      <w:r w:rsidRPr="00717F28">
        <w:rPr>
          <w:rFonts w:ascii="Times New Roman" w:eastAsia="Times New Roman" w:hAnsi="Times New Roman" w:cs="Times New Roman"/>
          <w:sz w:val="28"/>
          <w:szCs w:val="28"/>
          <w:lang w:eastAsia="ru-RU"/>
        </w:rPr>
        <w:t xml:space="preserve"> человеческой природы, постоянно влекущей к греху, и невозможности исцелиться собственными силами, без помощи Бож</w:t>
      </w:r>
      <w:r w:rsidR="00D247B1">
        <w:rPr>
          <w:rFonts w:ascii="Times New Roman" w:eastAsia="Times New Roman" w:hAnsi="Times New Roman" w:cs="Times New Roman"/>
          <w:sz w:val="28"/>
          <w:szCs w:val="28"/>
          <w:lang w:eastAsia="ru-RU"/>
        </w:rPr>
        <w:t>ь</w:t>
      </w:r>
      <w:r w:rsidRPr="00717F28">
        <w:rPr>
          <w:rFonts w:ascii="Times New Roman" w:eastAsia="Times New Roman" w:hAnsi="Times New Roman" w:cs="Times New Roman"/>
          <w:sz w:val="28"/>
          <w:szCs w:val="28"/>
          <w:lang w:eastAsia="ru-RU"/>
        </w:rPr>
        <w:t xml:space="preserve">ей.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Такое внутреннее видение, являющееся, по слову преподобного Петра </w:t>
      </w:r>
      <w:proofErr w:type="spellStart"/>
      <w:r w:rsidRPr="00717F28">
        <w:rPr>
          <w:rFonts w:ascii="Times New Roman" w:eastAsia="Times New Roman" w:hAnsi="Times New Roman" w:cs="Times New Roman"/>
          <w:sz w:val="28"/>
          <w:szCs w:val="28"/>
          <w:lang w:eastAsia="ru-RU"/>
        </w:rPr>
        <w:t>Дамаскина</w:t>
      </w:r>
      <w:proofErr w:type="spellEnd"/>
      <w:r w:rsidRPr="00717F28">
        <w:rPr>
          <w:rFonts w:ascii="Times New Roman" w:eastAsia="Times New Roman" w:hAnsi="Times New Roman" w:cs="Times New Roman"/>
          <w:sz w:val="28"/>
          <w:szCs w:val="28"/>
          <w:lang w:eastAsia="ru-RU"/>
        </w:rPr>
        <w:t xml:space="preserve">, «первым признаком начинающегося здравия души», даётся христианину лишь при постоянном понуждении себя к исполнению всех заповедей Евангелия и искреннем покаянии. Только такой труд приводит христианина к истинному смирению – единственно непоколебимому фундаменту дома спасения.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 «Почему, – говорил он, – многие “срываются” в духовном делании? Потому, что подвиг свой основывают на тайном самомнении и мечтательности. Но успех в духовной жизни измеряется глубиною смирения».</w:t>
      </w:r>
    </w:p>
    <w:p w:rsidR="00717F28" w:rsidRPr="00D247B1"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t>Многое полезное и необходимое говорил он о неизбежном для каждого человека переходе в вечность. Этими мыслями он делился с адресатами своих писем, отдельные фрагменты из которых и приводятся ниже</w:t>
      </w:r>
      <w:r w:rsidRPr="00D247B1">
        <w:rPr>
          <w:rFonts w:ascii="Times New Roman" w:eastAsia="Times New Roman" w:hAnsi="Times New Roman" w:cs="Times New Roman"/>
          <w:i/>
          <w:sz w:val="28"/>
          <w:szCs w:val="28"/>
          <w:lang w:eastAsia="ru-RU"/>
        </w:rPr>
        <w:t xml:space="preserve">. (По изданию: Игумен Никон </w:t>
      </w:r>
      <w:r w:rsidR="00D247B1" w:rsidRPr="004E655C">
        <w:rPr>
          <w:rFonts w:ascii="Times New Roman" w:eastAsia="Times New Roman" w:hAnsi="Times New Roman" w:cs="Times New Roman"/>
          <w:i/>
          <w:sz w:val="28"/>
          <w:szCs w:val="28"/>
          <w:lang w:eastAsia="ru-RU"/>
        </w:rPr>
        <w:t>[</w:t>
      </w:r>
      <w:r w:rsidRPr="00D247B1">
        <w:rPr>
          <w:rFonts w:ascii="Times New Roman" w:eastAsia="Times New Roman" w:hAnsi="Times New Roman" w:cs="Times New Roman"/>
          <w:i/>
          <w:sz w:val="28"/>
          <w:szCs w:val="28"/>
          <w:lang w:eastAsia="ru-RU"/>
        </w:rPr>
        <w:t>Воробьёв</w:t>
      </w:r>
      <w:r w:rsidR="00D247B1" w:rsidRPr="004E655C">
        <w:rPr>
          <w:rFonts w:ascii="Times New Roman" w:eastAsia="Times New Roman" w:hAnsi="Times New Roman" w:cs="Times New Roman"/>
          <w:i/>
          <w:sz w:val="28"/>
          <w:szCs w:val="28"/>
          <w:lang w:eastAsia="ru-RU"/>
        </w:rPr>
        <w:t>]</w:t>
      </w:r>
      <w:r w:rsidRPr="00D247B1">
        <w:rPr>
          <w:rFonts w:ascii="Times New Roman" w:eastAsia="Times New Roman" w:hAnsi="Times New Roman" w:cs="Times New Roman"/>
          <w:i/>
          <w:sz w:val="28"/>
          <w:szCs w:val="28"/>
          <w:lang w:eastAsia="ru-RU"/>
        </w:rPr>
        <w:t>. Письма о духовной жизни. М.: Благовест, 2013).</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FC21DF" w:rsidRPr="00717F28" w:rsidRDefault="00FC21DF" w:rsidP="00FC21DF">
      <w:pPr>
        <w:keepNext/>
        <w:spacing w:before="240" w:after="60" w:line="240" w:lineRule="auto"/>
        <w:outlineLvl w:val="0"/>
        <w:rPr>
          <w:rFonts w:ascii="Times New Roman" w:eastAsia="Times New Roman" w:hAnsi="Times New Roman" w:cs="Times New Roman"/>
          <w:b/>
          <w:bCs/>
          <w:color w:val="FF0000"/>
          <w:kern w:val="32"/>
          <w:sz w:val="28"/>
          <w:szCs w:val="28"/>
          <w:highlight w:val="cyan"/>
          <w:lang w:eastAsia="ru-RU"/>
        </w:rPr>
      </w:pPr>
      <w:bookmarkStart w:id="154" w:name="_Toc462004780"/>
      <w:bookmarkStart w:id="155" w:name="_Toc462005466"/>
      <w:bookmarkStart w:id="156" w:name="_Toc462058743"/>
      <w:bookmarkStart w:id="157" w:name="_Toc462060589"/>
      <w:bookmarkStart w:id="158" w:name="_Toc106107166"/>
      <w:r w:rsidRPr="00717F28">
        <w:rPr>
          <w:rFonts w:ascii="Times New Roman" w:eastAsia="Times New Roman" w:hAnsi="Times New Roman" w:cs="Times New Roman"/>
          <w:b/>
          <w:bCs/>
          <w:kern w:val="32"/>
          <w:sz w:val="28"/>
          <w:szCs w:val="28"/>
          <w:lang w:eastAsia="ru-RU"/>
        </w:rPr>
        <w:t>Из писем игумена Никона</w:t>
      </w:r>
      <w:bookmarkEnd w:id="154"/>
      <w:bookmarkEnd w:id="155"/>
      <w:bookmarkEnd w:id="156"/>
      <w:bookmarkEnd w:id="157"/>
      <w:bookmarkEnd w:id="158"/>
    </w:p>
    <w:p w:rsidR="00FC21DF" w:rsidRDefault="00FC21DF"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Мне передали, что у тебя были опять тяжёлые сердечные припадки. Ты должна из этого понять, что Господь напоминает нам болезнями об исходе нашем из этой жизни и о неизбежности смерти. Каждый день на несколько минут представь, что ты умерла и стоишь пред Господом в ожидании определения своей дальнейшей судьбы. В утренней молитве </w:t>
      </w:r>
      <w:proofErr w:type="spellStart"/>
      <w:r w:rsidRPr="00717F28">
        <w:rPr>
          <w:rFonts w:ascii="Times New Roman" w:eastAsia="Times New Roman" w:hAnsi="Times New Roman" w:cs="Times New Roman"/>
          <w:sz w:val="28"/>
          <w:szCs w:val="28"/>
          <w:lang w:eastAsia="ru-RU"/>
        </w:rPr>
        <w:t>Макария</w:t>
      </w:r>
      <w:proofErr w:type="spellEnd"/>
      <w:r w:rsidRPr="00717F28">
        <w:rPr>
          <w:rFonts w:ascii="Times New Roman" w:eastAsia="Times New Roman" w:hAnsi="Times New Roman" w:cs="Times New Roman"/>
          <w:sz w:val="28"/>
          <w:szCs w:val="28"/>
          <w:lang w:eastAsia="ru-RU"/>
        </w:rPr>
        <w:t xml:space="preserve"> Великого говорится: «Боже, очисти </w:t>
      </w:r>
      <w:proofErr w:type="spellStart"/>
      <w:r w:rsidRPr="00717F28">
        <w:rPr>
          <w:rFonts w:ascii="Times New Roman" w:eastAsia="Times New Roman" w:hAnsi="Times New Roman" w:cs="Times New Roman"/>
          <w:sz w:val="28"/>
          <w:szCs w:val="28"/>
          <w:lang w:eastAsia="ru-RU"/>
        </w:rPr>
        <w:t>мя</w:t>
      </w:r>
      <w:proofErr w:type="spellEnd"/>
      <w:r w:rsidRPr="00717F28">
        <w:rPr>
          <w:rFonts w:ascii="Times New Roman" w:eastAsia="Times New Roman" w:hAnsi="Times New Roman" w:cs="Times New Roman"/>
          <w:sz w:val="28"/>
          <w:szCs w:val="28"/>
          <w:lang w:eastAsia="ru-RU"/>
        </w:rPr>
        <w:t xml:space="preserve"> грешного, яко </w:t>
      </w:r>
      <w:proofErr w:type="spellStart"/>
      <w:r w:rsidRPr="00717F28">
        <w:rPr>
          <w:rFonts w:ascii="Times New Roman" w:eastAsia="Times New Roman" w:hAnsi="Times New Roman" w:cs="Times New Roman"/>
          <w:sz w:val="28"/>
          <w:szCs w:val="28"/>
          <w:lang w:eastAsia="ru-RU"/>
        </w:rPr>
        <w:t>николиже</w:t>
      </w:r>
      <w:proofErr w:type="spellEnd"/>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сотворих</w:t>
      </w:r>
      <w:proofErr w:type="spellEnd"/>
      <w:r w:rsidRPr="00717F28">
        <w:rPr>
          <w:rFonts w:ascii="Times New Roman" w:eastAsia="Times New Roman" w:hAnsi="Times New Roman" w:cs="Times New Roman"/>
          <w:sz w:val="28"/>
          <w:szCs w:val="28"/>
          <w:lang w:eastAsia="ru-RU"/>
        </w:rPr>
        <w:t xml:space="preserve"> благое </w:t>
      </w:r>
      <w:r w:rsidRPr="00717F28">
        <w:rPr>
          <w:rFonts w:ascii="Times New Roman" w:eastAsia="Times New Roman" w:hAnsi="Times New Roman" w:cs="Times New Roman"/>
          <w:bCs/>
          <w:sz w:val="28"/>
          <w:szCs w:val="28"/>
          <w:lang w:eastAsia="ru-RU"/>
        </w:rPr>
        <w:t xml:space="preserve">[никогда не сделал доброго] </w:t>
      </w:r>
      <w:r w:rsidRPr="00717F28">
        <w:rPr>
          <w:rFonts w:ascii="Times New Roman" w:eastAsia="Times New Roman" w:hAnsi="Times New Roman" w:cs="Times New Roman"/>
          <w:sz w:val="28"/>
          <w:szCs w:val="28"/>
          <w:lang w:eastAsia="ru-RU"/>
        </w:rPr>
        <w:t>пред Тобою». Так чувствовали себя великие святые, а мы как будем чувствовать себя на Суде Божием? Да и здесь, на молитве, как должны себя чувствовать? Единственная нам приличная молитва – “Боже, милостив буди мне, грешному!” Так мы будем говорить по смерти, так должны и здесь, как можно чаще и от всего сердца, повторять её. Проси у Господа, чтобы Он дал тебе понять силу и глубину этой молитвы.</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u w:val="single"/>
          <w:lang w:eastAsia="ru-RU"/>
        </w:rPr>
      </w:pPr>
      <w:r w:rsidRPr="00717F28">
        <w:rPr>
          <w:rFonts w:ascii="Times New Roman" w:eastAsia="Times New Roman" w:hAnsi="Times New Roman" w:cs="Times New Roman"/>
          <w:sz w:val="28"/>
          <w:szCs w:val="28"/>
          <w:lang w:eastAsia="ru-RU"/>
        </w:rPr>
        <w:t>Что-то ты стала очень болеть. Игнатий Брянчанинов говорит, что болезни – это напоминание нам от Господа, что смерть наша не за горами, и следует нам очистить всё прошлое искренним сокрушением, покаянием, принятием Святых Таин. Надо творить и дела милосердия. Милостыня очищает от многих грехов. Речь идёт не только о вещественной милостыне; гораздо дороже милостыня духовная.</w:t>
      </w:r>
      <w:r w:rsidR="00F908B6">
        <w:rPr>
          <w:rFonts w:ascii="Times New Roman" w:eastAsia="Times New Roman" w:hAnsi="Times New Roman" w:cs="Times New Roman"/>
          <w:sz w:val="28"/>
          <w:szCs w:val="28"/>
          <w:lang w:eastAsia="ru-RU"/>
        </w:rPr>
        <w:t xml:space="preserve"> Она состоит в том, что человек вместо осуждения ближних</w:t>
      </w:r>
      <w:r w:rsidRPr="00717F28">
        <w:rPr>
          <w:rFonts w:ascii="Times New Roman" w:eastAsia="Times New Roman" w:hAnsi="Times New Roman" w:cs="Times New Roman"/>
          <w:sz w:val="28"/>
          <w:szCs w:val="28"/>
          <w:lang w:eastAsia="ru-RU"/>
        </w:rPr>
        <w:t xml:space="preserve"> жалеет их, прощает им их грехи и недостатки и просит Бога простить их. Надо также не роптать, когда терпишь болезнь или невнимание окружающих, холодность их и проч., а говорить от всего сердца: «</w:t>
      </w:r>
      <w:r w:rsidRPr="00717F28">
        <w:rPr>
          <w:rFonts w:ascii="Times New Roman" w:eastAsia="Times New Roman" w:hAnsi="Times New Roman" w:cs="Times New Roman"/>
          <w:b/>
          <w:i/>
          <w:sz w:val="28"/>
          <w:szCs w:val="28"/>
          <w:lang w:eastAsia="ru-RU"/>
        </w:rPr>
        <w:t xml:space="preserve">Достойное по делам моим приемлю, помяни </w:t>
      </w:r>
      <w:proofErr w:type="spellStart"/>
      <w:r w:rsidRPr="00717F28">
        <w:rPr>
          <w:rFonts w:ascii="Times New Roman" w:eastAsia="Times New Roman" w:hAnsi="Times New Roman" w:cs="Times New Roman"/>
          <w:b/>
          <w:i/>
          <w:sz w:val="28"/>
          <w:szCs w:val="28"/>
          <w:lang w:eastAsia="ru-RU"/>
        </w:rPr>
        <w:t>мя</w:t>
      </w:r>
      <w:proofErr w:type="spellEnd"/>
      <w:r w:rsidRPr="00717F28">
        <w:rPr>
          <w:rFonts w:ascii="Times New Roman" w:eastAsia="Times New Roman" w:hAnsi="Times New Roman" w:cs="Times New Roman"/>
          <w:b/>
          <w:i/>
          <w:sz w:val="28"/>
          <w:szCs w:val="28"/>
          <w:lang w:eastAsia="ru-RU"/>
        </w:rPr>
        <w:t xml:space="preserve">, Господи, во </w:t>
      </w:r>
      <w:r w:rsidR="00F908B6">
        <w:rPr>
          <w:rFonts w:ascii="Times New Roman" w:eastAsia="Times New Roman" w:hAnsi="Times New Roman" w:cs="Times New Roman"/>
          <w:b/>
          <w:i/>
          <w:sz w:val="28"/>
          <w:szCs w:val="28"/>
          <w:lang w:eastAsia="ru-RU"/>
        </w:rPr>
        <w:t>Ц</w:t>
      </w:r>
      <w:r w:rsidRPr="00717F28">
        <w:rPr>
          <w:rFonts w:ascii="Times New Roman" w:eastAsia="Times New Roman" w:hAnsi="Times New Roman" w:cs="Times New Roman"/>
          <w:b/>
          <w:i/>
          <w:sz w:val="28"/>
          <w:szCs w:val="28"/>
          <w:lang w:eastAsia="ru-RU"/>
        </w:rPr>
        <w:t>арствии Твоем</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Старайся всеми силами помнить Господа. Без </w:t>
      </w:r>
      <w:proofErr w:type="spellStart"/>
      <w:r w:rsidRPr="00717F28">
        <w:rPr>
          <w:rFonts w:ascii="Times New Roman" w:eastAsia="Times New Roman" w:hAnsi="Times New Roman" w:cs="Times New Roman"/>
          <w:sz w:val="28"/>
          <w:szCs w:val="28"/>
          <w:lang w:eastAsia="ru-RU"/>
        </w:rPr>
        <w:t>призывания</w:t>
      </w:r>
      <w:proofErr w:type="spellEnd"/>
      <w:r w:rsidRPr="00717F28">
        <w:rPr>
          <w:rFonts w:ascii="Times New Roman" w:eastAsia="Times New Roman" w:hAnsi="Times New Roman" w:cs="Times New Roman"/>
          <w:sz w:val="28"/>
          <w:szCs w:val="28"/>
          <w:lang w:eastAsia="ru-RU"/>
        </w:rPr>
        <w:t xml:space="preserve"> имени Иисуса Христа бесы будут лезть к нам, творить всякие пакости, мучить, тянуть к себе и в бездну. Болезнь и предсмертные страдания – преддверие вечности и отражение нашего устроения, нашей жизни: что собрали в течение жизни – всё это выявится при смерти, доброе и злое. Поэтому надо </w:t>
      </w:r>
      <w:r w:rsidRPr="00717F28">
        <w:rPr>
          <w:rFonts w:ascii="Times New Roman" w:eastAsia="Times New Roman" w:hAnsi="Times New Roman" w:cs="Times New Roman"/>
          <w:sz w:val="28"/>
          <w:szCs w:val="28"/>
          <w:lang w:eastAsia="ru-RU"/>
        </w:rPr>
        <w:lastRenderedPageBreak/>
        <w:t xml:space="preserve">просить у Господа, чтобы даровал нам </w:t>
      </w:r>
      <w:r w:rsidRPr="00717F28">
        <w:rPr>
          <w:rFonts w:ascii="Times New Roman" w:eastAsia="Times New Roman" w:hAnsi="Times New Roman" w:cs="Times New Roman"/>
          <w:b/>
          <w:i/>
          <w:sz w:val="28"/>
          <w:szCs w:val="28"/>
          <w:lang w:eastAsia="ru-RU"/>
        </w:rPr>
        <w:t xml:space="preserve">прочее время живота нашего в мире и покаянии </w:t>
      </w:r>
      <w:proofErr w:type="spellStart"/>
      <w:r w:rsidRPr="00717F28">
        <w:rPr>
          <w:rFonts w:ascii="Times New Roman" w:eastAsia="Times New Roman" w:hAnsi="Times New Roman" w:cs="Times New Roman"/>
          <w:b/>
          <w:i/>
          <w:sz w:val="28"/>
          <w:szCs w:val="28"/>
          <w:lang w:eastAsia="ru-RU"/>
        </w:rPr>
        <w:t>скончати</w:t>
      </w:r>
      <w:proofErr w:type="spellEnd"/>
      <w:r w:rsidRPr="00717F28">
        <w:rPr>
          <w:rFonts w:ascii="Times New Roman" w:eastAsia="Times New Roman" w:hAnsi="Times New Roman" w:cs="Times New Roman"/>
          <w:sz w:val="28"/>
          <w:szCs w:val="28"/>
          <w:lang w:eastAsia="ru-RU"/>
        </w:rPr>
        <w:t>. Вспоминай все прошлые грехи, сокрушайся, плачь, про</w:t>
      </w:r>
      <w:r w:rsidRPr="00717F28">
        <w:rPr>
          <w:rFonts w:ascii="Times New Roman" w:eastAsia="Times New Roman" w:hAnsi="Times New Roman" w:cs="Times New Roman"/>
          <w:sz w:val="28"/>
          <w:szCs w:val="28"/>
          <w:lang w:eastAsia="ru-RU"/>
        </w:rPr>
        <w:softHyphen/>
        <w:t>си прощения у Господа. Помирись и со всеми людьми, помирись так, чтобы люди почувствовали твоё сокрушение – и сердцем, а не языком простили тебе, и сама всем прости.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Да вразумит и поможет тебе Господь покаяться и подготовиться к смерти.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Дорогой! Ещё одно завещаю тебе. Помни слова Господа Иисуса Христа:  </w:t>
      </w:r>
      <w:r w:rsidRPr="00717F28">
        <w:rPr>
          <w:rFonts w:ascii="Times New Roman" w:eastAsia="Times New Roman" w:hAnsi="Times New Roman" w:cs="Times New Roman"/>
          <w:i/>
          <w:sz w:val="28"/>
          <w:szCs w:val="28"/>
          <w:lang w:eastAsia="ru-RU"/>
        </w:rPr>
        <w:t>Нет больше той любви, как если кто положит душу свою за друзей своих</w:t>
      </w:r>
      <w:r w:rsidRPr="00717F28">
        <w:rPr>
          <w:rFonts w:ascii="Times New Roman" w:eastAsia="Times New Roman" w:hAnsi="Times New Roman" w:cs="Times New Roman"/>
          <w:sz w:val="28"/>
          <w:szCs w:val="28"/>
          <w:lang w:eastAsia="ru-RU"/>
        </w:rPr>
        <w:t xml:space="preserve"> (Ин. 15, 13). Полагают душу свою за других людей, за родину, за своих отцов и матерей на войне, если честно идут на врага. Сейчас много говорят о войне. Вот тебе лёгкий путь спасти свою душу: </w:t>
      </w:r>
      <w:r w:rsidRPr="00717F28">
        <w:rPr>
          <w:rFonts w:ascii="Times New Roman" w:eastAsia="Times New Roman" w:hAnsi="Times New Roman" w:cs="Times New Roman"/>
          <w:b/>
          <w:sz w:val="28"/>
          <w:szCs w:val="28"/>
          <w:lang w:eastAsia="ru-RU"/>
        </w:rPr>
        <w:t>не жалея себя, с верой в Господа, исполняй честно всякий приказ, хотя бы пришлось идти на явную смерть</w:t>
      </w:r>
      <w:r w:rsidRPr="00717F28">
        <w:rPr>
          <w:rFonts w:ascii="Times New Roman" w:eastAsia="Times New Roman" w:hAnsi="Times New Roman" w:cs="Times New Roman"/>
          <w:sz w:val="28"/>
          <w:szCs w:val="28"/>
          <w:lang w:eastAsia="ru-RU"/>
        </w:rPr>
        <w:t xml:space="preserve">. Смерть на войне есть смерть «за </w:t>
      </w:r>
      <w:proofErr w:type="spellStart"/>
      <w:r w:rsidRPr="00717F28">
        <w:rPr>
          <w:rFonts w:ascii="Times New Roman" w:eastAsia="Times New Roman" w:hAnsi="Times New Roman" w:cs="Times New Roman"/>
          <w:sz w:val="28"/>
          <w:szCs w:val="28"/>
          <w:lang w:eastAsia="ru-RU"/>
        </w:rPr>
        <w:t>други</w:t>
      </w:r>
      <w:proofErr w:type="spellEnd"/>
      <w:r w:rsidRPr="00717F28">
        <w:rPr>
          <w:rFonts w:ascii="Times New Roman" w:eastAsia="Times New Roman" w:hAnsi="Times New Roman" w:cs="Times New Roman"/>
          <w:sz w:val="28"/>
          <w:szCs w:val="28"/>
          <w:lang w:eastAsia="ru-RU"/>
        </w:rPr>
        <w:t xml:space="preserve"> своя» и ведёт в Царствие Божие, поэтому не </w:t>
      </w:r>
      <w:proofErr w:type="spellStart"/>
      <w:r w:rsidRPr="00717F28">
        <w:rPr>
          <w:rFonts w:ascii="Times New Roman" w:eastAsia="Times New Roman" w:hAnsi="Times New Roman" w:cs="Times New Roman"/>
          <w:sz w:val="28"/>
          <w:szCs w:val="28"/>
          <w:lang w:eastAsia="ru-RU"/>
        </w:rPr>
        <w:t>до́лжно</w:t>
      </w:r>
      <w:proofErr w:type="spellEnd"/>
      <w:r w:rsidRPr="00717F28">
        <w:rPr>
          <w:rFonts w:ascii="Times New Roman" w:eastAsia="Times New Roman" w:hAnsi="Times New Roman" w:cs="Times New Roman"/>
          <w:sz w:val="28"/>
          <w:szCs w:val="28"/>
          <w:lang w:eastAsia="ru-RU"/>
        </w:rPr>
        <w:t xml:space="preserve"> страшиться. Не бойся ничего. Господь с тобой. В Русской Церкви много прославленных святых из военных.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У нас умерла инокиня с большими страданиями. Надо заранее просить у Господа христианской кончины </w:t>
      </w:r>
      <w:r w:rsidRPr="00717F28">
        <w:rPr>
          <w:rFonts w:ascii="Times New Roman" w:eastAsia="Times New Roman" w:hAnsi="Times New Roman" w:cs="Times New Roman"/>
          <w:b/>
          <w:i/>
          <w:sz w:val="28"/>
          <w:szCs w:val="28"/>
          <w:lang w:eastAsia="ru-RU"/>
        </w:rPr>
        <w:t>безболезненной, непостыдной, мирной и доброго ответа</w:t>
      </w:r>
      <w:r w:rsidRPr="00717F28">
        <w:rPr>
          <w:rFonts w:ascii="Times New Roman" w:eastAsia="Times New Roman" w:hAnsi="Times New Roman" w:cs="Times New Roman"/>
          <w:sz w:val="28"/>
          <w:szCs w:val="28"/>
          <w:lang w:eastAsia="ru-RU"/>
        </w:rPr>
        <w:t>... Надо представлять себе свою кончину, болезнь, нужду, явивших</w:t>
      </w:r>
      <w:r w:rsidRPr="00717F28">
        <w:rPr>
          <w:rFonts w:ascii="Times New Roman" w:eastAsia="Times New Roman" w:hAnsi="Times New Roman" w:cs="Times New Roman"/>
          <w:sz w:val="28"/>
          <w:szCs w:val="28"/>
          <w:lang w:eastAsia="ru-RU"/>
        </w:rPr>
        <w:softHyphen/>
        <w:t>ся бесов, множество недостатков, свойств бесовских в душе нашей и власть бесов над этой частью души; отсутствие добрых дел, на которые можно бы опереться. Единственная надежда наша – милосердие Божие ко всем верующим в Него и сознающим свои недостатки.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При молитве обнажайте свою душу пред Богом во всей мерзости, без самооправдания и, как прокажённая, говорите: «</w:t>
      </w:r>
      <w:r w:rsidRPr="00717F28">
        <w:rPr>
          <w:rFonts w:ascii="Times New Roman" w:eastAsia="Times New Roman" w:hAnsi="Times New Roman" w:cs="Times New Roman"/>
          <w:b/>
          <w:i/>
          <w:sz w:val="28"/>
          <w:szCs w:val="28"/>
          <w:lang w:eastAsia="ru-RU"/>
        </w:rPr>
        <w:t>Господи, если хочешь, можешь меня очистить</w:t>
      </w:r>
      <w:r w:rsidRPr="00717F28">
        <w:rPr>
          <w:rFonts w:ascii="Times New Roman" w:eastAsia="Times New Roman" w:hAnsi="Times New Roman" w:cs="Times New Roman"/>
          <w:sz w:val="28"/>
          <w:szCs w:val="28"/>
          <w:lang w:eastAsia="ru-RU"/>
        </w:rPr>
        <w:t>»; как мытарь: «</w:t>
      </w:r>
      <w:r w:rsidRPr="00717F28">
        <w:rPr>
          <w:rFonts w:ascii="Times New Roman" w:eastAsia="Times New Roman" w:hAnsi="Times New Roman" w:cs="Times New Roman"/>
          <w:b/>
          <w:i/>
          <w:sz w:val="28"/>
          <w:szCs w:val="28"/>
          <w:lang w:eastAsia="ru-RU"/>
        </w:rPr>
        <w:t>Боже, милостив буди мне, грешной</w:t>
      </w:r>
      <w:r w:rsidRPr="00717F28">
        <w:rPr>
          <w:rFonts w:ascii="Times New Roman" w:eastAsia="Times New Roman" w:hAnsi="Times New Roman" w:cs="Times New Roman"/>
          <w:sz w:val="28"/>
          <w:szCs w:val="28"/>
          <w:lang w:eastAsia="ru-RU"/>
        </w:rPr>
        <w:t>». Этими и подобными примерами Господь указал нам на правильное устроение грешной души, указал нам также, что только из такого устроения и может родиться истинная молитва без прелести. На такую молитву всегда нисходит благодать Божия и оправдывает (мытарь вышел оправданным, а прокажённый – очищенным) грешника, преисполненно</w:t>
      </w:r>
      <w:r w:rsidRPr="00717F28">
        <w:rPr>
          <w:rFonts w:ascii="Times New Roman" w:eastAsia="Times New Roman" w:hAnsi="Times New Roman" w:cs="Times New Roman"/>
          <w:sz w:val="28"/>
          <w:szCs w:val="28"/>
          <w:lang w:eastAsia="ru-RU"/>
        </w:rPr>
        <w:softHyphen/>
        <w:t>го душевной проказы.</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Почти все мы находимся в положении человека, видящего на картине роскошный пир, стол уставлен яствами, но мы остаёмся голодными. Чужой хлеб не может нас напитать. Так мы читаем Слово Божие и слова святых отцов, так в большинстве и молимся, то есть языком произносим сло</w:t>
      </w:r>
      <w:r w:rsidRPr="00717F28">
        <w:rPr>
          <w:rFonts w:ascii="Times New Roman" w:eastAsia="Times New Roman" w:hAnsi="Times New Roman" w:cs="Times New Roman"/>
          <w:sz w:val="28"/>
          <w:szCs w:val="28"/>
          <w:lang w:eastAsia="ru-RU"/>
        </w:rPr>
        <w:softHyphen/>
        <w:t>ва чужих молитв, а душа голодная, тощая, готова умереть без пищи.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Когда придёт время испытания дела нашего, окажется, что у нас и нет ничего, </w:t>
      </w:r>
      <w:r w:rsidRPr="00717F28">
        <w:rPr>
          <w:rFonts w:ascii="Times New Roman" w:eastAsia="Times New Roman" w:hAnsi="Times New Roman" w:cs="Times New Roman"/>
          <w:i/>
          <w:sz w:val="28"/>
          <w:szCs w:val="28"/>
          <w:lang w:eastAsia="ru-RU"/>
        </w:rPr>
        <w:t>талант</w:t>
      </w:r>
      <w:r w:rsidRPr="00717F28">
        <w:rPr>
          <w:rFonts w:ascii="Times New Roman" w:eastAsia="Times New Roman" w:hAnsi="Times New Roman" w:cs="Times New Roman"/>
          <w:sz w:val="28"/>
          <w:szCs w:val="28"/>
          <w:lang w:eastAsia="ru-RU"/>
        </w:rPr>
        <w:t xml:space="preserve"> наш не принёс никакого прибытка; даже хуже того: мы и </w:t>
      </w:r>
      <w:r w:rsidRPr="00717F28">
        <w:rPr>
          <w:rFonts w:ascii="Times New Roman" w:eastAsia="Times New Roman" w:hAnsi="Times New Roman" w:cs="Times New Roman"/>
          <w:sz w:val="28"/>
          <w:szCs w:val="28"/>
          <w:lang w:eastAsia="ru-RU"/>
        </w:rPr>
        <w:lastRenderedPageBreak/>
        <w:t>взятого таланта не можем вернуть, хотя бы и без прироста, а, как блудный сын, расточаем его в грехах и суете житейской, да ещё и других поучаем. Бедные мы люди! Что нам остаётся делать? Послушаться Спасителя нашего Господа Иисуса Христа!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Ты спрашиваешь, как тебе молиться? Господь Иисус Христос говорит всем нам: молись, как мытарь, прибегай к Господу, как вдовица к неправедному судье. Опять Господь научает: сознай свою нищету, свой неоплатный долг, познай и почувствуй свою вину пред Господом, забудь все свои добрые дела (своих добрых дел у нас нет, а если что и есть, то осквернены всякими нечистыми примесями — тщеславием, превозношением, корыстью и проч.) и, как неоплатный должник, как блудный сын, проси у Господа милости, то есть прощения всех твоих беззаконий. Ничего другого не проси, а только помилования.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Когда человек сердцем почувствует, что душа его прокажена грехом, вся в язвах, что он бессилен сам исцелить свою душу, как прокажённый бессилен сам себя исцелить, когда пред очами близко станет смерть и мытарст</w:t>
      </w:r>
      <w:r w:rsidRPr="00717F28">
        <w:rPr>
          <w:rFonts w:ascii="Times New Roman" w:eastAsia="Times New Roman" w:hAnsi="Times New Roman" w:cs="Times New Roman"/>
          <w:sz w:val="28"/>
          <w:szCs w:val="28"/>
          <w:lang w:eastAsia="ru-RU"/>
        </w:rPr>
        <w:softHyphen/>
        <w:t>ва – тогда остаётся одна надежда, одно прибежище – Спаситель наш Господь Иисус Христос! До этого времени Он был далёк от нас, вернее, мы были далеки от Него, а теперь Он – единственный Спаситель, с неба пришедший спасти нас, взявший грехи наши на Себя вместо нас, потерпевший последствия грехов наших, покрывший Сво</w:t>
      </w:r>
      <w:r w:rsidRPr="00717F28">
        <w:rPr>
          <w:rFonts w:ascii="Times New Roman" w:eastAsia="Times New Roman" w:hAnsi="Times New Roman" w:cs="Times New Roman"/>
          <w:sz w:val="28"/>
          <w:szCs w:val="28"/>
          <w:lang w:eastAsia="ru-RU"/>
        </w:rPr>
        <w:softHyphen/>
        <w:t xml:space="preserve">ей любовью наши беззакония; обещавший за веру в Него и за покаяние всё простить, очистить нашу душу и тело, соединить кающихся грешников с Собою в </w:t>
      </w:r>
      <w:r w:rsidR="00F908B6">
        <w:rPr>
          <w:rFonts w:ascii="Times New Roman" w:eastAsia="Times New Roman" w:hAnsi="Times New Roman" w:cs="Times New Roman"/>
          <w:sz w:val="28"/>
          <w:szCs w:val="28"/>
          <w:lang w:eastAsia="ru-RU"/>
        </w:rPr>
        <w:t>Т</w:t>
      </w:r>
      <w:r w:rsidRPr="00717F28">
        <w:rPr>
          <w:rFonts w:ascii="Times New Roman" w:eastAsia="Times New Roman" w:hAnsi="Times New Roman" w:cs="Times New Roman"/>
          <w:sz w:val="28"/>
          <w:szCs w:val="28"/>
          <w:lang w:eastAsia="ru-RU"/>
        </w:rPr>
        <w:t>аинстве Причащения ещё здесь, на земле, в залог вечного соединения в будущей жизни, усыновить нас Отцу Своему и через это сделать участниками вечной Божественной славы и блаженства. Вот в чём состоит христианство! Вот любовь Бо</w:t>
      </w:r>
      <w:r w:rsidRPr="00717F28">
        <w:rPr>
          <w:rFonts w:ascii="Times New Roman" w:eastAsia="Times New Roman" w:hAnsi="Times New Roman" w:cs="Times New Roman"/>
          <w:sz w:val="28"/>
          <w:szCs w:val="28"/>
          <w:lang w:eastAsia="ru-RU"/>
        </w:rPr>
        <w:softHyphen/>
        <w:t>жия, милость Божия к падшему роду человеческому.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Скорбь, теснота, вечное угрызение совести, червь </w:t>
      </w:r>
      <w:proofErr w:type="spellStart"/>
      <w:r w:rsidRPr="00717F28">
        <w:rPr>
          <w:rFonts w:ascii="Times New Roman" w:eastAsia="Times New Roman" w:hAnsi="Times New Roman" w:cs="Times New Roman"/>
          <w:sz w:val="28"/>
          <w:szCs w:val="28"/>
          <w:lang w:eastAsia="ru-RU"/>
        </w:rPr>
        <w:t>неусыпающий</w:t>
      </w:r>
      <w:proofErr w:type="spellEnd"/>
      <w:r w:rsidRPr="00717F28">
        <w:rPr>
          <w:rFonts w:ascii="Times New Roman" w:eastAsia="Times New Roman" w:hAnsi="Times New Roman" w:cs="Times New Roman"/>
          <w:sz w:val="28"/>
          <w:szCs w:val="28"/>
          <w:lang w:eastAsia="ru-RU"/>
        </w:rPr>
        <w:t xml:space="preserve"> и огонь в сердце неугасимый тем, кто презрит эту любовь Божию, не даст полной цены жертве Божией за нас. </w:t>
      </w:r>
      <w:r w:rsidRPr="00717F28">
        <w:rPr>
          <w:rFonts w:ascii="Times New Roman" w:eastAsia="Times New Roman" w:hAnsi="Times New Roman" w:cs="Times New Roman"/>
          <w:b/>
          <w:i/>
          <w:sz w:val="28"/>
          <w:szCs w:val="28"/>
          <w:lang w:eastAsia="ru-RU"/>
        </w:rPr>
        <w:t xml:space="preserve">Да молчит всякая плоть </w:t>
      </w:r>
      <w:proofErr w:type="spellStart"/>
      <w:r w:rsidRPr="00717F28">
        <w:rPr>
          <w:rFonts w:ascii="Times New Roman" w:eastAsia="Times New Roman" w:hAnsi="Times New Roman" w:cs="Times New Roman"/>
          <w:b/>
          <w:i/>
          <w:sz w:val="28"/>
          <w:szCs w:val="28"/>
          <w:lang w:eastAsia="ru-RU"/>
        </w:rPr>
        <w:t>человеча</w:t>
      </w:r>
      <w:proofErr w:type="spellEnd"/>
      <w:r w:rsidRPr="00717F28">
        <w:rPr>
          <w:rFonts w:ascii="Times New Roman" w:eastAsia="Times New Roman" w:hAnsi="Times New Roman" w:cs="Times New Roman"/>
          <w:b/>
          <w:i/>
          <w:sz w:val="28"/>
          <w:szCs w:val="28"/>
          <w:lang w:eastAsia="ru-RU"/>
        </w:rPr>
        <w:t>, да стоит со страхом и трепетом</w:t>
      </w:r>
      <w:r w:rsidRPr="00717F28">
        <w:rPr>
          <w:rFonts w:ascii="Times New Roman" w:eastAsia="Times New Roman" w:hAnsi="Times New Roman" w:cs="Times New Roman"/>
          <w:sz w:val="28"/>
          <w:szCs w:val="28"/>
          <w:lang w:eastAsia="ru-RU"/>
        </w:rPr>
        <w:t xml:space="preserve"> пред Крестом Христовым, пред любовью </w:t>
      </w:r>
      <w:proofErr w:type="spellStart"/>
      <w:r w:rsidRPr="00717F28">
        <w:rPr>
          <w:rFonts w:ascii="Times New Roman" w:eastAsia="Times New Roman" w:hAnsi="Times New Roman" w:cs="Times New Roman"/>
          <w:sz w:val="28"/>
          <w:szCs w:val="28"/>
          <w:lang w:eastAsia="ru-RU"/>
        </w:rPr>
        <w:t>Божиею</w:t>
      </w:r>
      <w:proofErr w:type="spellEnd"/>
      <w:r w:rsidRPr="00717F28">
        <w:rPr>
          <w:rFonts w:ascii="Times New Roman" w:eastAsia="Times New Roman" w:hAnsi="Times New Roman" w:cs="Times New Roman"/>
          <w:sz w:val="28"/>
          <w:szCs w:val="28"/>
          <w:lang w:eastAsia="ru-RU"/>
        </w:rPr>
        <w:t>, призывающей каждого грешника к спасению через веру и покаяние. Пришёл Господь Иисус Христос не судить мир, погибающий в грехах, но спасти его.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Покайтесь, приблизилось Царствие Божие! Грешники, сознайте свою гибель, свою вину пред Богом, не ищите оправдания в своих добрых делах. Сознайте свою немощь и бессилие избавиться от своих грехов прошедших, или настоящих, или будущих. Умоляйте единого Всемогущего, единого Милостивого, единого Спасающего Господа, и Он простит, очистит, назовёт нас Своими, облегчит нашу скорбь, изгонит отчаяние, избавит от мытарств и введёт, как разбойников, блудниц и прочих грешников, в Своё вечное Царство. Вот в чём состоит покаяние.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Сие буди с тобою и со всеми вами. Аминь.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 xml:space="preserve">Ты хорошо знаешь, что предсказано древними отцами о нашем времени. Сказано: будут спасаться верою, терпением скорбей и болезней и покаянием. Дел у нас нет. О делах человеческих Господь Иисус Христос сказал:  </w:t>
      </w:r>
      <w:r w:rsidRPr="00717F28">
        <w:rPr>
          <w:rFonts w:ascii="Times New Roman" w:eastAsia="Times New Roman" w:hAnsi="Times New Roman" w:cs="Times New Roman"/>
          <w:i/>
          <w:sz w:val="28"/>
          <w:szCs w:val="28"/>
          <w:lang w:eastAsia="ru-RU"/>
        </w:rPr>
        <w:t xml:space="preserve">Когда исполните всё </w:t>
      </w:r>
      <w:proofErr w:type="spellStart"/>
      <w:r w:rsidRPr="00717F28">
        <w:rPr>
          <w:rFonts w:ascii="Times New Roman" w:eastAsia="Times New Roman" w:hAnsi="Times New Roman" w:cs="Times New Roman"/>
          <w:i/>
          <w:sz w:val="28"/>
          <w:szCs w:val="28"/>
          <w:lang w:eastAsia="ru-RU"/>
        </w:rPr>
        <w:t>повеленное</w:t>
      </w:r>
      <w:proofErr w:type="spellEnd"/>
      <w:r w:rsidRPr="00717F28">
        <w:rPr>
          <w:rFonts w:ascii="Times New Roman" w:eastAsia="Times New Roman" w:hAnsi="Times New Roman" w:cs="Times New Roman"/>
          <w:i/>
          <w:sz w:val="28"/>
          <w:szCs w:val="28"/>
          <w:lang w:eastAsia="ru-RU"/>
        </w:rPr>
        <w:t xml:space="preserve"> вам, говорите: мы рабы ничего не стоящие, потому что сделали, что должны были сделать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Лк</w:t>
      </w:r>
      <w:proofErr w:type="spellEnd"/>
      <w:r w:rsidRPr="00717F28">
        <w:rPr>
          <w:rFonts w:ascii="Times New Roman" w:eastAsia="Times New Roman" w:hAnsi="Times New Roman" w:cs="Times New Roman"/>
          <w:sz w:val="28"/>
          <w:szCs w:val="28"/>
          <w:lang w:eastAsia="ru-RU"/>
        </w:rPr>
        <w:t>. 17, 10).</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Это значит, что мы, будучи рабами и творением Божиим, обязаны исполнить всю волю Божию, то есть все заповеди, а войдёт ли в Царствие Божие даже и всё исполнивший  – дело милости Божией. Не дела, а смирение скло</w:t>
      </w:r>
      <w:r w:rsidRPr="00717F28">
        <w:rPr>
          <w:rFonts w:ascii="Times New Roman" w:eastAsia="Times New Roman" w:hAnsi="Times New Roman" w:cs="Times New Roman"/>
          <w:sz w:val="28"/>
          <w:szCs w:val="28"/>
          <w:lang w:eastAsia="ru-RU"/>
        </w:rPr>
        <w:softHyphen/>
        <w:t xml:space="preserve">няют Господа на милость. Бояться смерти нужно, как и готовиться к ней, но отчаиваться, унывать – это дело </w:t>
      </w:r>
      <w:proofErr w:type="spellStart"/>
      <w:r w:rsidRPr="00717F28">
        <w:rPr>
          <w:rFonts w:ascii="Times New Roman" w:eastAsia="Times New Roman" w:hAnsi="Times New Roman" w:cs="Times New Roman"/>
          <w:sz w:val="28"/>
          <w:szCs w:val="28"/>
          <w:lang w:eastAsia="ru-RU"/>
        </w:rPr>
        <w:t>вражие</w:t>
      </w:r>
      <w:proofErr w:type="spellEnd"/>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Господь всем велел во всякое время быть готовым к смер</w:t>
      </w:r>
      <w:r w:rsidRPr="00717F28">
        <w:rPr>
          <w:rFonts w:ascii="Times New Roman" w:eastAsia="Times New Roman" w:hAnsi="Times New Roman" w:cs="Times New Roman"/>
          <w:sz w:val="28"/>
          <w:szCs w:val="28"/>
          <w:lang w:eastAsia="ru-RU"/>
        </w:rPr>
        <w:softHyphen/>
        <w:t>ти. Поэтому сны, которые возбуждают уныние и отчаяние, – от врага. Сны от Бога умиляют сердце, смиряют, укрепляют надежду на Спасителя, пришедшего на землю и понёсшего Крест ради спасения погибающих, а не праведников, считающих себя (ложно) достойными Царствия Божия. Это – гордецы, мнимые праведники. Все святые считали себя великими грешниками.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Помысел всё раздать или не трудиться для пропитания – вражий. По силе трудись, но надежду возлагай на Господа, питающего всю вселенную. Кто идёт ко Христу с верою, посильным ис</w:t>
      </w:r>
      <w:r w:rsidR="00F908B6">
        <w:rPr>
          <w:rFonts w:ascii="Times New Roman" w:eastAsia="Times New Roman" w:hAnsi="Times New Roman" w:cs="Times New Roman"/>
          <w:sz w:val="28"/>
          <w:szCs w:val="28"/>
          <w:lang w:eastAsia="ru-RU"/>
        </w:rPr>
        <w:t>полнением заповедей и покаянием</w:t>
      </w:r>
      <w:r w:rsidRPr="00717F28">
        <w:rPr>
          <w:rFonts w:ascii="Times New Roman" w:eastAsia="Times New Roman" w:hAnsi="Times New Roman" w:cs="Times New Roman"/>
          <w:sz w:val="28"/>
          <w:szCs w:val="28"/>
          <w:lang w:eastAsia="ru-RU"/>
        </w:rPr>
        <w:t xml:space="preserve"> – тот будет со Христом и по смерти. </w:t>
      </w:r>
      <w:r w:rsidRPr="00717F28">
        <w:rPr>
          <w:rFonts w:ascii="Times New Roman" w:eastAsia="Times New Roman" w:hAnsi="Times New Roman" w:cs="Times New Roman"/>
          <w:i/>
          <w:sz w:val="28"/>
          <w:szCs w:val="28"/>
          <w:lang w:eastAsia="ru-RU"/>
        </w:rPr>
        <w:t>Приходящего ко Мне не изгоню вон</w:t>
      </w:r>
      <w:r w:rsidRPr="00717F28">
        <w:rPr>
          <w:rFonts w:ascii="Times New Roman" w:eastAsia="Times New Roman" w:hAnsi="Times New Roman" w:cs="Times New Roman"/>
          <w:sz w:val="28"/>
          <w:szCs w:val="28"/>
          <w:lang w:eastAsia="ru-RU"/>
        </w:rPr>
        <w:t xml:space="preserve"> (Ин. 6, 37). Вот извещение для всех. Нет оснований отчаиваться христианину. Специальное же извещение посылается по особому усмотрению Божию, но рассчитывать на это не надо. Будь </w:t>
      </w:r>
      <w:proofErr w:type="spellStart"/>
      <w:r w:rsidRPr="00717F28">
        <w:rPr>
          <w:rFonts w:ascii="Times New Roman" w:eastAsia="Times New Roman" w:hAnsi="Times New Roman" w:cs="Times New Roman"/>
          <w:sz w:val="28"/>
          <w:szCs w:val="28"/>
          <w:lang w:eastAsia="ru-RU"/>
        </w:rPr>
        <w:t>мирна</w:t>
      </w:r>
      <w:proofErr w:type="spellEnd"/>
      <w:r w:rsidRPr="00717F28">
        <w:rPr>
          <w:rFonts w:ascii="Times New Roman" w:eastAsia="Times New Roman" w:hAnsi="Times New Roman" w:cs="Times New Roman"/>
          <w:sz w:val="28"/>
          <w:szCs w:val="28"/>
          <w:lang w:eastAsia="ru-RU"/>
        </w:rPr>
        <w:t xml:space="preserve"> и спокойна.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Других поучаешь, а сама где? Что лег</w:t>
      </w:r>
      <w:r w:rsidRPr="00717F28">
        <w:rPr>
          <w:rFonts w:ascii="Times New Roman" w:eastAsia="Times New Roman" w:hAnsi="Times New Roman" w:cs="Times New Roman"/>
          <w:sz w:val="28"/>
          <w:szCs w:val="28"/>
          <w:lang w:eastAsia="ru-RU"/>
        </w:rPr>
        <w:softHyphen/>
        <w:t xml:space="preserve">че, ползать ли на чреве или летать в чтении Слова Божия и святых отцов, в молитве и уповании на Господа? Надо и трудиться, но знать меру, считаться со здоровьем, а то можно уподобиться ведь и самоубийцам. Мы должны быть </w:t>
      </w:r>
      <w:proofErr w:type="spellStart"/>
      <w:r w:rsidRPr="00717F28">
        <w:rPr>
          <w:rFonts w:ascii="Times New Roman" w:eastAsia="Times New Roman" w:hAnsi="Times New Roman" w:cs="Times New Roman"/>
          <w:sz w:val="28"/>
          <w:szCs w:val="28"/>
          <w:lang w:eastAsia="ru-RU"/>
        </w:rPr>
        <w:t>страстеубийцами</w:t>
      </w:r>
      <w:proofErr w:type="spellEnd"/>
      <w:r w:rsidRPr="00717F28">
        <w:rPr>
          <w:rFonts w:ascii="Times New Roman" w:eastAsia="Times New Roman" w:hAnsi="Times New Roman" w:cs="Times New Roman"/>
          <w:sz w:val="28"/>
          <w:szCs w:val="28"/>
          <w:lang w:eastAsia="ru-RU"/>
        </w:rPr>
        <w:t xml:space="preserve">, а не </w:t>
      </w:r>
      <w:proofErr w:type="spellStart"/>
      <w:r w:rsidRPr="00717F28">
        <w:rPr>
          <w:rFonts w:ascii="Times New Roman" w:eastAsia="Times New Roman" w:hAnsi="Times New Roman" w:cs="Times New Roman"/>
          <w:sz w:val="28"/>
          <w:szCs w:val="28"/>
          <w:lang w:eastAsia="ru-RU"/>
        </w:rPr>
        <w:t>телоубийцами</w:t>
      </w:r>
      <w:proofErr w:type="spellEnd"/>
      <w:r w:rsidRPr="00717F28">
        <w:rPr>
          <w:rFonts w:ascii="Times New Roman" w:eastAsia="Times New Roman" w:hAnsi="Times New Roman" w:cs="Times New Roman"/>
          <w:sz w:val="28"/>
          <w:szCs w:val="28"/>
          <w:lang w:eastAsia="ru-RU"/>
        </w:rPr>
        <w:t>, последнее может быть вменено и в самоубийство, если делаем по страсти через си</w:t>
      </w:r>
      <w:r w:rsidRPr="00717F28">
        <w:rPr>
          <w:rFonts w:ascii="Times New Roman" w:eastAsia="Times New Roman" w:hAnsi="Times New Roman" w:cs="Times New Roman"/>
          <w:sz w:val="28"/>
          <w:szCs w:val="28"/>
          <w:lang w:eastAsia="ru-RU"/>
        </w:rPr>
        <w:softHyphen/>
        <w:t>лы. Плачь о грехе своём и грехах, думай больше о смер</w:t>
      </w:r>
      <w:r w:rsidRPr="00717F28">
        <w:rPr>
          <w:rFonts w:ascii="Times New Roman" w:eastAsia="Times New Roman" w:hAnsi="Times New Roman" w:cs="Times New Roman"/>
          <w:sz w:val="28"/>
          <w:szCs w:val="28"/>
          <w:lang w:eastAsia="ru-RU"/>
        </w:rPr>
        <w:softHyphen/>
        <w:t>ти. Когда ничего не было, наверно, мечтала только об угле и куске хлеба, а когда имеешь отдельную комнату и всё нужное – увлекаешься работою до смерти: сказка о рыбаке и рыбке.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Наступило и для тебя время, когда жизнь становится </w:t>
      </w:r>
      <w:r w:rsidRPr="00717F28">
        <w:rPr>
          <w:rFonts w:ascii="Times New Roman" w:eastAsia="Times New Roman" w:hAnsi="Times New Roman" w:cs="Times New Roman"/>
          <w:i/>
          <w:sz w:val="28"/>
          <w:szCs w:val="28"/>
          <w:lang w:eastAsia="ru-RU"/>
        </w:rPr>
        <w:t>труд и болезнь</w:t>
      </w:r>
      <w:r w:rsidRPr="00717F28">
        <w:rPr>
          <w:rFonts w:ascii="Times New Roman" w:eastAsia="Times New Roman" w:hAnsi="Times New Roman" w:cs="Times New Roman"/>
          <w:sz w:val="28"/>
          <w:szCs w:val="28"/>
          <w:lang w:eastAsia="ru-RU"/>
        </w:rPr>
        <w:t xml:space="preserve"> (</w:t>
      </w:r>
      <w:proofErr w:type="spellStart"/>
      <w:r w:rsidRPr="00717F28">
        <w:rPr>
          <w:rFonts w:ascii="Times New Roman" w:eastAsia="Times New Roman" w:hAnsi="Times New Roman" w:cs="Times New Roman"/>
          <w:sz w:val="28"/>
          <w:szCs w:val="28"/>
          <w:lang w:eastAsia="ru-RU"/>
        </w:rPr>
        <w:t>Пс</w:t>
      </w:r>
      <w:proofErr w:type="spellEnd"/>
      <w:r w:rsidRPr="00717F28">
        <w:rPr>
          <w:rFonts w:ascii="Times New Roman" w:eastAsia="Times New Roman" w:hAnsi="Times New Roman" w:cs="Times New Roman"/>
          <w:sz w:val="28"/>
          <w:szCs w:val="28"/>
          <w:lang w:eastAsia="ru-RU"/>
        </w:rPr>
        <w:t xml:space="preserve">. 89, 10). А потом смерть. Никто не живёт вечно на земле, и </w:t>
      </w:r>
      <w:proofErr w:type="gramStart"/>
      <w:r w:rsidRPr="00717F28">
        <w:rPr>
          <w:rFonts w:ascii="Times New Roman" w:eastAsia="Times New Roman" w:hAnsi="Times New Roman" w:cs="Times New Roman"/>
          <w:sz w:val="28"/>
          <w:szCs w:val="28"/>
          <w:lang w:eastAsia="ru-RU"/>
        </w:rPr>
        <w:t>однако</w:t>
      </w:r>
      <w:proofErr w:type="gramEnd"/>
      <w:r w:rsidRPr="00717F28">
        <w:rPr>
          <w:rFonts w:ascii="Times New Roman" w:eastAsia="Times New Roman" w:hAnsi="Times New Roman" w:cs="Times New Roman"/>
          <w:sz w:val="28"/>
          <w:szCs w:val="28"/>
          <w:lang w:eastAsia="ru-RU"/>
        </w:rPr>
        <w:t xml:space="preserve"> все страшатся смерти. Недаром Святая Церковь постоянно молится о даровании </w:t>
      </w:r>
      <w:r w:rsidRPr="00717F28">
        <w:rPr>
          <w:rFonts w:ascii="Times New Roman" w:eastAsia="Times New Roman" w:hAnsi="Times New Roman" w:cs="Times New Roman"/>
          <w:b/>
          <w:i/>
          <w:sz w:val="28"/>
          <w:szCs w:val="28"/>
          <w:lang w:eastAsia="ru-RU"/>
        </w:rPr>
        <w:t>христианской кончины безболезненной</w:t>
      </w:r>
      <w:r w:rsidRPr="00717F28">
        <w:rPr>
          <w:rFonts w:ascii="Times New Roman" w:eastAsia="Times New Roman" w:hAnsi="Times New Roman" w:cs="Times New Roman"/>
          <w:sz w:val="28"/>
          <w:szCs w:val="28"/>
          <w:lang w:eastAsia="ru-RU"/>
        </w:rPr>
        <w:t xml:space="preserve"> и проч.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Чем крепче вера, чем </w:t>
      </w:r>
      <w:proofErr w:type="spellStart"/>
      <w:r w:rsidRPr="00717F28">
        <w:rPr>
          <w:rFonts w:ascii="Times New Roman" w:eastAsia="Times New Roman" w:hAnsi="Times New Roman" w:cs="Times New Roman"/>
          <w:sz w:val="28"/>
          <w:szCs w:val="28"/>
          <w:lang w:eastAsia="ru-RU"/>
        </w:rPr>
        <w:t>сокрушенней</w:t>
      </w:r>
      <w:proofErr w:type="spellEnd"/>
      <w:r w:rsidRPr="00717F28">
        <w:rPr>
          <w:rFonts w:ascii="Times New Roman" w:eastAsia="Times New Roman" w:hAnsi="Times New Roman" w:cs="Times New Roman"/>
          <w:sz w:val="28"/>
          <w:szCs w:val="28"/>
          <w:lang w:eastAsia="ru-RU"/>
        </w:rPr>
        <w:t xml:space="preserve"> сердце, тем легче умереть. Если твоя опухоль мешает тебе, то можно обратиться к врачу и сделать операцию. Теперь все боятся каждой опухоли, считают, что это рак. Лучше всего надо нам готовиться к смерти. Немного раньше, немного позже — какая разница? Всё равно умрём. Надо всем простить, со всеми примириться, просмотреть </w:t>
      </w:r>
      <w:r w:rsidRPr="00717F28">
        <w:rPr>
          <w:rFonts w:ascii="Times New Roman" w:eastAsia="Times New Roman" w:hAnsi="Times New Roman" w:cs="Times New Roman"/>
          <w:sz w:val="28"/>
          <w:szCs w:val="28"/>
          <w:lang w:eastAsia="ru-RU"/>
        </w:rPr>
        <w:lastRenderedPageBreak/>
        <w:t>свою жизнь и поплакать, посокрушаться сердцем о грехах своих и просить прощения у Спасителя нашего Господа Иисуса Христа.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Получил Ваше письмо о болезни Любови Александровны. Она не сходит с мо</w:t>
      </w:r>
      <w:r w:rsidRPr="00717F28">
        <w:rPr>
          <w:rFonts w:ascii="Times New Roman" w:eastAsia="Times New Roman" w:hAnsi="Times New Roman" w:cs="Times New Roman"/>
          <w:sz w:val="28"/>
          <w:szCs w:val="28"/>
          <w:lang w:eastAsia="ru-RU"/>
        </w:rPr>
        <w:softHyphen/>
        <w:t>ей памяти. Хотя всем, великим и малым, неизбежно приходится покидать этот мир, однако когда это предстоит близкому нам, дорогому человеку, то невольно всей душой протестуешь против этого. В глубине каждого человека лежит сознание своего бессмертия. Он и действительно бессмертен, а то, что мы называем смертью, есть новое рождение в другой мир, переход от одного состояния в другое и, для большинства христиан, несомненно, в луч</w:t>
      </w:r>
      <w:r w:rsidRPr="00717F28">
        <w:rPr>
          <w:rFonts w:ascii="Times New Roman" w:eastAsia="Times New Roman" w:hAnsi="Times New Roman" w:cs="Times New Roman"/>
          <w:sz w:val="28"/>
          <w:szCs w:val="28"/>
          <w:lang w:eastAsia="ru-RU"/>
        </w:rPr>
        <w:softHyphen/>
        <w:t>шее, бесконечно лучшее. Вот почему и не следовало бы скорбеть при приближении смерти, а, скорее, радоваться, но мы или мало верим в будущую жизнь, или страшимся её, да и здешняя жизнь слишком цепко держит нас.</w:t>
      </w:r>
    </w:p>
    <w:p w:rsidR="00717F28" w:rsidRPr="00717F28" w:rsidRDefault="00717F28" w:rsidP="00717F28">
      <w:pPr>
        <w:spacing w:after="0" w:line="240" w:lineRule="auto"/>
        <w:ind w:firstLine="709"/>
        <w:jc w:val="both"/>
        <w:rPr>
          <w:rFonts w:ascii="Times New Roman" w:eastAsia="Times New Roman" w:hAnsi="Times New Roman" w:cs="Times New Roman"/>
          <w:color w:val="FF0000"/>
          <w:sz w:val="28"/>
          <w:szCs w:val="28"/>
          <w:lang w:eastAsia="ru-RU"/>
        </w:rPr>
      </w:pPr>
      <w:r w:rsidRPr="00717F28">
        <w:rPr>
          <w:rFonts w:ascii="Times New Roman" w:eastAsia="Times New Roman" w:hAnsi="Times New Roman" w:cs="Times New Roman"/>
          <w:sz w:val="28"/>
          <w:szCs w:val="28"/>
          <w:lang w:eastAsia="ru-RU"/>
        </w:rPr>
        <w:t xml:space="preserve">С духовной точки надо бы радоваться за Любовь Александровну. Господь даёт ей подготовиться к будущей жизни, но берёт и страх – не возропщет ли она, не будет ли малодушествовать. О, если бы она смирилась, обратилась всем сердцем к Богу, покаялась искренне во всех своих ошибках, причастилась с верой и благоговением Святых Таин! Тогда стала бы смерть для неё радостью, новым рождением, переходом к тем, кто любит её всей душой, ждёт её, чтобы исполнить её радостью совершенной, никогда не кончающейся, какой </w:t>
      </w:r>
      <w:r w:rsidRPr="00717F28">
        <w:rPr>
          <w:rFonts w:ascii="Times New Roman" w:eastAsia="Times New Roman" w:hAnsi="Times New Roman" w:cs="Times New Roman"/>
          <w:b/>
          <w:i/>
          <w:sz w:val="28"/>
          <w:szCs w:val="28"/>
          <w:lang w:eastAsia="ru-RU"/>
        </w:rPr>
        <w:t>не видел глаз, не слышало ухо и не приходило на сердце человеку</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Передайте Любови Александровне моё глубокое сочувствие ей и великое желание преодолеть скорбь смерти и легко, радостно пе</w:t>
      </w:r>
      <w:r w:rsidRPr="00717F28">
        <w:rPr>
          <w:rFonts w:ascii="Times New Roman" w:eastAsia="Times New Roman" w:hAnsi="Times New Roman" w:cs="Times New Roman"/>
          <w:sz w:val="28"/>
          <w:szCs w:val="28"/>
          <w:lang w:eastAsia="ru-RU"/>
        </w:rPr>
        <w:softHyphen/>
        <w:t xml:space="preserve">рейти в будущую жизнь, истинную родину нашу, уготованную нам от создания мира, где человек сделается подобным </w:t>
      </w:r>
      <w:r w:rsidR="00D94781">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 xml:space="preserve">нгелам, где </w:t>
      </w:r>
      <w:r w:rsidRPr="00717F28">
        <w:rPr>
          <w:rFonts w:ascii="Times New Roman" w:eastAsia="Times New Roman" w:hAnsi="Times New Roman" w:cs="Times New Roman"/>
          <w:b/>
          <w:i/>
          <w:sz w:val="28"/>
          <w:szCs w:val="28"/>
          <w:lang w:eastAsia="ru-RU"/>
        </w:rPr>
        <w:t>лицо его просияет, как солнце.</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Поэтому пусть не боится Любовь, пусть надеется на беспредельную любовь Божию!</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Пусть Любовь Александровна оправдает своё имя и почувствует некоторую любовь к Богу, претерпевшему и за неё ужасные муки, оскорбления и крестную смерть. Тогда Любовь небесная сделает Любовь земную своей родной дочерью, причастницей славы и блаженства Божественной жизни. Доказать свою любовь к Богу надо терпением скорби расставания с этим миром, терпением мучительной болезни без ропота, чтобы сделаться причастниками страданий Христовых. </w:t>
      </w:r>
      <w:r w:rsidRPr="00717F28">
        <w:rPr>
          <w:rFonts w:ascii="Times New Roman" w:eastAsia="Times New Roman" w:hAnsi="Times New Roman" w:cs="Times New Roman"/>
          <w:b/>
          <w:i/>
          <w:sz w:val="28"/>
          <w:szCs w:val="28"/>
          <w:lang w:eastAsia="ru-RU"/>
        </w:rPr>
        <w:t>Если же с Ним страдаем, то с Ним и прославимся</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Ещё повторяю: Любовь Александровна, моя душа с Вами, всей силой она желает Вам того, что выше было написано. Терпите, не ропщите. Если оскудеет вера, говорите: «Господи, хочу верить, хочу быть истинной христианкой. Господи, помоги моему неверию!» И Господь не оставит Вас!</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i/>
          <w:color w:val="FF0000"/>
          <w:sz w:val="28"/>
          <w:szCs w:val="28"/>
          <w:lang w:eastAsia="ru-RU"/>
        </w:rPr>
      </w:pPr>
      <w:r w:rsidRPr="00717F28">
        <w:rPr>
          <w:rFonts w:ascii="Times New Roman" w:eastAsia="Times New Roman" w:hAnsi="Times New Roman" w:cs="Times New Roman"/>
          <w:sz w:val="28"/>
          <w:szCs w:val="28"/>
          <w:lang w:eastAsia="ru-RU"/>
        </w:rPr>
        <w:lastRenderedPageBreak/>
        <w:t xml:space="preserve">Получили твои два письма. Мать, твоё имя </w:t>
      </w:r>
      <w:proofErr w:type="spellStart"/>
      <w:r w:rsidRPr="00717F28">
        <w:rPr>
          <w:rFonts w:ascii="Times New Roman" w:eastAsia="Times New Roman" w:hAnsi="Times New Roman" w:cs="Times New Roman"/>
          <w:sz w:val="28"/>
          <w:szCs w:val="28"/>
          <w:lang w:eastAsia="ru-RU"/>
        </w:rPr>
        <w:t>Евпраксия</w:t>
      </w:r>
      <w:proofErr w:type="spellEnd"/>
      <w:r w:rsidRPr="00717F28">
        <w:rPr>
          <w:rFonts w:ascii="Times New Roman" w:eastAsia="Times New Roman" w:hAnsi="Times New Roman" w:cs="Times New Roman"/>
          <w:sz w:val="28"/>
          <w:szCs w:val="28"/>
          <w:lang w:eastAsia="ru-RU"/>
        </w:rPr>
        <w:t xml:space="preserve"> означает «</w:t>
      </w:r>
      <w:proofErr w:type="spellStart"/>
      <w:r w:rsidRPr="00717F28">
        <w:rPr>
          <w:rFonts w:ascii="Times New Roman" w:eastAsia="Times New Roman" w:hAnsi="Times New Roman" w:cs="Times New Roman"/>
          <w:sz w:val="28"/>
          <w:szCs w:val="28"/>
          <w:lang w:eastAsia="ru-RU"/>
        </w:rPr>
        <w:t>доброделание</w:t>
      </w:r>
      <w:proofErr w:type="spellEnd"/>
      <w:r w:rsidRPr="00717F28">
        <w:rPr>
          <w:rFonts w:ascii="Times New Roman" w:eastAsia="Times New Roman" w:hAnsi="Times New Roman" w:cs="Times New Roman"/>
          <w:sz w:val="28"/>
          <w:szCs w:val="28"/>
          <w:lang w:eastAsia="ru-RU"/>
        </w:rPr>
        <w:t xml:space="preserve">». Если хочешь, чтобы житие твоё было по имени твоему, то ты должна везде и всегда согласовывать свои дела с Евангелием, которое учит нас делать добро и внешне, и внутренне. Смотри: </w:t>
      </w:r>
      <w:r w:rsidRPr="00717F28">
        <w:rPr>
          <w:rFonts w:ascii="Times New Roman" w:eastAsia="Times New Roman" w:hAnsi="Times New Roman" w:cs="Times New Roman"/>
          <w:b/>
          <w:i/>
          <w:sz w:val="28"/>
          <w:szCs w:val="28"/>
          <w:lang w:eastAsia="ru-RU"/>
        </w:rPr>
        <w:t>Суд без милости не сотворившему милости; ка</w:t>
      </w:r>
      <w:r w:rsidRPr="00717F28">
        <w:rPr>
          <w:rFonts w:ascii="Times New Roman" w:eastAsia="Times New Roman" w:hAnsi="Times New Roman" w:cs="Times New Roman"/>
          <w:b/>
          <w:i/>
          <w:sz w:val="28"/>
          <w:szCs w:val="28"/>
          <w:lang w:eastAsia="ru-RU"/>
        </w:rPr>
        <w:softHyphen/>
        <w:t xml:space="preserve">кою мерою меришь, такою и </w:t>
      </w:r>
      <w:proofErr w:type="spellStart"/>
      <w:r w:rsidRPr="00717F28">
        <w:rPr>
          <w:rFonts w:ascii="Times New Roman" w:eastAsia="Times New Roman" w:hAnsi="Times New Roman" w:cs="Times New Roman"/>
          <w:b/>
          <w:i/>
          <w:sz w:val="28"/>
          <w:szCs w:val="28"/>
          <w:lang w:eastAsia="ru-RU"/>
        </w:rPr>
        <w:t>отмерится</w:t>
      </w:r>
      <w:proofErr w:type="spellEnd"/>
      <w:r w:rsidRPr="00717F28">
        <w:rPr>
          <w:rFonts w:ascii="Times New Roman" w:eastAsia="Times New Roman" w:hAnsi="Times New Roman" w:cs="Times New Roman"/>
          <w:b/>
          <w:i/>
          <w:sz w:val="28"/>
          <w:szCs w:val="28"/>
          <w:lang w:eastAsia="ru-RU"/>
        </w:rPr>
        <w:t xml:space="preserve"> тебе</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color w:val="FF0000"/>
          <w:sz w:val="28"/>
          <w:szCs w:val="28"/>
          <w:lang w:eastAsia="ru-RU"/>
        </w:rPr>
        <w:t xml:space="preserve"> </w:t>
      </w:r>
      <w:r w:rsidRPr="00717F28">
        <w:rPr>
          <w:rFonts w:ascii="Times New Roman" w:eastAsia="Times New Roman" w:hAnsi="Times New Roman" w:cs="Times New Roman"/>
          <w:sz w:val="28"/>
          <w:szCs w:val="28"/>
          <w:lang w:eastAsia="ru-RU"/>
        </w:rPr>
        <w:t xml:space="preserve">Будешь умирать, тогда о чём будешь печалиться? Чем покроешь грехи свои? </w:t>
      </w:r>
      <w:r w:rsidRPr="00717F28">
        <w:rPr>
          <w:rFonts w:ascii="Times New Roman" w:eastAsia="Times New Roman" w:hAnsi="Times New Roman" w:cs="Times New Roman"/>
          <w:b/>
          <w:i/>
          <w:sz w:val="28"/>
          <w:szCs w:val="28"/>
          <w:lang w:eastAsia="ru-RU"/>
        </w:rPr>
        <w:t>Милостыней искупи грехи свои</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color w:val="FF0000"/>
          <w:sz w:val="28"/>
          <w:szCs w:val="28"/>
          <w:lang w:eastAsia="ru-RU"/>
        </w:rPr>
        <w:t xml:space="preserve"> </w:t>
      </w:r>
      <w:r w:rsidRPr="00717F28">
        <w:rPr>
          <w:rFonts w:ascii="Times New Roman" w:eastAsia="Times New Roman" w:hAnsi="Times New Roman" w:cs="Times New Roman"/>
          <w:sz w:val="28"/>
          <w:szCs w:val="28"/>
          <w:lang w:eastAsia="ru-RU"/>
        </w:rPr>
        <w:t>Люди хотят делать доброе дело; если ты с миром согласишься, то будешь участница в их добром деле, а если будешь против – то подпадёшь осуждению, как жестокосердная. Смотри, Господь правосуден: как мы относимся к ближним, так и Господь к нам отнесётся в день лют...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О сне своём не очень беспокойся. Так Господь не извещает о смерти. Общее для всех извещение: </w:t>
      </w:r>
      <w:r w:rsidR="00D94781">
        <w:rPr>
          <w:rFonts w:ascii="Times New Roman" w:eastAsia="Times New Roman" w:hAnsi="Times New Roman" w:cs="Times New Roman"/>
          <w:b/>
          <w:i/>
          <w:sz w:val="28"/>
          <w:szCs w:val="28"/>
          <w:lang w:eastAsia="ru-RU"/>
        </w:rPr>
        <w:t>б</w:t>
      </w:r>
      <w:r w:rsidRPr="00717F28">
        <w:rPr>
          <w:rFonts w:ascii="Times New Roman" w:eastAsia="Times New Roman" w:hAnsi="Times New Roman" w:cs="Times New Roman"/>
          <w:b/>
          <w:i/>
          <w:sz w:val="28"/>
          <w:szCs w:val="28"/>
          <w:lang w:eastAsia="ru-RU"/>
        </w:rPr>
        <w:t>удьте готовы на всякий час</w:t>
      </w:r>
      <w:r w:rsidRPr="00717F28">
        <w:rPr>
          <w:rFonts w:ascii="Times New Roman" w:eastAsia="Times New Roman" w:hAnsi="Times New Roman" w:cs="Times New Roman"/>
          <w:sz w:val="28"/>
          <w:szCs w:val="28"/>
          <w:lang w:eastAsia="ru-RU"/>
        </w:rPr>
        <w:t>. Даже за один день нельзя ручаться, что проживём до конца его. Специальные же извещения даются только большим праведникам (иногда большим злодеям).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Кайся во всём, проси у Господа прощения за всё. Будь здорова, не унывай, не суетись излишне, а больше думай о предстоящем всем переходе в вечность.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Из писем узнал, что у тебя часто нет мира со своей родной сестрой до того, что иногда ты готова хоть в петлю лезть. А тебе</w:t>
      </w:r>
      <w:r w:rsidR="00D9478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и особенно Марише</w:t>
      </w:r>
      <w:r w:rsidR="00D9478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пора уже давно знать, что есть дьявол и бесы, которые по своей крайней злобе всячески хотят погубить каждого человека. Как они это делают? Вот как: они стараются действовать на страсти человека и раздувать их до такой силы, чтобы они погубили человека.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Например, кто любит выпить, того бесы понуждают пить больше и больше, пытаются довести до запоя, драк, убийства и самоубийства и этим погубить навеки. Иного бесы приу</w:t>
      </w:r>
      <w:r w:rsidRPr="00717F28">
        <w:rPr>
          <w:rFonts w:ascii="Times New Roman" w:eastAsia="Times New Roman" w:hAnsi="Times New Roman" w:cs="Times New Roman"/>
          <w:sz w:val="28"/>
          <w:szCs w:val="28"/>
          <w:lang w:eastAsia="ru-RU"/>
        </w:rPr>
        <w:softHyphen/>
        <w:t xml:space="preserve">чают к воровству, иного очень тонко приводят к </w:t>
      </w:r>
      <w:proofErr w:type="spellStart"/>
      <w:r w:rsidRPr="00717F28">
        <w:rPr>
          <w:rFonts w:ascii="Times New Roman" w:eastAsia="Times New Roman" w:hAnsi="Times New Roman" w:cs="Times New Roman"/>
          <w:sz w:val="28"/>
          <w:szCs w:val="28"/>
          <w:lang w:eastAsia="ru-RU"/>
        </w:rPr>
        <w:t>высокоумию</w:t>
      </w:r>
      <w:proofErr w:type="spellEnd"/>
      <w:r w:rsidRPr="00717F28">
        <w:rPr>
          <w:rFonts w:ascii="Times New Roman" w:eastAsia="Times New Roman" w:hAnsi="Times New Roman" w:cs="Times New Roman"/>
          <w:sz w:val="28"/>
          <w:szCs w:val="28"/>
          <w:lang w:eastAsia="ru-RU"/>
        </w:rPr>
        <w:t>, тщеславию, гордости и</w:t>
      </w:r>
      <w:r w:rsidR="00D9478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наконец</w:t>
      </w:r>
      <w:r w:rsidR="00D94781">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sz w:val="28"/>
          <w:szCs w:val="28"/>
          <w:lang w:eastAsia="ru-RU"/>
        </w:rPr>
        <w:t xml:space="preserve"> к духовной прелести – и так стараются погубить. И многими другими путями ищут вечной погибели человеку.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Точно так же бесы стараются погубить и тебя с Маришей, или хоть одну которую-нибудь. Как они пытаются это сделать? Ты сама хорошо знаешь. Бесы возбуждают среди вас ссору, разгорячают вас до того, что вы готовы избить друг друга, расстраивают и омрачают так, что, мол, лучше повеситься, чем так жить. Если ты или кто-либо примет хоть на время эту мысль, то бесы с большей си</w:t>
      </w:r>
      <w:r w:rsidRPr="00717F28">
        <w:rPr>
          <w:rFonts w:ascii="Times New Roman" w:eastAsia="Times New Roman" w:hAnsi="Times New Roman" w:cs="Times New Roman"/>
          <w:sz w:val="28"/>
          <w:szCs w:val="28"/>
          <w:lang w:eastAsia="ru-RU"/>
        </w:rPr>
        <w:softHyphen/>
        <w:t>лой, с помощью других, более сильных бесов (</w:t>
      </w:r>
      <w:r w:rsidRPr="00717F28">
        <w:rPr>
          <w:rFonts w:ascii="Times New Roman" w:eastAsia="Times New Roman" w:hAnsi="Times New Roman" w:cs="Times New Roman"/>
          <w:b/>
          <w:i/>
          <w:iCs/>
          <w:sz w:val="28"/>
          <w:szCs w:val="28"/>
          <w:lang w:eastAsia="ru-RU"/>
        </w:rPr>
        <w:t>семь других духов, злейших себя</w:t>
      </w:r>
      <w:r w:rsidRPr="00717F28">
        <w:rPr>
          <w:rFonts w:ascii="Times New Roman" w:eastAsia="Times New Roman" w:hAnsi="Times New Roman" w:cs="Times New Roman"/>
          <w:iCs/>
          <w:sz w:val="28"/>
          <w:szCs w:val="28"/>
          <w:lang w:eastAsia="ru-RU"/>
        </w:rPr>
        <w:t>,</w:t>
      </w:r>
      <w:r w:rsidRPr="00717F28">
        <w:rPr>
          <w:rFonts w:ascii="Times New Roman" w:eastAsia="Times New Roman" w:hAnsi="Times New Roman" w:cs="Times New Roman"/>
          <w:sz w:val="28"/>
          <w:szCs w:val="28"/>
          <w:lang w:eastAsia="ru-RU"/>
        </w:rPr>
        <w:t xml:space="preserve"> как сказано в Евангелии) будут стараться чаще и сильнее внедрять мысль о самоубийстве. Если человек не воспротивится этой дьявольской мысли всеми своими силами, а даст хоть некоторое согласие, то бесы по попущению Божию за страсти, и </w:t>
      </w:r>
      <w:r w:rsidRPr="00717F28">
        <w:rPr>
          <w:rFonts w:ascii="Times New Roman" w:eastAsia="Times New Roman" w:hAnsi="Times New Roman" w:cs="Times New Roman"/>
          <w:sz w:val="28"/>
          <w:szCs w:val="28"/>
          <w:lang w:eastAsia="ru-RU"/>
        </w:rPr>
        <w:lastRenderedPageBreak/>
        <w:t>нераскаянность, и зло</w:t>
      </w:r>
      <w:r w:rsidRPr="00717F28">
        <w:rPr>
          <w:rFonts w:ascii="Times New Roman" w:eastAsia="Times New Roman" w:hAnsi="Times New Roman" w:cs="Times New Roman"/>
          <w:sz w:val="28"/>
          <w:szCs w:val="28"/>
          <w:lang w:eastAsia="ru-RU"/>
        </w:rPr>
        <w:softHyphen/>
        <w:t>бу могут задушить человека, дают верёвку или даже полотенце и помогут покончить с собой.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Катя, в спокойном состоянии подумай, в какое </w:t>
      </w:r>
      <w:proofErr w:type="spellStart"/>
      <w:r w:rsidRPr="00717F28">
        <w:rPr>
          <w:rFonts w:ascii="Times New Roman" w:eastAsia="Times New Roman" w:hAnsi="Times New Roman" w:cs="Times New Roman"/>
          <w:sz w:val="28"/>
          <w:szCs w:val="28"/>
          <w:lang w:eastAsia="ru-RU"/>
        </w:rPr>
        <w:t>омрачение</w:t>
      </w:r>
      <w:proofErr w:type="spellEnd"/>
      <w:r w:rsidRPr="00717F28">
        <w:rPr>
          <w:rFonts w:ascii="Times New Roman" w:eastAsia="Times New Roman" w:hAnsi="Times New Roman" w:cs="Times New Roman"/>
          <w:sz w:val="28"/>
          <w:szCs w:val="28"/>
          <w:lang w:eastAsia="ru-RU"/>
        </w:rPr>
        <w:t xml:space="preserve"> души нужно прийти, чтобы из-за малой скорби перейти в вечную, ужаснейшую муку. Как бы ни было здесь тяжело, хотя бы мы жили на земле тысячи лет в тяжких страданиях – всё же им будет конец. А в аду нет конца мукам.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Ты представь себе хоть такую, например, картину: шай</w:t>
      </w:r>
      <w:r w:rsidRPr="00717F28">
        <w:rPr>
          <w:rFonts w:ascii="Times New Roman" w:eastAsia="Times New Roman" w:hAnsi="Times New Roman" w:cs="Times New Roman"/>
          <w:sz w:val="28"/>
          <w:szCs w:val="28"/>
          <w:lang w:eastAsia="ru-RU"/>
        </w:rPr>
        <w:softHyphen/>
        <w:t>ка бандитов, самых отвратительных, человек сто, захватили бы тебя в лесу и весь день издевались бы над тобой.  Как ты бы себя чувствовала при этом? Ты здесь хоть избавилась бы от этого через смерть. А самоубийца попадает в руки бесов, которые в тысячи раз хуже, злее, отвратительнее всех бандитов, на их полную волю, на издевательство, и это кроме огня неугасающего и не светящего, кроме чер</w:t>
      </w:r>
      <w:r w:rsidRPr="00717F28">
        <w:rPr>
          <w:rFonts w:ascii="Times New Roman" w:eastAsia="Times New Roman" w:hAnsi="Times New Roman" w:cs="Times New Roman"/>
          <w:sz w:val="28"/>
          <w:szCs w:val="28"/>
          <w:lang w:eastAsia="ru-RU"/>
        </w:rPr>
        <w:softHyphen/>
        <w:t xml:space="preserve">вя </w:t>
      </w:r>
      <w:proofErr w:type="spellStart"/>
      <w:r w:rsidRPr="00717F28">
        <w:rPr>
          <w:rFonts w:ascii="Times New Roman" w:eastAsia="Times New Roman" w:hAnsi="Times New Roman" w:cs="Times New Roman"/>
          <w:sz w:val="28"/>
          <w:szCs w:val="28"/>
          <w:lang w:eastAsia="ru-RU"/>
        </w:rPr>
        <w:t>неусыпающего</w:t>
      </w:r>
      <w:proofErr w:type="spellEnd"/>
      <w:r w:rsidRPr="00717F28">
        <w:rPr>
          <w:rFonts w:ascii="Times New Roman" w:eastAsia="Times New Roman" w:hAnsi="Times New Roman" w:cs="Times New Roman"/>
          <w:sz w:val="28"/>
          <w:szCs w:val="28"/>
          <w:lang w:eastAsia="ru-RU"/>
        </w:rPr>
        <w:t>... И этим мукам не будет конца... Какой ужас! И прийти в такое состояние из-за пустяков, оттого что Мариша дурная или злая, что она не хочет того или другого, или не так делает, или что она как-либо обидела тебя. Если такой мелочи не можешь терпеть, то как ты не ужасаешься адских мук?</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Ты скажешь, что в это время ни о чём не думаешь, а готова лезть в петлю. Правду ты говоришь, что ничего не думаешь, забываешь Бога, будущие вечные муки. В этом и есть опять хитрость бесов и их действие на душу человека.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Где Господь, там мир, свет, разум, радость. Где дьявол, там расстройство, мрак душевный, </w:t>
      </w:r>
      <w:proofErr w:type="spellStart"/>
      <w:r w:rsidRPr="00717F28">
        <w:rPr>
          <w:rFonts w:ascii="Times New Roman" w:eastAsia="Times New Roman" w:hAnsi="Times New Roman" w:cs="Times New Roman"/>
          <w:sz w:val="28"/>
          <w:szCs w:val="28"/>
          <w:lang w:eastAsia="ru-RU"/>
        </w:rPr>
        <w:t>омрачение</w:t>
      </w:r>
      <w:proofErr w:type="spellEnd"/>
      <w:r w:rsidRPr="00717F28">
        <w:rPr>
          <w:rFonts w:ascii="Times New Roman" w:eastAsia="Times New Roman" w:hAnsi="Times New Roman" w:cs="Times New Roman"/>
          <w:sz w:val="28"/>
          <w:szCs w:val="28"/>
          <w:lang w:eastAsia="ru-RU"/>
        </w:rPr>
        <w:t xml:space="preserve"> разума, отчаяние, готовность на всякое зло.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Я много раз тебе говорил об этом. Ещё, может быть, в последний раз предупреждаю тебя: не давай руки дьяволу. Молись Богу и проси в спокойном состоянии, что</w:t>
      </w:r>
      <w:r w:rsidRPr="00717F28">
        <w:rPr>
          <w:rFonts w:ascii="Times New Roman" w:eastAsia="Times New Roman" w:hAnsi="Times New Roman" w:cs="Times New Roman"/>
          <w:sz w:val="28"/>
          <w:szCs w:val="28"/>
          <w:lang w:eastAsia="ru-RU"/>
        </w:rPr>
        <w:softHyphen/>
        <w:t xml:space="preserve">бы Он не допустил тебя до </w:t>
      </w:r>
      <w:proofErr w:type="spellStart"/>
      <w:r w:rsidRPr="00717F28">
        <w:rPr>
          <w:rFonts w:ascii="Times New Roman" w:eastAsia="Times New Roman" w:hAnsi="Times New Roman" w:cs="Times New Roman"/>
          <w:sz w:val="28"/>
          <w:szCs w:val="28"/>
          <w:lang w:eastAsia="ru-RU"/>
        </w:rPr>
        <w:t>омрачения</w:t>
      </w:r>
      <w:proofErr w:type="spellEnd"/>
      <w:r w:rsidRPr="00717F28">
        <w:rPr>
          <w:rFonts w:ascii="Times New Roman" w:eastAsia="Times New Roman" w:hAnsi="Times New Roman" w:cs="Times New Roman"/>
          <w:sz w:val="28"/>
          <w:szCs w:val="28"/>
          <w:lang w:eastAsia="ru-RU"/>
        </w:rPr>
        <w:t>, не дал власти бесам над тобой. Господь защитит тебя, если сама не по</w:t>
      </w:r>
      <w:r w:rsidRPr="00717F28">
        <w:rPr>
          <w:rFonts w:ascii="Times New Roman" w:eastAsia="Times New Roman" w:hAnsi="Times New Roman" w:cs="Times New Roman"/>
          <w:sz w:val="28"/>
          <w:szCs w:val="28"/>
          <w:lang w:eastAsia="ru-RU"/>
        </w:rPr>
        <w:softHyphen/>
        <w:t>лезешь в ад. Помни Иуду. Он дал дьяволу войти в себя и погиб ужасной смертью, и перешёл в вечную муку, во дно адово.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Не шути с этим делом. Будь подальше от этих мыс</w:t>
      </w:r>
      <w:r w:rsidRPr="00717F28">
        <w:rPr>
          <w:rFonts w:ascii="Times New Roman" w:eastAsia="Times New Roman" w:hAnsi="Times New Roman" w:cs="Times New Roman"/>
          <w:sz w:val="28"/>
          <w:szCs w:val="28"/>
          <w:lang w:eastAsia="ru-RU"/>
        </w:rPr>
        <w:softHyphen/>
        <w:t xml:space="preserve">лей. Господь да поможет тебе понять написанное и избежать рук бесов и здесь, и в будущей жизни, а несколько потерпев здесь, войти в Царствие Божие, в вечную радость и блаженство.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Потерпи скорби, болезни, и тяготы, и обиды в этой жиз</w:t>
      </w:r>
      <w:r w:rsidRPr="00717F28">
        <w:rPr>
          <w:rFonts w:ascii="Times New Roman" w:eastAsia="Times New Roman" w:hAnsi="Times New Roman" w:cs="Times New Roman"/>
          <w:sz w:val="28"/>
          <w:szCs w:val="28"/>
          <w:lang w:eastAsia="ru-RU"/>
        </w:rPr>
        <w:softHyphen/>
        <w:t>ни, потерпи без ропота – и наследуешь Царствие Божие.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Святые говорили, что если бы человек знал, какая радость будет наследовавшим Царствие Божие, то согласился бы ежедневно распинаться на кресте всю жизнь, только бы не потерять вечного блаженства. А Господь та</w:t>
      </w:r>
      <w:r w:rsidRPr="00717F28">
        <w:rPr>
          <w:rFonts w:ascii="Times New Roman" w:eastAsia="Times New Roman" w:hAnsi="Times New Roman" w:cs="Times New Roman"/>
          <w:sz w:val="28"/>
          <w:szCs w:val="28"/>
          <w:lang w:eastAsia="ru-RU"/>
        </w:rPr>
        <w:softHyphen/>
        <w:t>ких страданий от нас не требует. Хочет только, чтобы мы веровали в Него и смиренно потерпели всё, что Он по</w:t>
      </w:r>
      <w:r w:rsidRPr="00717F28">
        <w:rPr>
          <w:rFonts w:ascii="Times New Roman" w:eastAsia="Times New Roman" w:hAnsi="Times New Roman" w:cs="Times New Roman"/>
          <w:sz w:val="28"/>
          <w:szCs w:val="28"/>
          <w:lang w:eastAsia="ru-RU"/>
        </w:rPr>
        <w:softHyphen/>
        <w:t>шлёт для нашего очищения.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Потерпи, родная. Может, скоро и всем нам конец бу</w:t>
      </w:r>
      <w:r w:rsidRPr="00717F28">
        <w:rPr>
          <w:rFonts w:ascii="Times New Roman" w:eastAsia="Times New Roman" w:hAnsi="Times New Roman" w:cs="Times New Roman"/>
          <w:sz w:val="28"/>
          <w:szCs w:val="28"/>
          <w:lang w:eastAsia="ru-RU"/>
        </w:rPr>
        <w:softHyphen/>
        <w:t>дет. Страшно умирать во грехах с ропотом в душе, без ми</w:t>
      </w:r>
      <w:r w:rsidRPr="00717F28">
        <w:rPr>
          <w:rFonts w:ascii="Times New Roman" w:eastAsia="Times New Roman" w:hAnsi="Times New Roman" w:cs="Times New Roman"/>
          <w:sz w:val="28"/>
          <w:szCs w:val="28"/>
          <w:lang w:eastAsia="ru-RU"/>
        </w:rPr>
        <w:softHyphen/>
        <w:t xml:space="preserve">ра, без покаяния. Неужели мы так </w:t>
      </w:r>
      <w:r w:rsidRPr="00717F28">
        <w:rPr>
          <w:rFonts w:ascii="Times New Roman" w:eastAsia="Times New Roman" w:hAnsi="Times New Roman" w:cs="Times New Roman"/>
          <w:sz w:val="28"/>
          <w:szCs w:val="28"/>
          <w:lang w:eastAsia="ru-RU"/>
        </w:rPr>
        <w:lastRenderedPageBreak/>
        <w:t>неразумны, что крат</w:t>
      </w:r>
      <w:r w:rsidRPr="00717F28">
        <w:rPr>
          <w:rFonts w:ascii="Times New Roman" w:eastAsia="Times New Roman" w:hAnsi="Times New Roman" w:cs="Times New Roman"/>
          <w:sz w:val="28"/>
          <w:szCs w:val="28"/>
          <w:lang w:eastAsia="ru-RU"/>
        </w:rPr>
        <w:softHyphen/>
        <w:t>кой и малой скорби не потерпим, чтобы избежать вечной, ужасной, непостижимой теперь скорби и муки в аду, в об</w:t>
      </w:r>
      <w:r w:rsidRPr="00717F28">
        <w:rPr>
          <w:rFonts w:ascii="Times New Roman" w:eastAsia="Times New Roman" w:hAnsi="Times New Roman" w:cs="Times New Roman"/>
          <w:sz w:val="28"/>
          <w:szCs w:val="28"/>
          <w:lang w:eastAsia="ru-RU"/>
        </w:rPr>
        <w:softHyphen/>
        <w:t>ществе бесов и отверженных людей.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Как тяжело в тюрьме со шпаной! А в аду с бесами бу</w:t>
      </w:r>
      <w:r w:rsidRPr="00717F28">
        <w:rPr>
          <w:rFonts w:ascii="Times New Roman" w:eastAsia="Times New Roman" w:hAnsi="Times New Roman" w:cs="Times New Roman"/>
          <w:sz w:val="28"/>
          <w:szCs w:val="28"/>
          <w:lang w:eastAsia="ru-RU"/>
        </w:rPr>
        <w:softHyphen/>
        <w:t>дет в миллионы раз тяжелее. Потерпи же, не унывай, не отчаивайся, всем прости и прощай впредь, смиряйся – и  ещё здесь найдёшь мир и утешение мятущейся душе твоей.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Ты пишешь, что очень скучаешь</w:t>
      </w:r>
      <w:r w:rsidRPr="00717F28">
        <w:rPr>
          <w:rFonts w:ascii="Times New Roman" w:eastAsia="Times New Roman" w:hAnsi="Times New Roman" w:cs="Times New Roman"/>
          <w:sz w:val="28"/>
          <w:szCs w:val="28"/>
          <w:vertAlign w:val="superscript"/>
          <w:lang w:eastAsia="ru-RU"/>
        </w:rPr>
        <w:footnoteReference w:id="145"/>
      </w:r>
      <w:r w:rsidRPr="00717F28">
        <w:rPr>
          <w:rFonts w:ascii="Times New Roman" w:eastAsia="Times New Roman" w:hAnsi="Times New Roman" w:cs="Times New Roman"/>
          <w:sz w:val="28"/>
          <w:szCs w:val="28"/>
          <w:lang w:eastAsia="ru-RU"/>
        </w:rPr>
        <w:t xml:space="preserve">, не можешь оставаться одна дома, ревёшь и не знаешь, с кем поделиться. </w:t>
      </w:r>
      <w:r w:rsidRPr="00717F28">
        <w:rPr>
          <w:rFonts w:ascii="Times New Roman" w:eastAsia="Times New Roman" w:hAnsi="Times New Roman" w:cs="Times New Roman"/>
          <w:b/>
          <w:i/>
          <w:iCs/>
          <w:sz w:val="28"/>
          <w:szCs w:val="28"/>
          <w:lang w:eastAsia="ru-RU"/>
        </w:rPr>
        <w:t>Любящему Господа всё содействует ко благу</w:t>
      </w:r>
      <w:r w:rsidRPr="00717F28">
        <w:rPr>
          <w:rFonts w:ascii="Times New Roman" w:eastAsia="Times New Roman" w:hAnsi="Times New Roman" w:cs="Times New Roman"/>
          <w:sz w:val="28"/>
          <w:szCs w:val="28"/>
          <w:lang w:eastAsia="ru-RU"/>
        </w:rPr>
        <w:t xml:space="preserve">. Если бы скорби не были полезны людям, то Господь бы не посылал их. Средство от тоски, от скорби – молитва или </w:t>
      </w:r>
      <w:proofErr w:type="spellStart"/>
      <w:r w:rsidRPr="00717F28">
        <w:rPr>
          <w:rFonts w:ascii="Times New Roman" w:eastAsia="Times New Roman" w:hAnsi="Times New Roman" w:cs="Times New Roman"/>
          <w:sz w:val="28"/>
          <w:szCs w:val="28"/>
          <w:lang w:eastAsia="ru-RU"/>
        </w:rPr>
        <w:t>псал</w:t>
      </w:r>
      <w:r w:rsidRPr="00717F28">
        <w:rPr>
          <w:rFonts w:ascii="Times New Roman" w:eastAsia="Times New Roman" w:hAnsi="Times New Roman" w:cs="Times New Roman"/>
          <w:sz w:val="28"/>
          <w:szCs w:val="28"/>
          <w:lang w:eastAsia="ru-RU"/>
        </w:rPr>
        <w:softHyphen/>
        <w:t>мопение</w:t>
      </w:r>
      <w:proofErr w:type="spellEnd"/>
      <w:r w:rsidRPr="00717F28">
        <w:rPr>
          <w:rFonts w:ascii="Times New Roman" w:eastAsia="Times New Roman" w:hAnsi="Times New Roman" w:cs="Times New Roman"/>
          <w:sz w:val="28"/>
          <w:szCs w:val="28"/>
          <w:lang w:eastAsia="ru-RU"/>
        </w:rPr>
        <w:t xml:space="preserve"> и благодарение Господа. Если будешь понуждать себя читать Псалтирь со вниманием и вставлять чаще молитву </w:t>
      </w:r>
      <w:proofErr w:type="spellStart"/>
      <w:r w:rsidRPr="00717F28">
        <w:rPr>
          <w:rFonts w:ascii="Times New Roman" w:eastAsia="Times New Roman" w:hAnsi="Times New Roman" w:cs="Times New Roman"/>
          <w:sz w:val="28"/>
          <w:szCs w:val="28"/>
          <w:lang w:eastAsia="ru-RU"/>
        </w:rPr>
        <w:t>Иисусову</w:t>
      </w:r>
      <w:proofErr w:type="spellEnd"/>
      <w:r w:rsidRPr="00717F28">
        <w:rPr>
          <w:rFonts w:ascii="Times New Roman" w:eastAsia="Times New Roman" w:hAnsi="Times New Roman" w:cs="Times New Roman"/>
          <w:sz w:val="28"/>
          <w:szCs w:val="28"/>
          <w:lang w:eastAsia="ru-RU"/>
        </w:rPr>
        <w:t xml:space="preserve">, Божией Матери и всем святым, то скорбь твоя </w:t>
      </w:r>
      <w:proofErr w:type="gramStart"/>
      <w:r w:rsidRPr="00717F28">
        <w:rPr>
          <w:rFonts w:ascii="Times New Roman" w:eastAsia="Times New Roman" w:hAnsi="Times New Roman" w:cs="Times New Roman"/>
          <w:sz w:val="28"/>
          <w:szCs w:val="28"/>
          <w:lang w:eastAsia="ru-RU"/>
        </w:rPr>
        <w:t>утихнет</w:t>
      </w:r>
      <w:proofErr w:type="gramEnd"/>
      <w:r w:rsidRPr="00717F28">
        <w:rPr>
          <w:rFonts w:ascii="Times New Roman" w:eastAsia="Times New Roman" w:hAnsi="Times New Roman" w:cs="Times New Roman"/>
          <w:sz w:val="28"/>
          <w:szCs w:val="28"/>
          <w:lang w:eastAsia="ru-RU"/>
        </w:rPr>
        <w:t xml:space="preserve"> и ты получишь большую пользу душевную. Если же будешь изнывать в скорби и плакать по-мирски, то сильно погрешишь и повредишь себе телесно и духовно, не найдя утешения.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Открывай своё сердце Господу со всеми немощами сво</w:t>
      </w:r>
      <w:r w:rsidRPr="00717F28">
        <w:rPr>
          <w:rFonts w:ascii="Times New Roman" w:eastAsia="Times New Roman" w:hAnsi="Times New Roman" w:cs="Times New Roman"/>
          <w:sz w:val="28"/>
          <w:szCs w:val="28"/>
          <w:lang w:eastAsia="ru-RU"/>
        </w:rPr>
        <w:softHyphen/>
        <w:t xml:space="preserve">ими, не оправдывай себя, считай себя достойной не только временных скорбей, но и вечных мук, не </w:t>
      </w:r>
      <w:proofErr w:type="gramStart"/>
      <w:r w:rsidRPr="00717F28">
        <w:rPr>
          <w:rFonts w:ascii="Times New Roman" w:eastAsia="Times New Roman" w:hAnsi="Times New Roman" w:cs="Times New Roman"/>
          <w:sz w:val="28"/>
          <w:szCs w:val="28"/>
          <w:lang w:eastAsia="ru-RU"/>
        </w:rPr>
        <w:t>теряя</w:t>
      </w:r>
      <w:proofErr w:type="gramEnd"/>
      <w:r w:rsidRPr="00717F28">
        <w:rPr>
          <w:rFonts w:ascii="Times New Roman" w:eastAsia="Times New Roman" w:hAnsi="Times New Roman" w:cs="Times New Roman"/>
          <w:sz w:val="28"/>
          <w:szCs w:val="28"/>
          <w:lang w:eastAsia="ru-RU"/>
        </w:rPr>
        <w:t xml:space="preserve"> однако надежды на милосердие Божие, надеясь на крестные страдания Спасителя, взявшего на Себя грехи всего ми</w:t>
      </w:r>
      <w:r w:rsidRPr="00717F28">
        <w:rPr>
          <w:rFonts w:ascii="Times New Roman" w:eastAsia="Times New Roman" w:hAnsi="Times New Roman" w:cs="Times New Roman"/>
          <w:sz w:val="28"/>
          <w:szCs w:val="28"/>
          <w:lang w:eastAsia="ru-RU"/>
        </w:rPr>
        <w:softHyphen/>
        <w:t xml:space="preserve">ра – и обретёшь отраду, и мир, и спасение. Можешь читать Псалтирь или другие какие молитвы сидя и лёжа, только не давай воли празднословию и мечтаниям. </w:t>
      </w:r>
      <w:proofErr w:type="spellStart"/>
      <w:r w:rsidRPr="00717F28">
        <w:rPr>
          <w:rFonts w:ascii="Times New Roman" w:eastAsia="Times New Roman" w:hAnsi="Times New Roman" w:cs="Times New Roman"/>
          <w:sz w:val="28"/>
          <w:szCs w:val="28"/>
          <w:lang w:eastAsia="ru-RU"/>
        </w:rPr>
        <w:t>Ск</w:t>
      </w:r>
      <w:r w:rsidRPr="00717F28">
        <w:rPr>
          <w:rFonts w:ascii="Times New Roman" w:eastAsia="Times New Roman" w:hAnsi="Times New Roman" w:cs="Times New Roman"/>
          <w:bCs/>
          <w:iCs/>
          <w:sz w:val="28"/>
          <w:szCs w:val="28"/>
          <w:lang w:eastAsia="ru-RU"/>
        </w:rPr>
        <w:t>о</w:t>
      </w:r>
      <w:r w:rsidRPr="00717F28">
        <w:rPr>
          <w:rFonts w:ascii="Times New Roman" w:eastAsia="Times New Roman" w:hAnsi="Times New Roman" w:cs="Times New Roman"/>
          <w:sz w:val="28"/>
          <w:szCs w:val="28"/>
          <w:lang w:eastAsia="ru-RU"/>
        </w:rPr>
        <w:t>́рби</w:t>
      </w:r>
      <w:proofErr w:type="spellEnd"/>
      <w:r w:rsidRPr="00717F28">
        <w:rPr>
          <w:rFonts w:ascii="Times New Roman" w:eastAsia="Times New Roman" w:hAnsi="Times New Roman" w:cs="Times New Roman"/>
          <w:sz w:val="28"/>
          <w:szCs w:val="28"/>
          <w:lang w:eastAsia="ru-RU"/>
        </w:rPr>
        <w:t xml:space="preserve"> и болезни помогают человеку оторваться от суеты земной и больше прилепляться к Богу. Не унывай зря. Предавайся в руки Божии. Не осуждай никого, имей со всеми мир, и Господь утешит тебя.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Получил телеграмму о смерти Мариши. Да </w:t>
      </w:r>
      <w:proofErr w:type="spellStart"/>
      <w:r w:rsidRPr="00717F28">
        <w:rPr>
          <w:rFonts w:ascii="Times New Roman" w:eastAsia="Times New Roman" w:hAnsi="Times New Roman" w:cs="Times New Roman"/>
          <w:sz w:val="28"/>
          <w:szCs w:val="28"/>
          <w:lang w:eastAsia="ru-RU"/>
        </w:rPr>
        <w:t>внидет</w:t>
      </w:r>
      <w:proofErr w:type="spellEnd"/>
      <w:r w:rsidRPr="00717F28">
        <w:rPr>
          <w:rFonts w:ascii="Times New Roman" w:eastAsia="Times New Roman" w:hAnsi="Times New Roman" w:cs="Times New Roman"/>
          <w:sz w:val="28"/>
          <w:szCs w:val="28"/>
          <w:lang w:eastAsia="ru-RU"/>
        </w:rPr>
        <w:t xml:space="preserve"> она в Царствие Небесное и утешится от всех земных скорбей и болезней радостью неизреченной! Да встретят её там мать Валентина, Миша [брат] и все, кто дорог её сердцу!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Я знаю, что ты и сама больна; может быть, и тебе недолго осталось жить. Думай больше о смерти, о будущей жизни. Искренне кайся (отцу П.)</w:t>
      </w:r>
      <w:r w:rsidRPr="00717F28">
        <w:rPr>
          <w:rFonts w:ascii="Times New Roman" w:eastAsia="Times New Roman" w:hAnsi="Times New Roman" w:cs="Times New Roman"/>
          <w:color w:val="FF0000"/>
          <w:sz w:val="28"/>
          <w:szCs w:val="28"/>
          <w:lang w:eastAsia="ru-RU"/>
        </w:rPr>
        <w:t xml:space="preserve"> </w:t>
      </w:r>
      <w:r w:rsidRPr="00717F28">
        <w:rPr>
          <w:rFonts w:ascii="Times New Roman" w:eastAsia="Times New Roman" w:hAnsi="Times New Roman" w:cs="Times New Roman"/>
          <w:sz w:val="28"/>
          <w:szCs w:val="28"/>
          <w:lang w:eastAsia="ru-RU"/>
        </w:rPr>
        <w:t>во всех грехах своих от юности. Дай нищим, что подскажет те</w:t>
      </w:r>
      <w:r w:rsidRPr="00717F28">
        <w:rPr>
          <w:rFonts w:ascii="Times New Roman" w:eastAsia="Times New Roman" w:hAnsi="Times New Roman" w:cs="Times New Roman"/>
          <w:sz w:val="28"/>
          <w:szCs w:val="28"/>
          <w:lang w:eastAsia="ru-RU"/>
        </w:rPr>
        <w:softHyphen/>
        <w:t>бе совесть, для покрытия грехов твоих. Словом, уготовляй себе путь на небо. Не слушай безбожников. Они ничего не знают, от них всё сокрыто, как от слепых. Не разговорами постигают Бога и тайну будущей жизни, а подвигом, исполнением заповедей и глубоким искренним покаянием.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Да поможет тебе Господь устроить и земную жизнь и приготовиться к христианской смерти, чтобы наследовать жизнь вечную. Да хранит тебя Господь!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Страх, даже ужас перед смертью есть следствие неправильного устроения. Пока Вы будете надеяться на свои дела и подвиги – Вы не сможете быть покойной. Ни один человек от создания мира не спасался своими делами. Нас спасает Господь. Ему мы и должны вверять се</w:t>
      </w:r>
      <w:r w:rsidRPr="00717F28">
        <w:rPr>
          <w:rFonts w:ascii="Times New Roman" w:eastAsia="Times New Roman" w:hAnsi="Times New Roman" w:cs="Times New Roman"/>
          <w:sz w:val="28"/>
          <w:szCs w:val="28"/>
          <w:lang w:eastAsia="ru-RU"/>
        </w:rPr>
        <w:softHyphen/>
        <w:t>бя и свою судьбу и здесь, и по смерти. А если вверяем себя Ему, то по силе своей должны и поступать так, как Он велит, то есть понуждать себя к исполнению Его свя</w:t>
      </w:r>
      <w:r w:rsidRPr="00717F28">
        <w:rPr>
          <w:rFonts w:ascii="Times New Roman" w:eastAsia="Times New Roman" w:hAnsi="Times New Roman" w:cs="Times New Roman"/>
          <w:sz w:val="28"/>
          <w:szCs w:val="28"/>
          <w:lang w:eastAsia="ru-RU"/>
        </w:rPr>
        <w:softHyphen/>
        <w:t>тых заповедей, а в нарушениях вольных и невольных искренне каяться. Если это устроение будет не в голове, а внедрится глубоко в сердце, то Вы будете покойны везде и всегда. Ваша душа в руках Господа. Кто может повредить ей?! Но это состояние не сразу даётся. Будете искать – найдёте.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Ду</w:t>
      </w:r>
      <w:r w:rsidRPr="00717F28">
        <w:rPr>
          <w:rFonts w:ascii="Times New Roman" w:eastAsia="Times New Roman" w:hAnsi="Times New Roman" w:cs="Times New Roman"/>
          <w:sz w:val="28"/>
          <w:szCs w:val="28"/>
          <w:lang w:eastAsia="ru-RU"/>
        </w:rPr>
        <w:softHyphen/>
        <w:t>май чаще о смерти, о будущей судьбе своей, что там те</w:t>
      </w:r>
      <w:r w:rsidRPr="00717F28">
        <w:rPr>
          <w:rFonts w:ascii="Times New Roman" w:eastAsia="Times New Roman" w:hAnsi="Times New Roman" w:cs="Times New Roman"/>
          <w:sz w:val="28"/>
          <w:szCs w:val="28"/>
          <w:lang w:eastAsia="ru-RU"/>
        </w:rPr>
        <w:softHyphen/>
        <w:t xml:space="preserve">бя ожидает. Понудь себя делать добро людям, так как Господь сказал, что </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iCs/>
          <w:sz w:val="28"/>
          <w:szCs w:val="28"/>
          <w:lang w:eastAsia="ru-RU"/>
        </w:rPr>
        <w:t>милостивые будут помилованы</w:t>
      </w:r>
      <w:r w:rsidRPr="00717F28">
        <w:rPr>
          <w:rFonts w:ascii="Times New Roman" w:eastAsia="Times New Roman" w:hAnsi="Times New Roman" w:cs="Times New Roman"/>
          <w:sz w:val="28"/>
          <w:szCs w:val="28"/>
          <w:lang w:eastAsia="ru-RU"/>
        </w:rPr>
        <w:t xml:space="preserve">, и что </w:t>
      </w:r>
      <w:r w:rsidRPr="00717F28">
        <w:rPr>
          <w:rFonts w:ascii="Times New Roman" w:eastAsia="Times New Roman" w:hAnsi="Times New Roman" w:cs="Times New Roman"/>
          <w:b/>
          <w:i/>
          <w:iCs/>
          <w:sz w:val="28"/>
          <w:szCs w:val="28"/>
          <w:lang w:eastAsia="ru-RU"/>
        </w:rPr>
        <w:t>суд без милости</w:t>
      </w:r>
      <w:r w:rsidRPr="00717F28">
        <w:rPr>
          <w:rFonts w:ascii="Times New Roman" w:eastAsia="Times New Roman" w:hAnsi="Times New Roman" w:cs="Times New Roman"/>
          <w:sz w:val="28"/>
          <w:szCs w:val="28"/>
          <w:lang w:eastAsia="ru-RU"/>
        </w:rPr>
        <w:t xml:space="preserve"> будет тем, </w:t>
      </w:r>
      <w:r w:rsidRPr="00717F28">
        <w:rPr>
          <w:rFonts w:ascii="Times New Roman" w:eastAsia="Times New Roman" w:hAnsi="Times New Roman" w:cs="Times New Roman"/>
          <w:b/>
          <w:i/>
          <w:sz w:val="28"/>
          <w:szCs w:val="28"/>
          <w:lang w:eastAsia="ru-RU"/>
        </w:rPr>
        <w:t xml:space="preserve">кто </w:t>
      </w:r>
      <w:r w:rsidRPr="00717F28">
        <w:rPr>
          <w:rFonts w:ascii="Times New Roman" w:eastAsia="Times New Roman" w:hAnsi="Times New Roman" w:cs="Times New Roman"/>
          <w:b/>
          <w:i/>
          <w:iCs/>
          <w:sz w:val="28"/>
          <w:szCs w:val="28"/>
          <w:lang w:eastAsia="ru-RU"/>
        </w:rPr>
        <w:t>не творил сам милости</w:t>
      </w: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Ещё очень прошу тебя: не осуждай никого, а для это</w:t>
      </w:r>
      <w:r w:rsidRPr="00717F28">
        <w:rPr>
          <w:rFonts w:ascii="Times New Roman" w:eastAsia="Times New Roman" w:hAnsi="Times New Roman" w:cs="Times New Roman"/>
          <w:sz w:val="28"/>
          <w:szCs w:val="28"/>
          <w:lang w:eastAsia="ru-RU"/>
        </w:rPr>
        <w:softHyphen/>
        <w:t>го старайся ни о ком не говорить ничего: ни худого, ни хорошего. Это самый лёгкий способ не быть осуждённым на том свете. Ибо Спаситель Господь Иисус Христос обещал: «</w:t>
      </w:r>
      <w:r w:rsidRPr="00717F28">
        <w:rPr>
          <w:rFonts w:ascii="Times New Roman" w:eastAsia="Times New Roman" w:hAnsi="Times New Roman" w:cs="Times New Roman"/>
          <w:b/>
          <w:i/>
          <w:sz w:val="28"/>
          <w:szCs w:val="28"/>
          <w:lang w:eastAsia="ru-RU"/>
        </w:rPr>
        <w:t>Не судите, и не будете судимы; не осуждайте, и не будете осуждены</w:t>
      </w:r>
      <w:r w:rsidRPr="00717F28">
        <w:rPr>
          <w:rFonts w:ascii="Times New Roman" w:eastAsia="Times New Roman" w:hAnsi="Times New Roman" w:cs="Times New Roman"/>
          <w:sz w:val="28"/>
          <w:szCs w:val="28"/>
          <w:lang w:eastAsia="ru-RU"/>
        </w:rPr>
        <w:t>». Один человек, монах, жил очень нерадиво, а когда стал умирать, то был в радости духовной и нисколько не страшился смерти. Когда старцы стали его расспрашивать, какие у него тайные добродетели, что он умирает, как великий праведник, то он ответил: «Господь меня известил, что всё мне прощает и не осуждает за грехи мои, потому что я сам никого не осуждал».</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Вот и ты иди этим лёгким путём. Вспоминай свои гре</w:t>
      </w:r>
      <w:r w:rsidRPr="00717F28">
        <w:rPr>
          <w:rFonts w:ascii="Times New Roman" w:eastAsia="Times New Roman" w:hAnsi="Times New Roman" w:cs="Times New Roman"/>
          <w:sz w:val="28"/>
          <w:szCs w:val="28"/>
          <w:lang w:eastAsia="ru-RU"/>
        </w:rPr>
        <w:softHyphen/>
        <w:t xml:space="preserve">хи, сокрушайся о них сердцем своим, проси у Бога прощения и сама всем всё прощай и не осуждай (осуждение есть непрощение), тогда и Господь тебе всё простит и не осудит. За это и земную твою жизнь Господь Сам устроит. Сама видишь, что мы не можем её устроить хорошо.  </w:t>
      </w:r>
      <w:r w:rsidRPr="00717F28">
        <w:rPr>
          <w:rFonts w:ascii="Times New Roman" w:eastAsia="Times New Roman" w:hAnsi="Times New Roman" w:cs="Times New Roman"/>
          <w:b/>
          <w:i/>
          <w:iCs/>
          <w:sz w:val="28"/>
          <w:szCs w:val="28"/>
          <w:lang w:eastAsia="ru-RU"/>
        </w:rPr>
        <w:t>Возложи на Господа печаль твою, и Он тебя напитает</w:t>
      </w:r>
      <w:r w:rsidRPr="00717F28">
        <w:rPr>
          <w:rFonts w:ascii="Times New Roman" w:eastAsia="Times New Roman" w:hAnsi="Times New Roman" w:cs="Times New Roman"/>
          <w:b/>
          <w:i/>
          <w:sz w:val="28"/>
          <w:szCs w:val="28"/>
          <w:lang w:eastAsia="ru-RU"/>
        </w:rPr>
        <w:t xml:space="preserve"> </w:t>
      </w:r>
      <w:r w:rsidRPr="00717F28">
        <w:rPr>
          <w:rFonts w:ascii="Times New Roman" w:eastAsia="Times New Roman" w:hAnsi="Times New Roman" w:cs="Times New Roman"/>
          <w:sz w:val="28"/>
          <w:szCs w:val="28"/>
          <w:lang w:eastAsia="ru-RU"/>
        </w:rPr>
        <w:t>духовно и телесно. Будь здорова. Да хранит тебя Господь и оградит от всякого зла.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Мир Вам и спасение! Что это Вы унываете? Всю жизнь стремились к Господу, а теперь теряете надежду на милосердие и любовь Божию. Разве люди спасаются своими подвигами? Все, даже святые, спасаются Спасителем за веру в Него и покаяние.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Будьте </w:t>
      </w:r>
      <w:proofErr w:type="spellStart"/>
      <w:r w:rsidRPr="00717F28">
        <w:rPr>
          <w:rFonts w:ascii="Times New Roman" w:eastAsia="Times New Roman" w:hAnsi="Times New Roman" w:cs="Times New Roman"/>
          <w:sz w:val="28"/>
          <w:szCs w:val="28"/>
          <w:lang w:eastAsia="ru-RU"/>
        </w:rPr>
        <w:t>мирны</w:t>
      </w:r>
      <w:proofErr w:type="spellEnd"/>
      <w:r w:rsidRPr="00717F28">
        <w:rPr>
          <w:rFonts w:ascii="Times New Roman" w:eastAsia="Times New Roman" w:hAnsi="Times New Roman" w:cs="Times New Roman"/>
          <w:sz w:val="28"/>
          <w:szCs w:val="28"/>
          <w:lang w:eastAsia="ru-RU"/>
        </w:rPr>
        <w:t xml:space="preserve"> и надейтесь на Христа. Что беспокоит совесть, то исповедуйте, а прочее – общим итогом. Господь знает всё и за веру и покаяние прощает всё и принимает в Царствие Небесное, не лишит Он этого и Вас.</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Знай, что Бог поругаем не бывает</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Господь ждёт покаяния от людей грешных, потому и долго терпит. А безумные люди думают: грешники благоденствуют, значит Бога нет. Бог жалеет их, вразумляет и добром, и скорбями, и болезнями, ожидая их исправления. И если не каются, то оставляет их в земной жизни на их волю, чтобы воздать должное после смерти. И праведникам часто тяжко умирать, а про грешников сказано: «</w:t>
      </w:r>
      <w:r w:rsidRPr="00717F28">
        <w:rPr>
          <w:rFonts w:ascii="Times New Roman" w:eastAsia="Times New Roman" w:hAnsi="Times New Roman" w:cs="Times New Roman"/>
          <w:b/>
          <w:i/>
          <w:sz w:val="28"/>
          <w:szCs w:val="28"/>
          <w:lang w:eastAsia="ru-RU"/>
        </w:rPr>
        <w:t>Смерть грешников люта</w:t>
      </w:r>
      <w:r w:rsidRPr="00717F28">
        <w:rPr>
          <w:rFonts w:ascii="Times New Roman" w:eastAsia="Times New Roman" w:hAnsi="Times New Roman" w:cs="Times New Roman"/>
          <w:sz w:val="28"/>
          <w:szCs w:val="28"/>
          <w:lang w:eastAsia="ru-RU"/>
        </w:rPr>
        <w:t xml:space="preserve">», – а жизнь после смерти ещё </w:t>
      </w:r>
      <w:proofErr w:type="spellStart"/>
      <w:r w:rsidRPr="00717F28">
        <w:rPr>
          <w:rFonts w:ascii="Times New Roman" w:eastAsia="Times New Roman" w:hAnsi="Times New Roman" w:cs="Times New Roman"/>
          <w:sz w:val="28"/>
          <w:szCs w:val="28"/>
          <w:lang w:eastAsia="ru-RU"/>
        </w:rPr>
        <w:t>лютее</w:t>
      </w:r>
      <w:proofErr w:type="spellEnd"/>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b/>
          <w:i/>
          <w:sz w:val="28"/>
          <w:szCs w:val="28"/>
          <w:lang w:eastAsia="ru-RU"/>
        </w:rPr>
      </w:pPr>
      <w:r w:rsidRPr="00717F28">
        <w:rPr>
          <w:rFonts w:ascii="Times New Roman" w:eastAsia="Times New Roman" w:hAnsi="Times New Roman" w:cs="Times New Roman"/>
          <w:sz w:val="28"/>
          <w:szCs w:val="28"/>
          <w:lang w:eastAsia="ru-RU"/>
        </w:rPr>
        <w:t>Тяжёлая предсмертная болезнь не есть ли явление милости Божией к усопшему? За дни страдания, а может быть, и видений он мог раскаяться пред Богом в своих ошибках мысленных и других грехах. Для покаяния ведь много времени не надо, как видим на примере разбойника, мытаря, блудницы и пр. Нужно только осознать свою греховность и гибель, признать, что спасает только один Господь и спасает не за дела (</w:t>
      </w:r>
      <w:r w:rsidRPr="00717F28">
        <w:rPr>
          <w:rFonts w:ascii="Times New Roman" w:eastAsia="Times New Roman" w:hAnsi="Times New Roman" w:cs="Times New Roman"/>
          <w:i/>
          <w:sz w:val="28"/>
          <w:szCs w:val="28"/>
          <w:lang w:eastAsia="ru-RU"/>
        </w:rPr>
        <w:t>делами закона не оправдается никакая плоть</w:t>
      </w:r>
      <w:r w:rsidRPr="00717F28">
        <w:rPr>
          <w:rFonts w:ascii="Times New Roman" w:eastAsia="Times New Roman" w:hAnsi="Times New Roman" w:cs="Times New Roman"/>
          <w:sz w:val="28"/>
          <w:szCs w:val="28"/>
          <w:lang w:eastAsia="ru-RU"/>
        </w:rPr>
        <w:t xml:space="preserve"> – </w:t>
      </w:r>
      <w:proofErr w:type="spellStart"/>
      <w:r w:rsidRPr="00717F28">
        <w:rPr>
          <w:rFonts w:ascii="Times New Roman" w:eastAsia="Times New Roman" w:hAnsi="Times New Roman" w:cs="Times New Roman"/>
          <w:sz w:val="28"/>
          <w:szCs w:val="28"/>
          <w:lang w:eastAsia="ru-RU"/>
        </w:rPr>
        <w:t>Гал</w:t>
      </w:r>
      <w:proofErr w:type="spellEnd"/>
      <w:r w:rsidRPr="00717F28">
        <w:rPr>
          <w:rFonts w:ascii="Times New Roman" w:eastAsia="Times New Roman" w:hAnsi="Times New Roman" w:cs="Times New Roman"/>
          <w:sz w:val="28"/>
          <w:szCs w:val="28"/>
          <w:lang w:eastAsia="ru-RU"/>
        </w:rPr>
        <w:t>. 2, 16)</w:t>
      </w:r>
      <w:r w:rsidRPr="00717F28">
        <w:rPr>
          <w:rFonts w:ascii="Times New Roman" w:eastAsia="Times New Roman" w:hAnsi="Times New Roman" w:cs="Times New Roman"/>
          <w:i/>
          <w:sz w:val="28"/>
          <w:szCs w:val="28"/>
          <w:lang w:eastAsia="ru-RU"/>
        </w:rPr>
        <w:t xml:space="preserve">, </w:t>
      </w:r>
      <w:r w:rsidRPr="00717F28">
        <w:rPr>
          <w:rFonts w:ascii="Times New Roman" w:eastAsia="Times New Roman" w:hAnsi="Times New Roman" w:cs="Times New Roman"/>
          <w:sz w:val="28"/>
          <w:szCs w:val="28"/>
          <w:lang w:eastAsia="ru-RU"/>
        </w:rPr>
        <w:t>а за сознание своей худости, своей негодности, за просьбу о спасении и за веру.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 Смерть неестественна человеку, поэтому все её боятся. Но вера в Господа и надежда на милосердие Божие, надежда прейти из тяжёлой земной жизни в неизреченное, нескончаемое блаженство может не только ослабить страх, но и радовать человека, как избавляющегося от опасной и воистину страшной в наше время жизни. Надо готовиться к смерти всем и каждый день хоть немного размышлять о ней. Ведь и Церковь ежедневно молится: «</w:t>
      </w:r>
      <w:r w:rsidRPr="00717F28">
        <w:rPr>
          <w:rFonts w:ascii="Times New Roman" w:eastAsia="Times New Roman" w:hAnsi="Times New Roman" w:cs="Times New Roman"/>
          <w:b/>
          <w:i/>
          <w:sz w:val="28"/>
          <w:szCs w:val="28"/>
          <w:lang w:eastAsia="ru-RU"/>
        </w:rPr>
        <w:t>Христианской кончины живота нашего, безболезненной… мирной… просим</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Надо мысленно на молитве проходить свою жизнь и просить прощения за все сделанные грехи не только делом, но и словом и помышлением. Кающемуся Господь всё прощает, а тогда нечего и смерти бояться. Не проси и не ожидай никаких дарований, а только прощения грехов и спасения. Господь знает, что нам полезно. Не позволяй мыслям творить свою волю. Привязывай их к молитве и памяти Божией, насколько можешь.</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Ты не в первый раз мне пишешь о страхе смерти. Если ты будешь внимательно смотреть на какой-либо предмет, то будешь ясно его видеть, а окружающие предметы ма</w:t>
      </w:r>
      <w:r w:rsidRPr="00717F28">
        <w:rPr>
          <w:rFonts w:ascii="Times New Roman" w:eastAsia="Times New Roman" w:hAnsi="Times New Roman" w:cs="Times New Roman"/>
          <w:sz w:val="28"/>
          <w:szCs w:val="28"/>
          <w:lang w:eastAsia="ru-RU"/>
        </w:rPr>
        <w:softHyphen/>
        <w:t>ло будут заметны. Так и о страхе смерти. Когда ты на смерть смотришь глазами ветхого человека и обращаешь внимание только на предсмертные страдания, то они вырастают у тебя чрезмерно и пугают. К тому примешивается ещё действие бесов. Если оставаться в таком состоянии, то мож</w:t>
      </w:r>
      <w:r w:rsidRPr="00717F28">
        <w:rPr>
          <w:rFonts w:ascii="Times New Roman" w:eastAsia="Times New Roman" w:hAnsi="Times New Roman" w:cs="Times New Roman"/>
          <w:sz w:val="28"/>
          <w:szCs w:val="28"/>
          <w:lang w:eastAsia="ru-RU"/>
        </w:rPr>
        <w:softHyphen/>
        <w:t xml:space="preserve">но вполне расстроиться. Нужно смотреть на смерть по Слову Божию: </w:t>
      </w:r>
      <w:r w:rsidRPr="00717F28">
        <w:rPr>
          <w:rFonts w:ascii="Times New Roman" w:eastAsia="Times New Roman" w:hAnsi="Times New Roman" w:cs="Times New Roman"/>
          <w:i/>
          <w:sz w:val="28"/>
          <w:szCs w:val="28"/>
          <w:lang w:eastAsia="ru-RU"/>
        </w:rPr>
        <w:lastRenderedPageBreak/>
        <w:t xml:space="preserve">Имею желание разрешиться и быть со Христом </w:t>
      </w:r>
      <w:r w:rsidRPr="00717F28">
        <w:rPr>
          <w:rFonts w:ascii="Times New Roman" w:eastAsia="Times New Roman" w:hAnsi="Times New Roman" w:cs="Times New Roman"/>
          <w:sz w:val="28"/>
          <w:szCs w:val="28"/>
          <w:lang w:eastAsia="ru-RU"/>
        </w:rPr>
        <w:t>(</w:t>
      </w:r>
      <w:proofErr w:type="spellStart"/>
      <w:r w:rsidRPr="00717F28">
        <w:rPr>
          <w:rFonts w:ascii="Times New Roman" w:eastAsia="Times New Roman" w:hAnsi="Times New Roman" w:cs="Times New Roman"/>
          <w:sz w:val="28"/>
          <w:szCs w:val="28"/>
          <w:lang w:eastAsia="ru-RU"/>
        </w:rPr>
        <w:t>Флп</w:t>
      </w:r>
      <w:proofErr w:type="spellEnd"/>
      <w:r w:rsidRPr="00717F28">
        <w:rPr>
          <w:rFonts w:ascii="Times New Roman" w:eastAsia="Times New Roman" w:hAnsi="Times New Roman" w:cs="Times New Roman"/>
          <w:sz w:val="28"/>
          <w:szCs w:val="28"/>
          <w:lang w:eastAsia="ru-RU"/>
        </w:rPr>
        <w:t>. 1, 23)</w:t>
      </w:r>
      <w:r w:rsidRPr="00717F28">
        <w:rPr>
          <w:rFonts w:ascii="Times New Roman" w:eastAsia="Times New Roman" w:hAnsi="Times New Roman" w:cs="Times New Roman"/>
          <w:i/>
          <w:sz w:val="28"/>
          <w:szCs w:val="28"/>
          <w:lang w:eastAsia="ru-RU"/>
        </w:rPr>
        <w:t>, –</w:t>
      </w:r>
      <w:r w:rsidRPr="00717F28">
        <w:rPr>
          <w:rFonts w:ascii="Times New Roman" w:eastAsia="Times New Roman" w:hAnsi="Times New Roman" w:cs="Times New Roman"/>
          <w:sz w:val="28"/>
          <w:szCs w:val="28"/>
          <w:lang w:eastAsia="ru-RU"/>
        </w:rPr>
        <w:t xml:space="preserve"> так смотрел апостол Павел и все святые. Земная жизнь – ссыл</w:t>
      </w:r>
      <w:r w:rsidRPr="00717F28">
        <w:rPr>
          <w:rFonts w:ascii="Times New Roman" w:eastAsia="Times New Roman" w:hAnsi="Times New Roman" w:cs="Times New Roman"/>
          <w:sz w:val="28"/>
          <w:szCs w:val="28"/>
          <w:lang w:eastAsia="ru-RU"/>
        </w:rPr>
        <w:softHyphen/>
        <w:t>ка для исправления. Как радостно освободиться из тюрьмы или из лагеря, так же, лучше сказать, неизмеримо радостнее выйти из мрачной земной жизни.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Ты скажешь: «Хорошо, если попадёшь в Царствие Бо</w:t>
      </w:r>
      <w:r w:rsidRPr="00717F28">
        <w:rPr>
          <w:rFonts w:ascii="Times New Roman" w:eastAsia="Times New Roman" w:hAnsi="Times New Roman" w:cs="Times New Roman"/>
          <w:sz w:val="28"/>
          <w:szCs w:val="28"/>
          <w:lang w:eastAsia="ru-RU"/>
        </w:rPr>
        <w:softHyphen/>
        <w:t>жие, – а если в ад?» А что препятствует нам войти в Царст</w:t>
      </w:r>
      <w:r w:rsidRPr="00717F28">
        <w:rPr>
          <w:rFonts w:ascii="Times New Roman" w:eastAsia="Times New Roman" w:hAnsi="Times New Roman" w:cs="Times New Roman"/>
          <w:sz w:val="28"/>
          <w:szCs w:val="28"/>
          <w:lang w:eastAsia="ru-RU"/>
        </w:rPr>
        <w:softHyphen/>
        <w:t>вие Божие? Сказано: исполни заповеди</w:t>
      </w:r>
      <w:r w:rsidRPr="00717F28">
        <w:rPr>
          <w:rFonts w:ascii="Times New Roman" w:eastAsia="Times New Roman" w:hAnsi="Times New Roman" w:cs="Times New Roman"/>
          <w:i/>
          <w:sz w:val="28"/>
          <w:szCs w:val="28"/>
          <w:lang w:eastAsia="ru-RU"/>
        </w:rPr>
        <w:t>,</w:t>
      </w:r>
      <w:r w:rsidRPr="00717F28">
        <w:rPr>
          <w:rFonts w:ascii="Times New Roman" w:eastAsia="Times New Roman" w:hAnsi="Times New Roman" w:cs="Times New Roman"/>
          <w:sz w:val="28"/>
          <w:szCs w:val="28"/>
          <w:lang w:eastAsia="ru-RU"/>
        </w:rPr>
        <w:t xml:space="preserve"> тогда спасёшься. А так как мы немощны, испорчены, подвластны или доступны бесам, то Господь дал нам Покаяние и другие таинства. Если искренно покаемся, то Господь прощает нас, то есть очищает нашу душу от греховных язв и обещает каю</w:t>
      </w:r>
      <w:r w:rsidRPr="00717F28">
        <w:rPr>
          <w:rFonts w:ascii="Times New Roman" w:eastAsia="Times New Roman" w:hAnsi="Times New Roman" w:cs="Times New Roman"/>
          <w:sz w:val="28"/>
          <w:szCs w:val="28"/>
          <w:lang w:eastAsia="ru-RU"/>
        </w:rPr>
        <w:softHyphen/>
        <w:t xml:space="preserve">щемуся Царствие Божие. </w:t>
      </w:r>
      <w:proofErr w:type="spellStart"/>
      <w:r w:rsidRPr="00717F28">
        <w:rPr>
          <w:rFonts w:ascii="Times New Roman" w:eastAsia="Times New Roman" w:hAnsi="Times New Roman" w:cs="Times New Roman"/>
          <w:sz w:val="28"/>
          <w:szCs w:val="28"/>
          <w:lang w:eastAsia="ru-RU"/>
        </w:rPr>
        <w:t>Седмижды</w:t>
      </w:r>
      <w:proofErr w:type="spellEnd"/>
      <w:r w:rsidRPr="00717F28">
        <w:rPr>
          <w:rFonts w:ascii="Times New Roman" w:eastAsia="Times New Roman" w:hAnsi="Times New Roman" w:cs="Times New Roman"/>
          <w:sz w:val="28"/>
          <w:szCs w:val="28"/>
          <w:lang w:eastAsia="ru-RU"/>
        </w:rPr>
        <w:t xml:space="preserve"> семьдесят раз на день покаешься – и столько же раз получишь прощение. Если же ты не веришь Слову Божию, тогда, конечно, будешь страшиться, подпадёшь власти бесов, а они замучают тебя. Ты, очевидно, как фарисей, хочешь опереться на дела свои, хотя и бессознательно, может быть. А ты будь, как мытарь, то есть всё спасение возлагай на милосердие Божие, а не на свои исправления, и тогда выйдешь из этой жизни, как мытарь из храма, – оправданным, то есть войдёшь в Царствие Божие.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Вот на эту сторону обращай своё внимание, помни, что Господь создал людей не для муки, а для божественной радости. Всё небо радуется о каждом грешнике кающемся и через это спасающемся. Смерть есть рождение, а рождение редко бывает совсем без скорби, но эта скорбь превращается в радость, ибо родился человек для Царст</w:t>
      </w:r>
      <w:r w:rsidRPr="00717F28">
        <w:rPr>
          <w:rFonts w:ascii="Times New Roman" w:eastAsia="Times New Roman" w:hAnsi="Times New Roman" w:cs="Times New Roman"/>
          <w:sz w:val="28"/>
          <w:szCs w:val="28"/>
          <w:lang w:eastAsia="ru-RU"/>
        </w:rPr>
        <w:softHyphen/>
        <w:t>вия Божия. Укоряй себя в каждом грехе, в каждой дурной мысли, в маловерии, сомнении, в бестолковом страхе смер</w:t>
      </w:r>
      <w:r w:rsidRPr="00717F28">
        <w:rPr>
          <w:rFonts w:ascii="Times New Roman" w:eastAsia="Times New Roman" w:hAnsi="Times New Roman" w:cs="Times New Roman"/>
          <w:sz w:val="28"/>
          <w:szCs w:val="28"/>
          <w:lang w:eastAsia="ru-RU"/>
        </w:rPr>
        <w:softHyphen/>
        <w:t>ти, укоряй и кайся тут же, и будешь так приобретать спокойствие и мир душевный, преданность в волю Бо</w:t>
      </w:r>
      <w:r w:rsidRPr="00717F28">
        <w:rPr>
          <w:rFonts w:ascii="Times New Roman" w:eastAsia="Times New Roman" w:hAnsi="Times New Roman" w:cs="Times New Roman"/>
          <w:sz w:val="28"/>
          <w:szCs w:val="28"/>
          <w:lang w:eastAsia="ru-RU"/>
        </w:rPr>
        <w:softHyphen/>
        <w:t>жию. И вся Церковь молится за нас: «</w:t>
      </w:r>
      <w:r w:rsidRPr="00717F28">
        <w:rPr>
          <w:rFonts w:ascii="Times New Roman" w:eastAsia="Times New Roman" w:hAnsi="Times New Roman" w:cs="Times New Roman"/>
          <w:b/>
          <w:i/>
          <w:sz w:val="28"/>
          <w:szCs w:val="28"/>
          <w:lang w:eastAsia="ru-RU"/>
        </w:rPr>
        <w:t xml:space="preserve">Христианской кончины живота нашего, безболезненной, непостыдной, мирной, и доброго ответа на Страшном </w:t>
      </w:r>
      <w:proofErr w:type="spellStart"/>
      <w:r w:rsidRPr="00717F28">
        <w:rPr>
          <w:rFonts w:ascii="Times New Roman" w:eastAsia="Times New Roman" w:hAnsi="Times New Roman" w:cs="Times New Roman"/>
          <w:b/>
          <w:i/>
          <w:sz w:val="28"/>
          <w:szCs w:val="28"/>
          <w:lang w:eastAsia="ru-RU"/>
        </w:rPr>
        <w:t>Судище</w:t>
      </w:r>
      <w:proofErr w:type="spellEnd"/>
      <w:r w:rsidRPr="00717F28">
        <w:rPr>
          <w:rFonts w:ascii="Times New Roman" w:eastAsia="Times New Roman" w:hAnsi="Times New Roman" w:cs="Times New Roman"/>
          <w:b/>
          <w:i/>
          <w:sz w:val="28"/>
          <w:szCs w:val="28"/>
          <w:lang w:eastAsia="ru-RU"/>
        </w:rPr>
        <w:t xml:space="preserve"> Христове просим</w:t>
      </w:r>
      <w:r w:rsidRPr="00717F28">
        <w:rPr>
          <w:rFonts w:ascii="Times New Roman" w:eastAsia="Times New Roman" w:hAnsi="Times New Roman" w:cs="Times New Roman"/>
          <w:sz w:val="28"/>
          <w:szCs w:val="28"/>
          <w:lang w:eastAsia="ru-RU"/>
        </w:rPr>
        <w:t>». И ты присоедини свой голос к голосу Церкви. Господь да вразумит тебя и успокоит.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Мать, не осуждай никого, иначе не освободишься от страха, да и грехи Господь не простит тебе, если сама не прощаешь ближним, а осуждаешь их. Вынь своё бревно из глаза, тогда научишься вынимать сучок.</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Дорогие прихожане!</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Почти пятнадцать лет я служил в этом храме. Несомненно, кого-нибудь обидел, многие, может быть, остались недовольны  мною. Вот я отхожу в вечность и при гробе прошу прощения у всех. Сам я крайне доволен всеми прихожанами, от многих видел искреннюю любовь к себе. Благодарю всех, и любящих, и недовольных, всех благодарю и искренне у всех прошу прощения. Земно кланяюсь вам, простите меня ради Христа, не помяните злом.</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Кто может, хоть изредка поминайте о упокоении грешного вашего священника.</w:t>
      </w:r>
    </w:p>
    <w:p w:rsidR="00717F28" w:rsidRPr="00717F28" w:rsidRDefault="00717F28" w:rsidP="00717F28">
      <w:pPr>
        <w:spacing w:after="0" w:line="240" w:lineRule="auto"/>
        <w:ind w:firstLine="709"/>
        <w:jc w:val="both"/>
        <w:rPr>
          <w:rFonts w:ascii="Times New Roman" w:eastAsia="Times New Roman" w:hAnsi="Times New Roman" w:cs="Times New Roman"/>
          <w:i/>
          <w:sz w:val="28"/>
          <w:szCs w:val="28"/>
          <w:lang w:eastAsia="ru-RU"/>
        </w:rPr>
      </w:pPr>
      <w:r w:rsidRPr="00717F28">
        <w:rPr>
          <w:rFonts w:ascii="Times New Roman" w:eastAsia="Times New Roman" w:hAnsi="Times New Roman" w:cs="Times New Roman"/>
          <w:sz w:val="28"/>
          <w:szCs w:val="28"/>
          <w:lang w:eastAsia="ru-RU"/>
        </w:rPr>
        <w:lastRenderedPageBreak/>
        <w:t xml:space="preserve"> Всё время я старался от всей души наставить вас на пра</w:t>
      </w:r>
      <w:r w:rsidRPr="00717F28">
        <w:rPr>
          <w:rFonts w:ascii="Times New Roman" w:eastAsia="Times New Roman" w:hAnsi="Times New Roman" w:cs="Times New Roman"/>
          <w:sz w:val="28"/>
          <w:szCs w:val="28"/>
          <w:lang w:eastAsia="ru-RU"/>
        </w:rPr>
        <w:softHyphen/>
        <w:t>вильный путь. Большинство не понимает христианства. Некоторые поняли; поняли, что самое главное – понуждать себя к деланию заповедей Христовых и каяться в своих недостатках и нарушениях заповедей, каяться всегда, считать себя негодными для Царствия Божия, умолять Господа о милости, как мытарь: «</w:t>
      </w:r>
      <w:r w:rsidRPr="00717F28">
        <w:rPr>
          <w:rFonts w:ascii="Times New Roman" w:eastAsia="Times New Roman" w:hAnsi="Times New Roman" w:cs="Times New Roman"/>
          <w:b/>
          <w:i/>
          <w:sz w:val="28"/>
          <w:szCs w:val="28"/>
          <w:lang w:eastAsia="ru-RU"/>
        </w:rPr>
        <w:t>Боже, милостив буди мне, грешнику</w:t>
      </w:r>
      <w:r w:rsidRPr="00717F28">
        <w:rPr>
          <w:rFonts w:ascii="Times New Roman" w:eastAsia="Times New Roman" w:hAnsi="Times New Roman" w:cs="Times New Roman"/>
          <w:sz w:val="28"/>
          <w:szCs w:val="28"/>
          <w:lang w:eastAsia="ru-RU"/>
        </w:rPr>
        <w:t>»</w:t>
      </w:r>
      <w:r w:rsidRPr="00717F28">
        <w:rPr>
          <w:rFonts w:ascii="Times New Roman" w:eastAsia="Times New Roman" w:hAnsi="Times New Roman" w:cs="Times New Roman"/>
          <w:i/>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Вот мой завет умирающего: кайтесь, считайте себя, как мытарь, грешниками, умоляйте о милости Божией и жалейте друг друга.</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 кто из вас обидел меня, кто ненавидел (были такие) праведно или ложно, да простит вам всем Господь. От искреннего сердца прошу, чтобы Господь всех вас прос</w:t>
      </w:r>
      <w:r w:rsidRPr="00717F28">
        <w:rPr>
          <w:rFonts w:ascii="Times New Roman" w:eastAsia="Times New Roman" w:hAnsi="Times New Roman" w:cs="Times New Roman"/>
          <w:sz w:val="28"/>
          <w:szCs w:val="28"/>
          <w:lang w:eastAsia="ru-RU"/>
        </w:rPr>
        <w:softHyphen/>
        <w:t>тил, и вразумил, и привёл ко спасению.</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Благословение Божие да будет со всеми вами во веки. Поминайте меня, грешного. Аминь.</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keepNext/>
        <w:spacing w:before="240" w:after="60" w:line="240" w:lineRule="auto"/>
        <w:outlineLvl w:val="0"/>
        <w:rPr>
          <w:rFonts w:ascii="Times New Roman" w:eastAsia="Times New Roman" w:hAnsi="Times New Roman" w:cs="Times New Roman"/>
          <w:b/>
          <w:bCs/>
          <w:kern w:val="32"/>
          <w:sz w:val="28"/>
          <w:szCs w:val="28"/>
          <w:lang w:eastAsia="ru-RU"/>
        </w:rPr>
      </w:pPr>
      <w:bookmarkStart w:id="159" w:name="_Toc462004781"/>
      <w:bookmarkStart w:id="160" w:name="_Toc462005467"/>
      <w:bookmarkStart w:id="161" w:name="_Toc462058744"/>
      <w:bookmarkStart w:id="162" w:name="_Toc462060590"/>
      <w:bookmarkStart w:id="163" w:name="_Toc106107167"/>
      <w:r w:rsidRPr="00717F28">
        <w:rPr>
          <w:rFonts w:ascii="Times New Roman" w:eastAsia="Times New Roman" w:hAnsi="Times New Roman" w:cs="Times New Roman"/>
          <w:b/>
          <w:bCs/>
          <w:kern w:val="32"/>
          <w:sz w:val="28"/>
          <w:szCs w:val="28"/>
          <w:lang w:eastAsia="ru-RU"/>
        </w:rPr>
        <w:t xml:space="preserve">Из писем </w:t>
      </w:r>
      <w:proofErr w:type="spellStart"/>
      <w:r w:rsidRPr="00717F28">
        <w:rPr>
          <w:rFonts w:ascii="Times New Roman" w:eastAsia="Times New Roman" w:hAnsi="Times New Roman" w:cs="Times New Roman"/>
          <w:b/>
          <w:bCs/>
          <w:kern w:val="32"/>
          <w:sz w:val="28"/>
          <w:szCs w:val="28"/>
          <w:lang w:eastAsia="ru-RU"/>
        </w:rPr>
        <w:t>схиигумена</w:t>
      </w:r>
      <w:proofErr w:type="spellEnd"/>
      <w:r w:rsidRPr="00717F28">
        <w:rPr>
          <w:rFonts w:ascii="Times New Roman" w:eastAsia="Times New Roman" w:hAnsi="Times New Roman" w:cs="Times New Roman"/>
          <w:b/>
          <w:bCs/>
          <w:kern w:val="32"/>
          <w:sz w:val="28"/>
          <w:szCs w:val="28"/>
          <w:lang w:eastAsia="ru-RU"/>
        </w:rPr>
        <w:t xml:space="preserve"> Иоанна</w:t>
      </w:r>
      <w:bookmarkEnd w:id="159"/>
      <w:bookmarkEnd w:id="160"/>
      <w:bookmarkEnd w:id="161"/>
      <w:bookmarkEnd w:id="162"/>
      <w:bookmarkEnd w:id="163"/>
    </w:p>
    <w:p w:rsidR="0009512E" w:rsidRDefault="0009512E" w:rsidP="0009512E"/>
    <w:p w:rsidR="00717F28" w:rsidRPr="0009512E" w:rsidRDefault="0009512E" w:rsidP="0009512E">
      <w:pPr>
        <w:rPr>
          <w:rFonts w:ascii="Times New Roman" w:hAnsi="Times New Roman" w:cs="Times New Roman"/>
          <w:smallCaps/>
          <w:sz w:val="24"/>
          <w:szCs w:val="28"/>
        </w:rPr>
      </w:pPr>
      <w:r w:rsidRPr="0009512E">
        <w:rPr>
          <w:rFonts w:ascii="Times New Roman" w:hAnsi="Times New Roman" w:cs="Times New Roman"/>
          <w:smallCaps/>
          <w:sz w:val="24"/>
          <w:szCs w:val="28"/>
        </w:rPr>
        <w:t>«большая ошибка, что мало думаем о переходе в другой мир...»</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proofErr w:type="spellStart"/>
      <w:r w:rsidRPr="00717F28">
        <w:rPr>
          <w:rFonts w:ascii="Times New Roman" w:eastAsia="Times New Roman" w:hAnsi="Times New Roman" w:cs="Times New Roman"/>
          <w:sz w:val="28"/>
          <w:szCs w:val="28"/>
          <w:lang w:eastAsia="ru-RU"/>
        </w:rPr>
        <w:t>Схиигумен</w:t>
      </w:r>
      <w:proofErr w:type="spellEnd"/>
      <w:r w:rsidRPr="00717F28">
        <w:rPr>
          <w:rFonts w:ascii="Times New Roman" w:eastAsia="Times New Roman" w:hAnsi="Times New Roman" w:cs="Times New Roman"/>
          <w:sz w:val="28"/>
          <w:szCs w:val="28"/>
          <w:lang w:eastAsia="ru-RU"/>
        </w:rPr>
        <w:t xml:space="preserve"> Иоанн</w:t>
      </w:r>
      <w:r w:rsidRPr="00717F28">
        <w:rPr>
          <w:rFonts w:ascii="Times New Roman" w:eastAsia="Times New Roman" w:hAnsi="Times New Roman" w:cs="Times New Roman"/>
          <w:bCs/>
          <w:sz w:val="28"/>
          <w:szCs w:val="28"/>
          <w:lang w:eastAsia="ru-RU"/>
        </w:rPr>
        <w:t xml:space="preserve"> (в миру Иван Алексеевич Алексеев) родился 14 февраля 1873 года в Тверской губернии. Окончил курс церковноприходской школы.</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В Валаамский монастырь поступил 28 мая 1901 года и позже в своих воспоминаниях писал: «Вот и живу с тех пор в монастыре, и мысли никогда не было, чтобы вернуться в мир».</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Два года нёс послушание в Петербурге, в Валаамской часовне. Об этом периоде св</w:t>
      </w:r>
      <w:r w:rsidR="0009512E">
        <w:rPr>
          <w:rFonts w:ascii="Times New Roman" w:eastAsia="Times New Roman" w:hAnsi="Times New Roman" w:cs="Times New Roman"/>
          <w:bCs/>
          <w:sz w:val="28"/>
          <w:szCs w:val="28"/>
          <w:lang w:eastAsia="ru-RU"/>
        </w:rPr>
        <w:t>о</w:t>
      </w:r>
      <w:r w:rsidRPr="00717F28">
        <w:rPr>
          <w:rFonts w:ascii="Times New Roman" w:eastAsia="Times New Roman" w:hAnsi="Times New Roman" w:cs="Times New Roman"/>
          <w:bCs/>
          <w:sz w:val="28"/>
          <w:szCs w:val="28"/>
          <w:lang w:eastAsia="ru-RU"/>
        </w:rPr>
        <w:t>ей жизни он рассказывал: «</w:t>
      </w:r>
      <w:proofErr w:type="spellStart"/>
      <w:r w:rsidRPr="00717F28">
        <w:rPr>
          <w:rFonts w:ascii="Times New Roman" w:eastAsia="Times New Roman" w:hAnsi="Times New Roman" w:cs="Times New Roman"/>
          <w:bCs/>
          <w:sz w:val="28"/>
          <w:szCs w:val="28"/>
          <w:lang w:eastAsia="ru-RU"/>
        </w:rPr>
        <w:t>Многомятежный</w:t>
      </w:r>
      <w:proofErr w:type="spellEnd"/>
      <w:r w:rsidRPr="00717F28">
        <w:rPr>
          <w:rFonts w:ascii="Times New Roman" w:eastAsia="Times New Roman" w:hAnsi="Times New Roman" w:cs="Times New Roman"/>
          <w:bCs/>
          <w:sz w:val="28"/>
          <w:szCs w:val="28"/>
          <w:lang w:eastAsia="ru-RU"/>
        </w:rPr>
        <w:t xml:space="preserve"> сей град повлиял на меня вредно, и я, немощный духом, не смог вместить городской сутолоки, ибо мне приходилось закупать и отправлять на вокзал и пароход и принимать разные товары, какие требовались для монастыря».</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В 1933 году был пострижен в схиму с именем Иоанн. Исполнял наряду с главным духовником Валаамского монастыря послушание второго духовника.</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 xml:space="preserve">В 1940 году в связи с советско-финляндской войной отец Иоанн вместе с братией был вынужден покинуть родную обитель и эвакуироваться в Финляндию. Там  в местечке </w:t>
      </w:r>
      <w:proofErr w:type="spellStart"/>
      <w:r w:rsidRPr="00717F28">
        <w:rPr>
          <w:rFonts w:ascii="Times New Roman" w:eastAsia="Times New Roman" w:hAnsi="Times New Roman" w:cs="Times New Roman"/>
          <w:bCs/>
          <w:sz w:val="28"/>
          <w:szCs w:val="28"/>
          <w:lang w:eastAsia="ru-RU"/>
        </w:rPr>
        <w:t>Папиниеми</w:t>
      </w:r>
      <w:proofErr w:type="spellEnd"/>
      <w:r w:rsidRPr="00717F28">
        <w:rPr>
          <w:rFonts w:ascii="Times New Roman" w:eastAsia="Times New Roman" w:hAnsi="Times New Roman" w:cs="Times New Roman"/>
          <w:bCs/>
          <w:sz w:val="28"/>
          <w:szCs w:val="28"/>
          <w:lang w:eastAsia="ru-RU"/>
        </w:rPr>
        <w:t xml:space="preserve"> (по-русски Поповка) был основан монастырь, который получил название Новый Валаам.</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 xml:space="preserve">Кончина старца последовала 6 июня 1958 года. Похоронили </w:t>
      </w:r>
      <w:proofErr w:type="spellStart"/>
      <w:r w:rsidRPr="00717F28">
        <w:rPr>
          <w:rFonts w:ascii="Times New Roman" w:eastAsia="Times New Roman" w:hAnsi="Times New Roman" w:cs="Times New Roman"/>
          <w:bCs/>
          <w:sz w:val="28"/>
          <w:szCs w:val="28"/>
          <w:lang w:eastAsia="ru-RU"/>
        </w:rPr>
        <w:t>схиигумена</w:t>
      </w:r>
      <w:proofErr w:type="spellEnd"/>
      <w:r w:rsidRPr="00717F28">
        <w:rPr>
          <w:rFonts w:ascii="Times New Roman" w:eastAsia="Times New Roman" w:hAnsi="Times New Roman" w:cs="Times New Roman"/>
          <w:bCs/>
          <w:sz w:val="28"/>
          <w:szCs w:val="28"/>
          <w:lang w:eastAsia="ru-RU"/>
        </w:rPr>
        <w:t xml:space="preserve"> Иоанна на кладбище Нового Валаама. </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 xml:space="preserve">Здесь приводятся его размышления о неминуемом для каждого человека. </w:t>
      </w:r>
      <w:r w:rsidRPr="0009512E">
        <w:rPr>
          <w:rFonts w:ascii="Times New Roman" w:eastAsia="Times New Roman" w:hAnsi="Times New Roman" w:cs="Times New Roman"/>
          <w:bCs/>
          <w:i/>
          <w:sz w:val="28"/>
          <w:szCs w:val="28"/>
          <w:lang w:eastAsia="ru-RU"/>
        </w:rPr>
        <w:t xml:space="preserve">(По изданию: Валаамский старец </w:t>
      </w:r>
      <w:proofErr w:type="spellStart"/>
      <w:r w:rsidRPr="0009512E">
        <w:rPr>
          <w:rFonts w:ascii="Times New Roman" w:eastAsia="Times New Roman" w:hAnsi="Times New Roman" w:cs="Times New Roman"/>
          <w:bCs/>
          <w:i/>
          <w:sz w:val="28"/>
          <w:szCs w:val="28"/>
          <w:lang w:eastAsia="ru-RU"/>
        </w:rPr>
        <w:t>схиигумен</w:t>
      </w:r>
      <w:proofErr w:type="spellEnd"/>
      <w:r w:rsidRPr="0009512E">
        <w:rPr>
          <w:rFonts w:ascii="Times New Roman" w:eastAsia="Times New Roman" w:hAnsi="Times New Roman" w:cs="Times New Roman"/>
          <w:bCs/>
          <w:i/>
          <w:sz w:val="28"/>
          <w:szCs w:val="28"/>
          <w:lang w:eastAsia="ru-RU"/>
        </w:rPr>
        <w:t xml:space="preserve"> Иоанн </w:t>
      </w:r>
      <w:r w:rsidR="0009512E" w:rsidRPr="004E655C">
        <w:rPr>
          <w:rFonts w:ascii="Times New Roman" w:eastAsia="Times New Roman" w:hAnsi="Times New Roman" w:cs="Times New Roman"/>
          <w:bCs/>
          <w:i/>
          <w:sz w:val="28"/>
          <w:szCs w:val="28"/>
          <w:lang w:eastAsia="ru-RU"/>
        </w:rPr>
        <w:t>[</w:t>
      </w:r>
      <w:r w:rsidR="0009512E">
        <w:rPr>
          <w:rFonts w:ascii="Times New Roman" w:eastAsia="Times New Roman" w:hAnsi="Times New Roman" w:cs="Times New Roman"/>
          <w:bCs/>
          <w:i/>
          <w:sz w:val="28"/>
          <w:szCs w:val="28"/>
          <w:lang w:eastAsia="ru-RU"/>
        </w:rPr>
        <w:t>Алексеев]</w:t>
      </w:r>
      <w:r w:rsidRPr="0009512E">
        <w:rPr>
          <w:rFonts w:ascii="Times New Roman" w:eastAsia="Times New Roman" w:hAnsi="Times New Roman" w:cs="Times New Roman"/>
          <w:bCs/>
          <w:i/>
          <w:sz w:val="28"/>
          <w:szCs w:val="28"/>
          <w:lang w:eastAsia="ru-RU"/>
        </w:rPr>
        <w:t>. Письма о духовной жизни. Св.-Троицкая Сергиева Лавра, 2007).</w:t>
      </w:r>
      <w:r w:rsidRPr="00717F28">
        <w:rPr>
          <w:rFonts w:ascii="Times New Roman" w:eastAsia="Times New Roman" w:hAnsi="Times New Roman" w:cs="Times New Roman"/>
          <w:bCs/>
          <w:sz w:val="28"/>
          <w:szCs w:val="28"/>
          <w:lang w:eastAsia="ru-RU"/>
        </w:rPr>
        <w:t xml:space="preserve"> </w:t>
      </w:r>
      <w:r w:rsidRPr="00717F28">
        <w:rPr>
          <w:rFonts w:ascii="Times New Roman" w:eastAsia="Times New Roman" w:hAnsi="Times New Roman" w:cs="Times New Roman"/>
          <w:b/>
          <w:color w:val="FF0000"/>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У тебя теперь есть понятие о внутренней жизни и некоторый на</w:t>
      </w:r>
      <w:r w:rsidRPr="00717F28">
        <w:rPr>
          <w:rFonts w:ascii="Times New Roman" w:eastAsia="Times New Roman" w:hAnsi="Times New Roman" w:cs="Times New Roman"/>
          <w:sz w:val="28"/>
          <w:szCs w:val="28"/>
          <w:lang w:eastAsia="ru-RU"/>
        </w:rPr>
        <w:softHyphen/>
        <w:t>вык; понуждай себя чаще внутренне молиться, насколько хватит сил и времени; ещё упражняйся в смертной памяти и молись Богу, чтобы он дал память смертную. Замечай, какая наша временная жизнь: непос</w:t>
      </w:r>
      <w:r w:rsidRPr="00717F28">
        <w:rPr>
          <w:rFonts w:ascii="Times New Roman" w:eastAsia="Times New Roman" w:hAnsi="Times New Roman" w:cs="Times New Roman"/>
          <w:sz w:val="28"/>
          <w:szCs w:val="28"/>
          <w:lang w:eastAsia="ru-RU"/>
        </w:rPr>
        <w:softHyphen/>
        <w:t>тоянная, изменчивая и скоропроходящая, невнимательных увлекает к рассеянности; а чтобы приобрести внутренний свой мир, одно средс</w:t>
      </w:r>
      <w:r w:rsidRPr="00717F28">
        <w:rPr>
          <w:rFonts w:ascii="Times New Roman" w:eastAsia="Times New Roman" w:hAnsi="Times New Roman" w:cs="Times New Roman"/>
          <w:sz w:val="28"/>
          <w:szCs w:val="28"/>
          <w:lang w:eastAsia="ru-RU"/>
        </w:rPr>
        <w:softHyphen/>
        <w:t>тво – непрестанная молитва. Скука и грусть пройдут, потерпи, не унывай, помоги и храни тебя Господь.</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Прочёл твоё письмо, всё понял, перечувствовал, не скрою, и поплакал. Слава Богу, тяжёлое время пережила. Не смущай себя, как перестроить свою жизнь, расположись на волю Божию и молись, время постепенно перестроит. Хорошо, что поминки не устраивала, без по</w:t>
      </w:r>
      <w:r w:rsidRPr="00717F28">
        <w:rPr>
          <w:rFonts w:ascii="Times New Roman" w:eastAsia="Times New Roman" w:hAnsi="Times New Roman" w:cs="Times New Roman"/>
          <w:sz w:val="28"/>
          <w:szCs w:val="28"/>
          <w:lang w:eastAsia="ru-RU"/>
        </w:rPr>
        <w:softHyphen/>
        <w:t>минок довольно было тебе хлопот. Конечно, тебе тяжело было видеть и переживать кончину своей дорогой мамочки, и раньше не приходи</w:t>
      </w:r>
      <w:r w:rsidRPr="00717F28">
        <w:rPr>
          <w:rFonts w:ascii="Times New Roman" w:eastAsia="Times New Roman" w:hAnsi="Times New Roman" w:cs="Times New Roman"/>
          <w:sz w:val="28"/>
          <w:szCs w:val="28"/>
          <w:lang w:eastAsia="ru-RU"/>
        </w:rPr>
        <w:softHyphen/>
        <w:t>лось тебе присутствовать у умирающих. Однако кончины бывают раз</w:t>
      </w:r>
      <w:r w:rsidRPr="00717F28">
        <w:rPr>
          <w:rFonts w:ascii="Times New Roman" w:eastAsia="Times New Roman" w:hAnsi="Times New Roman" w:cs="Times New Roman"/>
          <w:sz w:val="28"/>
          <w:szCs w:val="28"/>
          <w:lang w:eastAsia="ru-RU"/>
        </w:rPr>
        <w:softHyphen/>
        <w:t xml:space="preserve">ные. Игумен Маврикий Валаамский боролся со смертью 40 дней, а иеромонах </w:t>
      </w:r>
      <w:proofErr w:type="spellStart"/>
      <w:r w:rsidRPr="00717F28">
        <w:rPr>
          <w:rFonts w:ascii="Times New Roman" w:eastAsia="Times New Roman" w:hAnsi="Times New Roman" w:cs="Times New Roman"/>
          <w:sz w:val="28"/>
          <w:szCs w:val="28"/>
          <w:lang w:eastAsia="ru-RU"/>
        </w:rPr>
        <w:t>Иереней</w:t>
      </w:r>
      <w:proofErr w:type="spellEnd"/>
      <w:r w:rsidRPr="00717F28">
        <w:rPr>
          <w:rFonts w:ascii="Times New Roman" w:eastAsia="Times New Roman" w:hAnsi="Times New Roman" w:cs="Times New Roman"/>
          <w:sz w:val="28"/>
          <w:szCs w:val="28"/>
          <w:lang w:eastAsia="ru-RU"/>
        </w:rPr>
        <w:t xml:space="preserve"> 60 дней, вчера похоронили монаха семидесяти четырёх лет, скон</w:t>
      </w:r>
      <w:r w:rsidRPr="00717F28">
        <w:rPr>
          <w:rFonts w:ascii="Times New Roman" w:eastAsia="Times New Roman" w:hAnsi="Times New Roman" w:cs="Times New Roman"/>
          <w:sz w:val="28"/>
          <w:szCs w:val="28"/>
          <w:lang w:eastAsia="ru-RU"/>
        </w:rPr>
        <w:softHyphen/>
        <w:t xml:space="preserve">чался скоропостижно: до обеда работал, после обеда остался один в </w:t>
      </w:r>
      <w:proofErr w:type="spellStart"/>
      <w:r w:rsidRPr="00717F28">
        <w:rPr>
          <w:rFonts w:ascii="Times New Roman" w:eastAsia="Times New Roman" w:hAnsi="Times New Roman" w:cs="Times New Roman"/>
          <w:sz w:val="28"/>
          <w:szCs w:val="28"/>
          <w:lang w:eastAsia="ru-RU"/>
        </w:rPr>
        <w:t>келии</w:t>
      </w:r>
      <w:proofErr w:type="spellEnd"/>
      <w:r w:rsidRPr="00717F28">
        <w:rPr>
          <w:rFonts w:ascii="Times New Roman" w:eastAsia="Times New Roman" w:hAnsi="Times New Roman" w:cs="Times New Roman"/>
          <w:sz w:val="28"/>
          <w:szCs w:val="28"/>
          <w:lang w:eastAsia="ru-RU"/>
        </w:rPr>
        <w:t xml:space="preserve">; пришли в </w:t>
      </w:r>
      <w:proofErr w:type="spellStart"/>
      <w:r w:rsidRPr="00717F28">
        <w:rPr>
          <w:rFonts w:ascii="Times New Roman" w:eastAsia="Times New Roman" w:hAnsi="Times New Roman" w:cs="Times New Roman"/>
          <w:sz w:val="28"/>
          <w:szCs w:val="28"/>
          <w:lang w:eastAsia="ru-RU"/>
        </w:rPr>
        <w:t>келию</w:t>
      </w:r>
      <w:proofErr w:type="spellEnd"/>
      <w:r w:rsidRPr="00717F28">
        <w:rPr>
          <w:rFonts w:ascii="Times New Roman" w:eastAsia="Times New Roman" w:hAnsi="Times New Roman" w:cs="Times New Roman"/>
          <w:sz w:val="28"/>
          <w:szCs w:val="28"/>
          <w:lang w:eastAsia="ru-RU"/>
        </w:rPr>
        <w:t>, а он лежит у стола, душу отдал Богу.</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Человек не умирает, только переходит в другую, вечную жизнь. Тело из земли, в землю и пойдёт, а душа от Бога – к Богу и пойдёт.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А там уже Его святая воля, куда определить по делам каждого на вечную жизнь. </w:t>
      </w:r>
      <w:proofErr w:type="spellStart"/>
      <w:r w:rsidRPr="00717F28">
        <w:rPr>
          <w:rFonts w:ascii="Times New Roman" w:eastAsia="Times New Roman" w:hAnsi="Times New Roman" w:cs="Times New Roman"/>
          <w:b/>
          <w:i/>
          <w:sz w:val="28"/>
          <w:szCs w:val="28"/>
          <w:lang w:eastAsia="ru-RU"/>
        </w:rPr>
        <w:t>Бу́ди</w:t>
      </w:r>
      <w:proofErr w:type="spellEnd"/>
      <w:r w:rsidRPr="00717F28">
        <w:rPr>
          <w:rFonts w:ascii="Times New Roman" w:eastAsia="Times New Roman" w:hAnsi="Times New Roman" w:cs="Times New Roman"/>
          <w:b/>
          <w:i/>
          <w:sz w:val="28"/>
          <w:szCs w:val="28"/>
          <w:lang w:eastAsia="ru-RU"/>
        </w:rPr>
        <w:t xml:space="preserve">, Господи милость твоя на нас, </w:t>
      </w:r>
      <w:proofErr w:type="spellStart"/>
      <w:r w:rsidRPr="00717F28">
        <w:rPr>
          <w:rFonts w:ascii="Times New Roman" w:eastAsia="Times New Roman" w:hAnsi="Times New Roman" w:cs="Times New Roman"/>
          <w:b/>
          <w:i/>
          <w:sz w:val="28"/>
          <w:szCs w:val="28"/>
          <w:lang w:eastAsia="ru-RU"/>
        </w:rPr>
        <w:t>якоже</w:t>
      </w:r>
      <w:proofErr w:type="spellEnd"/>
      <w:r w:rsidRPr="00717F28">
        <w:rPr>
          <w:rFonts w:ascii="Times New Roman" w:eastAsia="Times New Roman" w:hAnsi="Times New Roman" w:cs="Times New Roman"/>
          <w:b/>
          <w:i/>
          <w:sz w:val="28"/>
          <w:szCs w:val="28"/>
          <w:lang w:eastAsia="ru-RU"/>
        </w:rPr>
        <w:t xml:space="preserve"> уповаем на Тебя</w:t>
      </w:r>
      <w:r w:rsidRPr="00717F28">
        <w:rPr>
          <w:rFonts w:ascii="Times New Roman" w:eastAsia="Times New Roman" w:hAnsi="Times New Roman" w:cs="Times New Roman"/>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Малодушные минуты бывают не у тебя одной, все люди испытывают эти тяжёлые минуты, иногда бывает – хоть в голос кричи.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О судьбах человеческих в загробной жизни мы не можем решать – Его воля. Однако я не сомневаюсь в спасении православной верую</w:t>
      </w:r>
      <w:r w:rsidRPr="00717F28">
        <w:rPr>
          <w:rFonts w:ascii="Times New Roman" w:eastAsia="Times New Roman" w:hAnsi="Times New Roman" w:cs="Times New Roman"/>
          <w:sz w:val="28"/>
          <w:szCs w:val="28"/>
          <w:lang w:eastAsia="ru-RU"/>
        </w:rPr>
        <w:softHyphen/>
        <w:t>щей души, но степени блаженства, конечно, по заслугам каждого че</w:t>
      </w:r>
      <w:r w:rsidRPr="00717F28">
        <w:rPr>
          <w:rFonts w:ascii="Times New Roman" w:eastAsia="Times New Roman" w:hAnsi="Times New Roman" w:cs="Times New Roman"/>
          <w:sz w:val="28"/>
          <w:szCs w:val="28"/>
          <w:lang w:eastAsia="ru-RU"/>
        </w:rPr>
        <w:softHyphen/>
        <w:t xml:space="preserve">ловека. Как святой </w:t>
      </w:r>
      <w:r w:rsidR="0064234C">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постол сказал: «</w:t>
      </w:r>
      <w:r w:rsidRPr="00717F28">
        <w:rPr>
          <w:rFonts w:ascii="Times New Roman" w:eastAsia="Times New Roman" w:hAnsi="Times New Roman" w:cs="Times New Roman"/>
          <w:b/>
          <w:i/>
          <w:sz w:val="28"/>
          <w:szCs w:val="28"/>
          <w:lang w:eastAsia="ru-RU"/>
        </w:rPr>
        <w:t>Славы разные, иная слава солнцу, иная слава луне и иная слава звездам</w:t>
      </w:r>
      <w:r w:rsidRPr="00717F28">
        <w:rPr>
          <w:rFonts w:ascii="Times New Roman" w:eastAsia="Times New Roman" w:hAnsi="Times New Roman" w:cs="Times New Roman"/>
          <w:sz w:val="28"/>
          <w:szCs w:val="28"/>
          <w:lang w:eastAsia="ru-RU"/>
        </w:rPr>
        <w:t>». Если какая грешная душа попадает в ад, святая Церковь замаливает такую душу, и Господь ос</w:t>
      </w:r>
      <w:r w:rsidRPr="00717F28">
        <w:rPr>
          <w:rFonts w:ascii="Times New Roman" w:eastAsia="Times New Roman" w:hAnsi="Times New Roman" w:cs="Times New Roman"/>
          <w:sz w:val="28"/>
          <w:szCs w:val="28"/>
          <w:lang w:eastAsia="ru-RU"/>
        </w:rPr>
        <w:softHyphen/>
        <w:t>вобождает её из адовых уз. Я, грешный, верую в церковные молитвы.</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roofErr w:type="gramStart"/>
      <w:r w:rsidRPr="00717F28">
        <w:rPr>
          <w:rFonts w:ascii="Times New Roman" w:eastAsia="Times New Roman" w:hAnsi="Times New Roman" w:cs="Times New Roman"/>
          <w:sz w:val="28"/>
          <w:szCs w:val="28"/>
          <w:lang w:eastAsia="ru-RU"/>
        </w:rPr>
        <w:t>Время</w:t>
      </w:r>
      <w:proofErr w:type="gramEnd"/>
      <w:r w:rsidRPr="00717F28">
        <w:rPr>
          <w:rFonts w:ascii="Times New Roman" w:eastAsia="Times New Roman" w:hAnsi="Times New Roman" w:cs="Times New Roman"/>
          <w:sz w:val="28"/>
          <w:szCs w:val="28"/>
          <w:lang w:eastAsia="ru-RU"/>
        </w:rPr>
        <w:t xml:space="preserve"> когда найдётся, хоро</w:t>
      </w:r>
      <w:r w:rsidRPr="00717F28">
        <w:rPr>
          <w:rFonts w:ascii="Times New Roman" w:eastAsia="Times New Roman" w:hAnsi="Times New Roman" w:cs="Times New Roman"/>
          <w:sz w:val="28"/>
          <w:szCs w:val="28"/>
          <w:lang w:eastAsia="ru-RU"/>
        </w:rPr>
        <w:softHyphen/>
        <w:t>шо прочесть сколько-нибудь в Евангелии, в апостольских посланиях размышления о временной сей юдоли – плачевной жизни, о смерти и о будущей вечной жизни. Господи, помилуй! Страшно и подумать: конца нет. Хотя здесь бывает иногда очень тяжело, и все мы, бедные, кряхтим под тяжестью разных скорбей, однако они изменяются,  а там никаких перемен не будет.</w:t>
      </w:r>
    </w:p>
    <w:p w:rsidR="00717F28" w:rsidRPr="00717F28" w:rsidRDefault="00717F28" w:rsidP="00717F28">
      <w:pPr>
        <w:spacing w:after="0" w:line="240" w:lineRule="auto"/>
        <w:ind w:firstLine="709"/>
        <w:jc w:val="both"/>
        <w:rPr>
          <w:rFonts w:ascii="Times New Roman" w:eastAsia="Times New Roman" w:hAnsi="Times New Roman" w:cs="Times New Roman"/>
          <w:bCs/>
          <w:spacing w:val="15"/>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Cs/>
          <w:spacing w:val="15"/>
          <w:sz w:val="28"/>
          <w:szCs w:val="28"/>
          <w:lang w:eastAsia="ru-RU"/>
        </w:rPr>
      </w:pPr>
      <w:r w:rsidRPr="00717F28">
        <w:rPr>
          <w:rFonts w:ascii="Times New Roman" w:eastAsia="Times New Roman" w:hAnsi="Times New Roman" w:cs="Times New Roman"/>
          <w:bCs/>
          <w:spacing w:val="15"/>
          <w:sz w:val="28"/>
          <w:szCs w:val="28"/>
          <w:lang w:eastAsia="ru-RU"/>
        </w:rPr>
        <w:lastRenderedPageBreak/>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Ты </w:t>
      </w:r>
      <w:proofErr w:type="gramStart"/>
      <w:r w:rsidRPr="00717F28">
        <w:rPr>
          <w:rFonts w:ascii="Times New Roman" w:eastAsia="Times New Roman" w:hAnsi="Times New Roman" w:cs="Times New Roman"/>
          <w:sz w:val="28"/>
          <w:szCs w:val="28"/>
          <w:lang w:eastAsia="ru-RU"/>
        </w:rPr>
        <w:t>испытывала страх после смерти умершей Х. Это было</w:t>
      </w:r>
      <w:proofErr w:type="gramEnd"/>
      <w:r w:rsidRPr="00717F28">
        <w:rPr>
          <w:rFonts w:ascii="Times New Roman" w:eastAsia="Times New Roman" w:hAnsi="Times New Roman" w:cs="Times New Roman"/>
          <w:sz w:val="28"/>
          <w:szCs w:val="28"/>
          <w:lang w:eastAsia="ru-RU"/>
        </w:rPr>
        <w:t xml:space="preserve"> от её нерасположения к тебе. Святая Церковь верует: души </w:t>
      </w:r>
      <w:proofErr w:type="gramStart"/>
      <w:r w:rsidRPr="00717F28">
        <w:rPr>
          <w:rFonts w:ascii="Times New Roman" w:eastAsia="Times New Roman" w:hAnsi="Times New Roman" w:cs="Times New Roman"/>
          <w:sz w:val="28"/>
          <w:szCs w:val="28"/>
          <w:lang w:eastAsia="ru-RU"/>
        </w:rPr>
        <w:t>умерших</w:t>
      </w:r>
      <w:proofErr w:type="gramEnd"/>
      <w:r w:rsidRPr="00717F28">
        <w:rPr>
          <w:rFonts w:ascii="Times New Roman" w:eastAsia="Times New Roman" w:hAnsi="Times New Roman" w:cs="Times New Roman"/>
          <w:sz w:val="28"/>
          <w:szCs w:val="28"/>
          <w:lang w:eastAsia="ru-RU"/>
        </w:rPr>
        <w:t xml:space="preserve"> трое су</w:t>
      </w:r>
      <w:r w:rsidRPr="00717F28">
        <w:rPr>
          <w:rFonts w:ascii="Times New Roman" w:eastAsia="Times New Roman" w:hAnsi="Times New Roman" w:cs="Times New Roman"/>
          <w:sz w:val="28"/>
          <w:szCs w:val="28"/>
          <w:lang w:eastAsia="ru-RU"/>
        </w:rPr>
        <w:softHyphen/>
        <w:t xml:space="preserve">ток ходят по всем местам, где она жила, и когда она приходила к тебе, вот ты и испытывала страх.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Ты пугаешься, думая, какая кончина постигнет тебя. Конечно, страшновато умирать, боязнь смерти свойственна всем человекам, пишет преподобный Иоанн </w:t>
      </w:r>
      <w:proofErr w:type="spellStart"/>
      <w:r w:rsidRPr="00717F28">
        <w:rPr>
          <w:rFonts w:ascii="Times New Roman" w:eastAsia="Times New Roman" w:hAnsi="Times New Roman" w:cs="Times New Roman"/>
          <w:sz w:val="28"/>
          <w:szCs w:val="28"/>
          <w:lang w:eastAsia="ru-RU"/>
        </w:rPr>
        <w:t>Лествичник</w:t>
      </w:r>
      <w:proofErr w:type="spellEnd"/>
      <w:r w:rsidRPr="00717F28">
        <w:rPr>
          <w:rFonts w:ascii="Times New Roman" w:eastAsia="Times New Roman" w:hAnsi="Times New Roman" w:cs="Times New Roman"/>
          <w:sz w:val="28"/>
          <w:szCs w:val="28"/>
          <w:lang w:eastAsia="ru-RU"/>
        </w:rPr>
        <w:t xml:space="preserve"> (слово 6 «О памяти смертной», 3-я глава). А отчаяние и уныние – уже от врага. Не слушай его внушения. Прочти в </w:t>
      </w:r>
      <w:proofErr w:type="spellStart"/>
      <w:r w:rsidRPr="00717F28">
        <w:rPr>
          <w:rFonts w:ascii="Times New Roman" w:eastAsia="Times New Roman" w:hAnsi="Times New Roman" w:cs="Times New Roman"/>
          <w:sz w:val="28"/>
          <w:szCs w:val="28"/>
          <w:lang w:eastAsia="ru-RU"/>
        </w:rPr>
        <w:t>Отечнике</w:t>
      </w:r>
      <w:proofErr w:type="spellEnd"/>
      <w:r w:rsidRPr="00717F28">
        <w:rPr>
          <w:rFonts w:ascii="Times New Roman" w:eastAsia="Times New Roman" w:hAnsi="Times New Roman" w:cs="Times New Roman"/>
          <w:sz w:val="28"/>
          <w:szCs w:val="28"/>
          <w:lang w:eastAsia="ru-RU"/>
        </w:rPr>
        <w:t xml:space="preserve"> [святителя Игнатия (Брянчанинова)] в конце 126-й главы изречения старцев, имена которых не дошли до нас. </w:t>
      </w:r>
    </w:p>
    <w:p w:rsidR="00717F28" w:rsidRPr="00717F28" w:rsidRDefault="00717F28" w:rsidP="00717F28">
      <w:pPr>
        <w:spacing w:after="0" w:line="240" w:lineRule="auto"/>
        <w:ind w:firstLine="709"/>
        <w:jc w:val="both"/>
        <w:rPr>
          <w:rFonts w:ascii="Times New Roman" w:eastAsia="Times New Roman" w:hAnsi="Times New Roman" w:cs="Times New Roman"/>
          <w:b/>
          <w:color w:val="FF0000"/>
          <w:sz w:val="28"/>
          <w:szCs w:val="28"/>
          <w:lang w:eastAsia="ru-RU"/>
        </w:rPr>
      </w:pPr>
      <w:r w:rsidRPr="00717F28">
        <w:rPr>
          <w:rFonts w:ascii="Times New Roman" w:eastAsia="Times New Roman" w:hAnsi="Times New Roman" w:cs="Times New Roman"/>
          <w:sz w:val="28"/>
          <w:szCs w:val="28"/>
          <w:lang w:eastAsia="ru-RU"/>
        </w:rPr>
        <w:t xml:space="preserve">Православные богословы решительно сказали о спиритизме: бесовское явление. Апостол Павел сказал: </w:t>
      </w:r>
      <w:r w:rsidRPr="00717F28">
        <w:rPr>
          <w:rFonts w:ascii="Times New Roman" w:eastAsia="Times New Roman" w:hAnsi="Times New Roman" w:cs="Times New Roman"/>
          <w:i/>
          <w:sz w:val="28"/>
          <w:szCs w:val="28"/>
          <w:lang w:eastAsia="ru-RU"/>
        </w:rPr>
        <w:t>Сам сатана принимает вид Ангела света</w:t>
      </w:r>
      <w:r w:rsidRPr="00717F28">
        <w:rPr>
          <w:rFonts w:ascii="Times New Roman" w:eastAsia="Times New Roman" w:hAnsi="Times New Roman" w:cs="Times New Roman"/>
          <w:sz w:val="28"/>
          <w:szCs w:val="28"/>
          <w:lang w:eastAsia="ru-RU"/>
        </w:rPr>
        <w:t xml:space="preserve"> (2 Кор. 11, 14). О бесовских явлениях в виде </w:t>
      </w:r>
      <w:r w:rsidR="0064234C">
        <w:rPr>
          <w:rFonts w:ascii="Times New Roman" w:eastAsia="Times New Roman" w:hAnsi="Times New Roman" w:cs="Times New Roman"/>
          <w:sz w:val="28"/>
          <w:szCs w:val="28"/>
          <w:lang w:eastAsia="ru-RU"/>
        </w:rPr>
        <w:t>а</w:t>
      </w:r>
      <w:r w:rsidRPr="00717F28">
        <w:rPr>
          <w:rFonts w:ascii="Times New Roman" w:eastAsia="Times New Roman" w:hAnsi="Times New Roman" w:cs="Times New Roman"/>
          <w:sz w:val="28"/>
          <w:szCs w:val="28"/>
          <w:lang w:eastAsia="ru-RU"/>
        </w:rPr>
        <w:t xml:space="preserve">нгелов прочти в тех же изречениях святых старцев (гл. 134, 135, 136, 110, 158). Как же можно верить в то, что является Павле? Это явная прелесть бесовская. Если сатана является в виде Спасителя, Ангелов и святых, значит, может явиться и в другом виде? Только сатана никак не может представить креста, – прочти у преподобного </w:t>
      </w:r>
      <w:proofErr w:type="spellStart"/>
      <w:r w:rsidRPr="00717F28">
        <w:rPr>
          <w:rFonts w:ascii="Times New Roman" w:eastAsia="Times New Roman" w:hAnsi="Times New Roman" w:cs="Times New Roman"/>
          <w:sz w:val="28"/>
          <w:szCs w:val="28"/>
          <w:lang w:eastAsia="ru-RU"/>
        </w:rPr>
        <w:t>Варсонофия</w:t>
      </w:r>
      <w:proofErr w:type="spellEnd"/>
      <w:r w:rsidRPr="00717F28">
        <w:rPr>
          <w:rFonts w:ascii="Times New Roman" w:eastAsia="Times New Roman" w:hAnsi="Times New Roman" w:cs="Times New Roman"/>
          <w:sz w:val="28"/>
          <w:szCs w:val="28"/>
          <w:lang w:eastAsia="ru-RU"/>
        </w:rPr>
        <w:t xml:space="preserve"> 413-й ответ.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Степени духовного преуспевания разные, и духовное познать может только ду</w:t>
      </w:r>
      <w:r w:rsidRPr="00717F28">
        <w:rPr>
          <w:rFonts w:ascii="Times New Roman" w:eastAsia="Times New Roman" w:hAnsi="Times New Roman" w:cs="Times New Roman"/>
          <w:sz w:val="28"/>
          <w:szCs w:val="28"/>
          <w:lang w:eastAsia="ru-RU"/>
        </w:rPr>
        <w:softHyphen/>
        <w:t>ховный. Полезнее видеть всех хорошими, а себя хуже всех. Если будешь смотреть только за собой, тогда именно увидишь себя хуже всех.</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Пишешь, что переживаешь тяжёлое душевное состояние. Однако знай: не ты одна переживаешь подобное тяжёлое со</w:t>
      </w:r>
      <w:r w:rsidRPr="00717F28">
        <w:rPr>
          <w:rFonts w:ascii="Times New Roman" w:eastAsia="Times New Roman" w:hAnsi="Times New Roman" w:cs="Times New Roman"/>
          <w:sz w:val="28"/>
          <w:szCs w:val="28"/>
          <w:lang w:eastAsia="ru-RU"/>
        </w:rPr>
        <w:softHyphen/>
        <w:t xml:space="preserve">стояние, а всё человечество кряхтит под бременем Адамова наследия от </w:t>
      </w:r>
      <w:proofErr w:type="spellStart"/>
      <w:r w:rsidRPr="00717F28">
        <w:rPr>
          <w:rFonts w:ascii="Times New Roman" w:eastAsia="Times New Roman" w:hAnsi="Times New Roman" w:cs="Times New Roman"/>
          <w:sz w:val="28"/>
          <w:szCs w:val="28"/>
          <w:lang w:eastAsia="ru-RU"/>
        </w:rPr>
        <w:t>преслушания</w:t>
      </w:r>
      <w:proofErr w:type="spellEnd"/>
      <w:r w:rsidRPr="00717F28">
        <w:rPr>
          <w:rFonts w:ascii="Times New Roman" w:eastAsia="Times New Roman" w:hAnsi="Times New Roman" w:cs="Times New Roman"/>
          <w:sz w:val="28"/>
          <w:szCs w:val="28"/>
          <w:lang w:eastAsia="ru-RU"/>
        </w:rPr>
        <w:t>. В подобные тяжёлые минуты одно средство – терпение и молитва, и уверяй себя, что будет перемена к лучшему, ибо как в воздухе бывают перемены, так и у нас.</w:t>
      </w:r>
    </w:p>
    <w:p w:rsidR="00717F28" w:rsidRPr="00717F28" w:rsidRDefault="00717F28" w:rsidP="00717F28">
      <w:pPr>
        <w:spacing w:after="0" w:line="240" w:lineRule="auto"/>
        <w:ind w:firstLine="709"/>
        <w:jc w:val="both"/>
        <w:rPr>
          <w:rFonts w:ascii="Times New Roman" w:eastAsia="Times New Roman" w:hAnsi="Times New Roman" w:cs="Times New Roman"/>
          <w:bCs/>
          <w:spacing w:val="15"/>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Cs/>
          <w:spacing w:val="15"/>
          <w:sz w:val="28"/>
          <w:szCs w:val="28"/>
          <w:lang w:eastAsia="ru-RU"/>
        </w:rPr>
      </w:pPr>
      <w:r w:rsidRPr="00717F28">
        <w:rPr>
          <w:rFonts w:ascii="Times New Roman" w:eastAsia="Times New Roman" w:hAnsi="Times New Roman" w:cs="Times New Roman"/>
          <w:bCs/>
          <w:spacing w:val="15"/>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Вполне сознаю, даже со</w:t>
      </w:r>
      <w:r w:rsidRPr="00717F28">
        <w:rPr>
          <w:rFonts w:ascii="Times New Roman" w:eastAsia="Times New Roman" w:hAnsi="Times New Roman" w:cs="Times New Roman"/>
          <w:sz w:val="28"/>
          <w:szCs w:val="28"/>
          <w:lang w:eastAsia="ru-RU"/>
        </w:rPr>
        <w:softHyphen/>
        <w:t>чувствую вашей тяжёлой скорби. Что делать: ведь не без Божией же воли они нам приходят, не было бы скорбей, и не было бы спасения, всё же они очень нас смиряют, и всех и всюду они преследуют, только в разных видах. Судьбы Господни непостижимы нам грешным, и никакой ум решить не может, почему Господь посылает разные скорби: одним очень тяжёлые, а другим лёгкие. Против скорбей одно средс</w:t>
      </w:r>
      <w:r w:rsidRPr="00717F28">
        <w:rPr>
          <w:rFonts w:ascii="Times New Roman" w:eastAsia="Times New Roman" w:hAnsi="Times New Roman" w:cs="Times New Roman"/>
          <w:sz w:val="28"/>
          <w:szCs w:val="28"/>
          <w:lang w:eastAsia="ru-RU"/>
        </w:rPr>
        <w:softHyphen/>
        <w:t>тво: терпение и молитва, сказал преподобный Марк Подвижник.</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Большая наша ошибка, что мало думаем о переходе в другой мир, ведь эта наша жизнь в юдоли сей плачевной – не что иное, как путь к вечности и приготовление к ней. О, вечность, ты вечность, не име</w:t>
      </w:r>
      <w:r w:rsidRPr="00717F28">
        <w:rPr>
          <w:rFonts w:ascii="Times New Roman" w:eastAsia="Times New Roman" w:hAnsi="Times New Roman" w:cs="Times New Roman"/>
          <w:sz w:val="28"/>
          <w:szCs w:val="28"/>
          <w:lang w:eastAsia="ru-RU"/>
        </w:rPr>
        <w:softHyphen/>
        <w:t>ющая конца! Здесь, хоть иногда тяжело живётся, постигают тяжкие скорби и лютые болезни, однако есть некоторая отрадная мысль: умру и всё это кончится, а там-то чего ждать?</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Господи! </w:t>
      </w:r>
      <w:r w:rsidRPr="00717F28">
        <w:rPr>
          <w:rFonts w:ascii="Times New Roman" w:eastAsia="Times New Roman" w:hAnsi="Times New Roman" w:cs="Times New Roman"/>
          <w:b/>
          <w:i/>
          <w:sz w:val="28"/>
          <w:szCs w:val="28"/>
          <w:lang w:eastAsia="ru-RU"/>
        </w:rPr>
        <w:t>Ими же веси</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bCs/>
          <w:sz w:val="28"/>
          <w:szCs w:val="28"/>
          <w:lang w:eastAsia="ru-RU"/>
        </w:rPr>
        <w:t>[</w:t>
      </w:r>
      <w:proofErr w:type="spellStart"/>
      <w:r w:rsidRPr="00717F28">
        <w:rPr>
          <w:rFonts w:ascii="Times New Roman" w:eastAsia="Times New Roman" w:hAnsi="Times New Roman" w:cs="Times New Roman"/>
          <w:sz w:val="28"/>
          <w:szCs w:val="28"/>
          <w:lang w:eastAsia="ru-RU"/>
        </w:rPr>
        <w:t>ве́домыми</w:t>
      </w:r>
      <w:proofErr w:type="spellEnd"/>
      <w:r w:rsidRPr="00717F28">
        <w:rPr>
          <w:rFonts w:ascii="Times New Roman" w:eastAsia="Times New Roman" w:hAnsi="Times New Roman" w:cs="Times New Roman"/>
          <w:sz w:val="28"/>
          <w:szCs w:val="28"/>
          <w:lang w:eastAsia="ru-RU"/>
        </w:rPr>
        <w:t xml:space="preserve"> Тебе</w:t>
      </w:r>
      <w:r w:rsidRPr="00717F28">
        <w:rPr>
          <w:rFonts w:ascii="Times New Roman" w:eastAsia="Times New Roman" w:hAnsi="Times New Roman" w:cs="Times New Roman"/>
          <w:bCs/>
          <w:sz w:val="28"/>
          <w:szCs w:val="28"/>
          <w:lang w:eastAsia="ru-RU"/>
        </w:rPr>
        <w:t>]</w:t>
      </w:r>
      <w:r w:rsidRPr="00717F28">
        <w:rPr>
          <w:rFonts w:ascii="Times New Roman" w:eastAsia="Times New Roman" w:hAnsi="Times New Roman" w:cs="Times New Roman"/>
          <w:b/>
          <w:sz w:val="28"/>
          <w:szCs w:val="28"/>
          <w:lang w:eastAsia="ru-RU"/>
        </w:rPr>
        <w:t xml:space="preserve"> </w:t>
      </w:r>
      <w:r w:rsidRPr="00717F28">
        <w:rPr>
          <w:rFonts w:ascii="Times New Roman" w:eastAsia="Times New Roman" w:hAnsi="Times New Roman" w:cs="Times New Roman"/>
          <w:b/>
          <w:i/>
          <w:sz w:val="28"/>
          <w:szCs w:val="28"/>
          <w:lang w:eastAsia="ru-RU"/>
        </w:rPr>
        <w:t>судьбами</w:t>
      </w:r>
      <w:r w:rsidRPr="00717F28">
        <w:rPr>
          <w:rFonts w:ascii="Times New Roman" w:eastAsia="Times New Roman" w:hAnsi="Times New Roman" w:cs="Times New Roman"/>
          <w:sz w:val="28"/>
          <w:szCs w:val="28"/>
          <w:lang w:eastAsia="ru-RU"/>
        </w:rPr>
        <w:t xml:space="preserve"> спаси нас грешных. Аминь! </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lastRenderedPageBreak/>
        <w:t>***</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spacing w:val="-1"/>
          <w:sz w:val="28"/>
          <w:szCs w:val="28"/>
          <w:lang w:eastAsia="ru-RU"/>
        </w:rPr>
        <w:t>Бедный человек: в молодости мучают страсти, а в старости немощи. Жизнь моя прошла, я приблизился к переходу в другой, лучший мир, где нет печали и воздыхания. Однако страшновато умирать, ведь дело-то небывалое. Как будет душа с те</w:t>
      </w:r>
      <w:r w:rsidRPr="00717F28">
        <w:rPr>
          <w:rFonts w:ascii="Times New Roman" w:eastAsia="Times New Roman" w:hAnsi="Times New Roman" w:cs="Times New Roman"/>
          <w:spacing w:val="-1"/>
          <w:sz w:val="28"/>
          <w:szCs w:val="28"/>
          <w:lang w:eastAsia="ru-RU"/>
        </w:rPr>
        <w:softHyphen/>
        <w:t>лом разлучаться – тайна великая.</w:t>
      </w:r>
      <w:r w:rsidRPr="00717F28">
        <w:rPr>
          <w:rFonts w:ascii="Times New Roman" w:eastAsia="Times New Roman" w:hAnsi="Times New Roman" w:cs="Times New Roman"/>
          <w:bCs/>
          <w:sz w:val="28"/>
          <w:szCs w:val="28"/>
          <w:lang w:eastAsia="ru-RU"/>
        </w:rPr>
        <w:t xml:space="preserve">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Марфа Платоновна, не придётся мне с вами больше посидеть у стола за чаепитием и поговорить </w:t>
      </w:r>
      <w:r w:rsidRPr="00717F28">
        <w:rPr>
          <w:rFonts w:ascii="Times New Roman" w:eastAsia="Times New Roman" w:hAnsi="Times New Roman" w:cs="Times New Roman"/>
          <w:b/>
          <w:i/>
          <w:sz w:val="28"/>
          <w:szCs w:val="28"/>
          <w:lang w:eastAsia="ru-RU"/>
        </w:rPr>
        <w:t>о едином на потребу</w:t>
      </w:r>
      <w:r w:rsidRPr="00717F28">
        <w:rPr>
          <w:rFonts w:ascii="Times New Roman" w:eastAsia="Times New Roman" w:hAnsi="Times New Roman" w:cs="Times New Roman"/>
          <w:sz w:val="28"/>
          <w:szCs w:val="28"/>
          <w:lang w:eastAsia="ru-RU"/>
        </w:rPr>
        <w:t>. Всё же надеюсь, что увидимся в буду</w:t>
      </w:r>
      <w:r w:rsidRPr="00717F28">
        <w:rPr>
          <w:rFonts w:ascii="Times New Roman" w:eastAsia="Times New Roman" w:hAnsi="Times New Roman" w:cs="Times New Roman"/>
          <w:sz w:val="28"/>
          <w:szCs w:val="28"/>
          <w:lang w:eastAsia="ru-RU"/>
        </w:rPr>
        <w:softHyphen/>
        <w:t xml:space="preserve">щей жизни. Вы стремитесь исполнить евангельские заповеди, и я тоже стремлюсь, а немощи как </w:t>
      </w:r>
      <w:proofErr w:type="spellStart"/>
      <w:r w:rsidRPr="00717F28">
        <w:rPr>
          <w:rFonts w:ascii="Times New Roman" w:eastAsia="Times New Roman" w:hAnsi="Times New Roman" w:cs="Times New Roman"/>
          <w:sz w:val="28"/>
          <w:szCs w:val="28"/>
          <w:lang w:eastAsia="ru-RU"/>
        </w:rPr>
        <w:t>человеки</w:t>
      </w:r>
      <w:proofErr w:type="spellEnd"/>
      <w:r w:rsidRPr="00717F28">
        <w:rPr>
          <w:rFonts w:ascii="Times New Roman" w:eastAsia="Times New Roman" w:hAnsi="Times New Roman" w:cs="Times New Roman"/>
          <w:sz w:val="28"/>
          <w:szCs w:val="28"/>
          <w:lang w:eastAsia="ru-RU"/>
        </w:rPr>
        <w:t xml:space="preserve"> сознаём и каемся, и Господь по Своему милосердию удостоит нас свидания в будущей жизни. Когда дьявол нанесёт мысли отчаянные, гони его молитвенным бичом, ибо он очень нахальный, сильно нападает на стремя</w:t>
      </w:r>
      <w:r w:rsidRPr="00717F28">
        <w:rPr>
          <w:rFonts w:ascii="Times New Roman" w:eastAsia="Times New Roman" w:hAnsi="Times New Roman" w:cs="Times New Roman"/>
          <w:sz w:val="28"/>
          <w:szCs w:val="28"/>
          <w:lang w:eastAsia="ru-RU"/>
        </w:rPr>
        <w:softHyphen/>
        <w:t>щихся к духовной жизни. Святые Божии люди испытывали такие ужасы, что даже не пожелали предать их писанию. Впрочем, его злая воля ограничена: он искуша</w:t>
      </w:r>
      <w:r w:rsidRPr="00717F28">
        <w:rPr>
          <w:rFonts w:ascii="Times New Roman" w:eastAsia="Times New Roman" w:hAnsi="Times New Roman" w:cs="Times New Roman"/>
          <w:sz w:val="28"/>
          <w:szCs w:val="28"/>
          <w:lang w:eastAsia="ru-RU"/>
        </w:rPr>
        <w:softHyphen/>
        <w:t>ет нас, влагает разные мысли, но наше са</w:t>
      </w:r>
      <w:r w:rsidRPr="00717F28">
        <w:rPr>
          <w:rFonts w:ascii="Times New Roman" w:eastAsia="Times New Roman" w:hAnsi="Times New Roman" w:cs="Times New Roman"/>
          <w:sz w:val="28"/>
          <w:szCs w:val="28"/>
          <w:lang w:eastAsia="ru-RU"/>
        </w:rPr>
        <w:softHyphen/>
        <w:t>мовластие может их принять, может и не принять – конечно, с Божией помощью.</w:t>
      </w: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pacing w:val="1"/>
          <w:sz w:val="28"/>
          <w:szCs w:val="28"/>
          <w:lang w:eastAsia="ru-RU"/>
        </w:rPr>
        <w:t>Святой апостол Карп очень ревновал о православном благочестии и просил Гос</w:t>
      </w:r>
      <w:r w:rsidRPr="00717F28">
        <w:rPr>
          <w:rFonts w:ascii="Times New Roman" w:eastAsia="Times New Roman" w:hAnsi="Times New Roman" w:cs="Times New Roman"/>
          <w:spacing w:val="1"/>
          <w:sz w:val="28"/>
          <w:szCs w:val="28"/>
          <w:lang w:eastAsia="ru-RU"/>
        </w:rPr>
        <w:softHyphen/>
        <w:t xml:space="preserve">пода наказать двух грешников. И вот </w:t>
      </w:r>
      <w:r w:rsidR="0064234C">
        <w:rPr>
          <w:rFonts w:ascii="Times New Roman" w:eastAsia="Times New Roman" w:hAnsi="Times New Roman" w:cs="Times New Roman"/>
          <w:spacing w:val="1"/>
          <w:sz w:val="28"/>
          <w:szCs w:val="28"/>
          <w:lang w:eastAsia="ru-RU"/>
        </w:rPr>
        <w:t>А</w:t>
      </w:r>
      <w:r w:rsidRPr="00717F28">
        <w:rPr>
          <w:rFonts w:ascii="Times New Roman" w:eastAsia="Times New Roman" w:hAnsi="Times New Roman" w:cs="Times New Roman"/>
          <w:spacing w:val="1"/>
          <w:sz w:val="28"/>
          <w:szCs w:val="28"/>
          <w:lang w:eastAsia="ru-RU"/>
        </w:rPr>
        <w:t>постолу было видение: эти два грешника стоят на краю бездны. Господь спрашива</w:t>
      </w:r>
      <w:r w:rsidRPr="00717F28">
        <w:rPr>
          <w:rFonts w:ascii="Times New Roman" w:eastAsia="Times New Roman" w:hAnsi="Times New Roman" w:cs="Times New Roman"/>
          <w:spacing w:val="1"/>
          <w:sz w:val="28"/>
          <w:szCs w:val="28"/>
          <w:lang w:eastAsia="ru-RU"/>
        </w:rPr>
        <w:softHyphen/>
        <w:t>ет: «Ты хочешь наказать этих грешни</w:t>
      </w:r>
      <w:r w:rsidRPr="00717F28">
        <w:rPr>
          <w:rFonts w:ascii="Times New Roman" w:eastAsia="Times New Roman" w:hAnsi="Times New Roman" w:cs="Times New Roman"/>
          <w:spacing w:val="1"/>
          <w:sz w:val="28"/>
          <w:szCs w:val="28"/>
          <w:lang w:eastAsia="ru-RU"/>
        </w:rPr>
        <w:softHyphen/>
        <w:t xml:space="preserve">ков?» Апостол обрадовался. Но Господь послал двух </w:t>
      </w:r>
      <w:r w:rsidR="0064234C">
        <w:rPr>
          <w:rFonts w:ascii="Times New Roman" w:eastAsia="Times New Roman" w:hAnsi="Times New Roman" w:cs="Times New Roman"/>
          <w:spacing w:val="1"/>
          <w:sz w:val="28"/>
          <w:szCs w:val="28"/>
          <w:lang w:eastAsia="ru-RU"/>
        </w:rPr>
        <w:t>а</w:t>
      </w:r>
      <w:r w:rsidRPr="00717F28">
        <w:rPr>
          <w:rFonts w:ascii="Times New Roman" w:eastAsia="Times New Roman" w:hAnsi="Times New Roman" w:cs="Times New Roman"/>
          <w:spacing w:val="1"/>
          <w:sz w:val="28"/>
          <w:szCs w:val="28"/>
          <w:lang w:eastAsia="ru-RU"/>
        </w:rPr>
        <w:t>нгелов, чтобы спасти греш</w:t>
      </w:r>
      <w:r w:rsidRPr="00717F28">
        <w:rPr>
          <w:rFonts w:ascii="Times New Roman" w:eastAsia="Times New Roman" w:hAnsi="Times New Roman" w:cs="Times New Roman"/>
          <w:spacing w:val="1"/>
          <w:sz w:val="28"/>
          <w:szCs w:val="28"/>
          <w:lang w:eastAsia="ru-RU"/>
        </w:rPr>
        <w:softHyphen/>
        <w:t xml:space="preserve">ников, и говорит </w:t>
      </w:r>
      <w:r w:rsidR="0064234C">
        <w:rPr>
          <w:rFonts w:ascii="Times New Roman" w:eastAsia="Times New Roman" w:hAnsi="Times New Roman" w:cs="Times New Roman"/>
          <w:spacing w:val="1"/>
          <w:sz w:val="28"/>
          <w:szCs w:val="28"/>
          <w:lang w:eastAsia="ru-RU"/>
        </w:rPr>
        <w:t>А</w:t>
      </w:r>
      <w:r w:rsidRPr="00717F28">
        <w:rPr>
          <w:rFonts w:ascii="Times New Roman" w:eastAsia="Times New Roman" w:hAnsi="Times New Roman" w:cs="Times New Roman"/>
          <w:spacing w:val="1"/>
          <w:sz w:val="28"/>
          <w:szCs w:val="28"/>
          <w:lang w:eastAsia="ru-RU"/>
        </w:rPr>
        <w:t>постолу: «Бей Меня и вторично распинай, Я готов ещё раз пост</w:t>
      </w:r>
      <w:r w:rsidRPr="00717F28">
        <w:rPr>
          <w:rFonts w:ascii="Times New Roman" w:eastAsia="Times New Roman" w:hAnsi="Times New Roman" w:cs="Times New Roman"/>
          <w:spacing w:val="1"/>
          <w:sz w:val="28"/>
          <w:szCs w:val="28"/>
          <w:lang w:eastAsia="ru-RU"/>
        </w:rPr>
        <w:softHyphen/>
        <w:t xml:space="preserve">радать для грешников». </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Дивен Ты, Господи, и чудно Твоё мило</w:t>
      </w:r>
      <w:r w:rsidRPr="00717F28">
        <w:rPr>
          <w:rFonts w:ascii="Times New Roman" w:eastAsia="Times New Roman" w:hAnsi="Times New Roman" w:cs="Times New Roman"/>
          <w:sz w:val="28"/>
          <w:szCs w:val="28"/>
          <w:lang w:eastAsia="ru-RU"/>
        </w:rPr>
        <w:softHyphen/>
        <w:t>сердие и снисхождение к нашей греховности.</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Да, Господь дал нам разум, и мы долж</w:t>
      </w:r>
      <w:r w:rsidRPr="00717F28">
        <w:rPr>
          <w:rFonts w:ascii="Times New Roman" w:eastAsia="Times New Roman" w:hAnsi="Times New Roman" w:cs="Times New Roman"/>
          <w:sz w:val="28"/>
          <w:szCs w:val="28"/>
          <w:lang w:eastAsia="ru-RU"/>
        </w:rPr>
        <w:softHyphen/>
        <w:t>ны им пользоваться. Но разум-то зава</w:t>
      </w:r>
      <w:r w:rsidRPr="00717F28">
        <w:rPr>
          <w:rFonts w:ascii="Times New Roman" w:eastAsia="Times New Roman" w:hAnsi="Times New Roman" w:cs="Times New Roman"/>
          <w:sz w:val="28"/>
          <w:szCs w:val="28"/>
          <w:lang w:eastAsia="ru-RU"/>
        </w:rPr>
        <w:softHyphen/>
        <w:t>лен страстями! Мудрствуем под влиянием страстей, и выходит ошибочно.</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А смертный час всех страшит, ибо смерть вошла в человечество не по природе, вот человек боится и бежит от неё. И ещё страшит нас то, что мы знаем, когда и где родились, а когда, где и как умрём – неизвестно. Лучше всего стараться положиться на волю Божию во всём. Смертные кончины бывают разные, даже и у святых. Преподобного Афанасия ко</w:t>
      </w:r>
      <w:r w:rsidRPr="00717F28">
        <w:rPr>
          <w:rFonts w:ascii="Times New Roman" w:eastAsia="Times New Roman" w:hAnsi="Times New Roman" w:cs="Times New Roman"/>
          <w:sz w:val="28"/>
          <w:szCs w:val="28"/>
          <w:lang w:eastAsia="ru-RU"/>
        </w:rPr>
        <w:softHyphen/>
        <w:t xml:space="preserve">локольней задавило, а святого праведного Артемия </w:t>
      </w:r>
      <w:proofErr w:type="spellStart"/>
      <w:r w:rsidRPr="00717F28">
        <w:rPr>
          <w:rFonts w:ascii="Times New Roman" w:eastAsia="Times New Roman" w:hAnsi="Times New Roman" w:cs="Times New Roman"/>
          <w:sz w:val="28"/>
          <w:szCs w:val="28"/>
          <w:lang w:eastAsia="ru-RU"/>
        </w:rPr>
        <w:t>Веркольского</w:t>
      </w:r>
      <w:proofErr w:type="spellEnd"/>
      <w:r w:rsidRPr="00717F28">
        <w:rPr>
          <w:rFonts w:ascii="Times New Roman" w:eastAsia="Times New Roman" w:hAnsi="Times New Roman" w:cs="Times New Roman"/>
          <w:sz w:val="28"/>
          <w:szCs w:val="28"/>
          <w:lang w:eastAsia="ru-RU"/>
        </w:rPr>
        <w:t xml:space="preserve"> убило громом. Не без Божией же воли бывают кончины человече</w:t>
      </w:r>
      <w:r w:rsidRPr="00717F28">
        <w:rPr>
          <w:rFonts w:ascii="Times New Roman" w:eastAsia="Times New Roman" w:hAnsi="Times New Roman" w:cs="Times New Roman"/>
          <w:sz w:val="28"/>
          <w:szCs w:val="28"/>
          <w:lang w:eastAsia="ru-RU"/>
        </w:rPr>
        <w:softHyphen/>
        <w:t>ские, и мы, грешные, не можем понять Господня определения.</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Сегодня двенадцатое, были похороны двух иноков, </w:t>
      </w:r>
      <w:proofErr w:type="spellStart"/>
      <w:r w:rsidRPr="00717F28">
        <w:rPr>
          <w:rFonts w:ascii="Times New Roman" w:eastAsia="Times New Roman" w:hAnsi="Times New Roman" w:cs="Times New Roman"/>
          <w:sz w:val="28"/>
          <w:szCs w:val="28"/>
          <w:lang w:eastAsia="ru-RU"/>
        </w:rPr>
        <w:t>Гервасия</w:t>
      </w:r>
      <w:proofErr w:type="spellEnd"/>
      <w:r w:rsidRPr="00717F28">
        <w:rPr>
          <w:rFonts w:ascii="Times New Roman" w:eastAsia="Times New Roman" w:hAnsi="Times New Roman" w:cs="Times New Roman"/>
          <w:sz w:val="28"/>
          <w:szCs w:val="28"/>
          <w:lang w:eastAsia="ru-RU"/>
        </w:rPr>
        <w:t xml:space="preserve"> и </w:t>
      </w:r>
      <w:proofErr w:type="spellStart"/>
      <w:r w:rsidRPr="00717F28">
        <w:rPr>
          <w:rFonts w:ascii="Times New Roman" w:eastAsia="Times New Roman" w:hAnsi="Times New Roman" w:cs="Times New Roman"/>
          <w:sz w:val="28"/>
          <w:szCs w:val="28"/>
          <w:lang w:eastAsia="ru-RU"/>
        </w:rPr>
        <w:t>Евтихия</w:t>
      </w:r>
      <w:proofErr w:type="spellEnd"/>
      <w:r w:rsidRPr="00717F28">
        <w:rPr>
          <w:rFonts w:ascii="Times New Roman" w:eastAsia="Times New Roman" w:hAnsi="Times New Roman" w:cs="Times New Roman"/>
          <w:sz w:val="28"/>
          <w:szCs w:val="28"/>
          <w:lang w:eastAsia="ru-RU"/>
        </w:rPr>
        <w:t>. Пер</w:t>
      </w:r>
      <w:r w:rsidRPr="00717F28">
        <w:rPr>
          <w:rFonts w:ascii="Times New Roman" w:eastAsia="Times New Roman" w:hAnsi="Times New Roman" w:cs="Times New Roman"/>
          <w:sz w:val="28"/>
          <w:szCs w:val="28"/>
          <w:lang w:eastAsia="ru-RU"/>
        </w:rPr>
        <w:softHyphen/>
        <w:t xml:space="preserve">вому восемьдесят три года, второму – восемьдесят один. Посетил я о. </w:t>
      </w:r>
      <w:proofErr w:type="spellStart"/>
      <w:r w:rsidRPr="00717F28">
        <w:rPr>
          <w:rFonts w:ascii="Times New Roman" w:eastAsia="Times New Roman" w:hAnsi="Times New Roman" w:cs="Times New Roman"/>
          <w:sz w:val="28"/>
          <w:szCs w:val="28"/>
          <w:lang w:eastAsia="ru-RU"/>
        </w:rPr>
        <w:t>Евагрия</w:t>
      </w:r>
      <w:proofErr w:type="spellEnd"/>
      <w:r w:rsidRPr="00717F28">
        <w:rPr>
          <w:rFonts w:ascii="Times New Roman" w:eastAsia="Times New Roman" w:hAnsi="Times New Roman" w:cs="Times New Roman"/>
          <w:sz w:val="28"/>
          <w:szCs w:val="28"/>
          <w:lang w:eastAsia="ru-RU"/>
        </w:rPr>
        <w:t>, у него пухнут руки и ноги и одышка. Всё же не унывает, сознаёт, что приходит конец этой временной жизни, гото</w:t>
      </w:r>
      <w:r w:rsidRPr="00717F28">
        <w:rPr>
          <w:rFonts w:ascii="Times New Roman" w:eastAsia="Times New Roman" w:hAnsi="Times New Roman" w:cs="Times New Roman"/>
          <w:sz w:val="28"/>
          <w:szCs w:val="28"/>
          <w:lang w:eastAsia="ru-RU"/>
        </w:rPr>
        <w:softHyphen/>
        <w:t xml:space="preserve">вится к переходу в другой, вечный мир. Он сказал мне: «Вот я теперь, по совету </w:t>
      </w:r>
      <w:r w:rsidRPr="00717F28">
        <w:rPr>
          <w:rFonts w:ascii="Times New Roman" w:eastAsia="Times New Roman" w:hAnsi="Times New Roman" w:cs="Times New Roman"/>
          <w:sz w:val="28"/>
          <w:szCs w:val="28"/>
          <w:lang w:eastAsia="ru-RU"/>
        </w:rPr>
        <w:lastRenderedPageBreak/>
        <w:t xml:space="preserve">преподобного Серафима Саровского, утром до обеда читаю </w:t>
      </w:r>
      <w:proofErr w:type="spellStart"/>
      <w:r w:rsidRPr="00717F28">
        <w:rPr>
          <w:rFonts w:ascii="Times New Roman" w:eastAsia="Times New Roman" w:hAnsi="Times New Roman" w:cs="Times New Roman"/>
          <w:sz w:val="28"/>
          <w:szCs w:val="28"/>
          <w:lang w:eastAsia="ru-RU"/>
        </w:rPr>
        <w:t>Иисусову</w:t>
      </w:r>
      <w:proofErr w:type="spellEnd"/>
      <w:r w:rsidRPr="00717F28">
        <w:rPr>
          <w:rFonts w:ascii="Times New Roman" w:eastAsia="Times New Roman" w:hAnsi="Times New Roman" w:cs="Times New Roman"/>
          <w:sz w:val="28"/>
          <w:szCs w:val="28"/>
          <w:lang w:eastAsia="ru-RU"/>
        </w:rPr>
        <w:t xml:space="preserve"> молитву, а с обеда – Пресвятой Богородице». Хорошее у него настроение.</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28"/>
          <w:szCs w:val="28"/>
          <w:lang w:eastAsia="ru-RU"/>
        </w:rPr>
      </w:pPr>
      <w:r w:rsidRPr="00717F28">
        <w:rPr>
          <w:rFonts w:ascii="Times New Roman" w:eastAsia="Times New Roman" w:hAnsi="Times New Roman" w:cs="Times New Roman"/>
          <w:bCs/>
          <w:sz w:val="28"/>
          <w:szCs w:val="28"/>
          <w:lang w:eastAsia="ru-RU"/>
        </w:rPr>
        <w:t>***</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i/>
          <w:iCs/>
          <w:sz w:val="28"/>
          <w:szCs w:val="28"/>
          <w:lang w:eastAsia="ru-RU"/>
        </w:rPr>
      </w:pPr>
      <w:r w:rsidRPr="00717F28">
        <w:rPr>
          <w:rFonts w:ascii="Times New Roman" w:eastAsia="Times New Roman" w:hAnsi="Times New Roman" w:cs="Times New Roman"/>
          <w:spacing w:val="-2"/>
          <w:sz w:val="28"/>
          <w:szCs w:val="28"/>
          <w:lang w:eastAsia="ru-RU"/>
        </w:rPr>
        <w:t xml:space="preserve">Говорит [блаженный] </w:t>
      </w:r>
      <w:proofErr w:type="spellStart"/>
      <w:r w:rsidRPr="00717F28">
        <w:rPr>
          <w:rFonts w:ascii="Times New Roman" w:eastAsia="Times New Roman" w:hAnsi="Times New Roman" w:cs="Times New Roman"/>
          <w:spacing w:val="-2"/>
          <w:sz w:val="28"/>
          <w:szCs w:val="28"/>
          <w:lang w:eastAsia="ru-RU"/>
        </w:rPr>
        <w:t>Феофилакт</w:t>
      </w:r>
      <w:proofErr w:type="spellEnd"/>
      <w:r w:rsidRPr="00717F28">
        <w:rPr>
          <w:rFonts w:ascii="Times New Roman" w:eastAsia="Times New Roman" w:hAnsi="Times New Roman" w:cs="Times New Roman"/>
          <w:spacing w:val="-2"/>
          <w:sz w:val="28"/>
          <w:szCs w:val="28"/>
          <w:lang w:eastAsia="ru-RU"/>
        </w:rPr>
        <w:t xml:space="preserve">: «Человеческой природе свойственно бояться смерти. Смерть вошла в человеческий род не по природе, поэтому природа человеческая боится смерти и бежит от неё». Святой Максим Исповедник говорит: «Нет ничего страшнее помышления о смерти и величественнее памяти о Боге». Вот такой святой и то боялся смерти, ему даже отрезали язык за верность Православию. </w:t>
      </w:r>
      <w:r w:rsidRPr="00717F28">
        <w:rPr>
          <w:rFonts w:ascii="Times New Roman" w:eastAsia="Times New Roman" w:hAnsi="Times New Roman" w:cs="Times New Roman"/>
          <w:bCs/>
          <w:sz w:val="28"/>
          <w:szCs w:val="28"/>
          <w:lang w:eastAsia="ru-RU"/>
        </w:rPr>
        <w:t>Многие говорят: «Я не боюсь смерти, готов хоть сейчас умереть», – это только пустословие, а когда почувствует приближение её, тогда будет страх.</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Вот что я заметил: большая ошибка и немощь много заботиться о том, чтобы продлить нашу жизнь. Жизнь и смерть в руках Божиих, и Господь сказал: </w:t>
      </w:r>
      <w:r w:rsidRPr="00717F28">
        <w:rPr>
          <w:rFonts w:ascii="Times New Roman" w:eastAsia="Times New Roman" w:hAnsi="Times New Roman" w:cs="Times New Roman"/>
          <w:i/>
          <w:sz w:val="28"/>
          <w:szCs w:val="28"/>
          <w:lang w:eastAsia="ru-RU"/>
        </w:rPr>
        <w:t xml:space="preserve">Ищите же прежде </w:t>
      </w:r>
      <w:r w:rsidR="00A33C19">
        <w:rPr>
          <w:rFonts w:ascii="Times New Roman" w:eastAsia="Times New Roman" w:hAnsi="Times New Roman" w:cs="Times New Roman"/>
          <w:i/>
          <w:sz w:val="28"/>
          <w:szCs w:val="28"/>
          <w:lang w:eastAsia="ru-RU"/>
        </w:rPr>
        <w:t>Ц</w:t>
      </w:r>
      <w:r w:rsidRPr="00717F28">
        <w:rPr>
          <w:rFonts w:ascii="Times New Roman" w:eastAsia="Times New Roman" w:hAnsi="Times New Roman" w:cs="Times New Roman"/>
          <w:i/>
          <w:sz w:val="28"/>
          <w:szCs w:val="28"/>
          <w:lang w:eastAsia="ru-RU"/>
        </w:rPr>
        <w:t>арства Божия и правды Его, и это всё приложится вам</w:t>
      </w:r>
      <w:r w:rsidRPr="00717F28">
        <w:rPr>
          <w:rFonts w:ascii="Times New Roman" w:eastAsia="Times New Roman" w:hAnsi="Times New Roman" w:cs="Times New Roman"/>
          <w:sz w:val="28"/>
          <w:szCs w:val="28"/>
          <w:lang w:eastAsia="ru-RU"/>
        </w:rPr>
        <w:t xml:space="preserve"> (Мф. 6, 33). Наша забота и стремление должны быть о том, чтобы жить по заповедям Божиим и очистить сердце от страстей.</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Сегодня ходил я на кладбище. Погода хорошая, дорога сухая. Обошёл все могилы. Прочёл доски на крестах: </w:t>
      </w:r>
      <w:proofErr w:type="gramStart"/>
      <w:r w:rsidRPr="00717F28">
        <w:rPr>
          <w:rFonts w:ascii="Times New Roman" w:eastAsia="Times New Roman" w:hAnsi="Times New Roman" w:cs="Times New Roman"/>
          <w:sz w:val="28"/>
          <w:szCs w:val="28"/>
          <w:lang w:eastAsia="ru-RU"/>
        </w:rPr>
        <w:t>кто</w:t>
      </w:r>
      <w:proofErr w:type="gramEnd"/>
      <w:r w:rsidRPr="00717F28">
        <w:rPr>
          <w:rFonts w:ascii="Times New Roman" w:eastAsia="Times New Roman" w:hAnsi="Times New Roman" w:cs="Times New Roman"/>
          <w:sz w:val="28"/>
          <w:szCs w:val="28"/>
          <w:lang w:eastAsia="ru-RU"/>
        </w:rPr>
        <w:t xml:space="preserve"> когда умер, сколько лет жил в монастыре и каких лет от рождения. На Новом Валааме лежат в могилах сто пятьдесят четыре инока. Всех вас я знаю, и ваши тела лежат в могилах. Ибо закон смерти неумолим. Когда и где родились – знаем, а когда и где умрём – не знаем. Человек взят из земли, в землю и пойдёт, а душа от Бога – к Богу и пойдёт.</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r w:rsidRPr="00717F28">
        <w:rPr>
          <w:rFonts w:ascii="Times New Roman" w:eastAsia="Times New Roman" w:hAnsi="Times New Roman" w:cs="Times New Roman"/>
          <w:sz w:val="28"/>
          <w:szCs w:val="28"/>
          <w:lang w:eastAsia="ru-RU"/>
        </w:rPr>
        <w:t xml:space="preserve">Где-то вы, </w:t>
      </w:r>
      <w:proofErr w:type="spellStart"/>
      <w:r w:rsidRPr="00717F28">
        <w:rPr>
          <w:rFonts w:ascii="Times New Roman" w:eastAsia="Times New Roman" w:hAnsi="Times New Roman" w:cs="Times New Roman"/>
          <w:sz w:val="28"/>
          <w:szCs w:val="28"/>
          <w:lang w:eastAsia="ru-RU"/>
        </w:rPr>
        <w:t>честны́е</w:t>
      </w:r>
      <w:proofErr w:type="spellEnd"/>
      <w:r w:rsidRPr="00717F28">
        <w:rPr>
          <w:rFonts w:ascii="Times New Roman" w:eastAsia="Times New Roman" w:hAnsi="Times New Roman" w:cs="Times New Roman"/>
          <w:sz w:val="28"/>
          <w:szCs w:val="28"/>
          <w:lang w:eastAsia="ru-RU"/>
        </w:rPr>
        <w:t xml:space="preserve"> отцы, находитесь? И как вы там поживаете? Я глубоко верю, что вы не умерли, а только перешли в другой, невидимый мир. Но они молчат! Тайна велика. Где и как живут, мы не знаем. Святой апостол Павел говорит: </w:t>
      </w:r>
      <w:r w:rsidRPr="00717F28">
        <w:rPr>
          <w:rFonts w:ascii="Times New Roman" w:eastAsia="Times New Roman" w:hAnsi="Times New Roman" w:cs="Times New Roman"/>
          <w:i/>
          <w:sz w:val="28"/>
          <w:szCs w:val="28"/>
          <w:lang w:eastAsia="ru-RU"/>
        </w:rPr>
        <w:t xml:space="preserve">Ходим верою, а не </w:t>
      </w:r>
      <w:proofErr w:type="spellStart"/>
      <w:r w:rsidRPr="00717F28">
        <w:rPr>
          <w:rFonts w:ascii="Times New Roman" w:eastAsia="Times New Roman" w:hAnsi="Times New Roman" w:cs="Times New Roman"/>
          <w:i/>
          <w:sz w:val="28"/>
          <w:szCs w:val="28"/>
          <w:lang w:eastAsia="ru-RU"/>
        </w:rPr>
        <w:t>ви́дением</w:t>
      </w:r>
      <w:proofErr w:type="spellEnd"/>
      <w:r w:rsidRPr="00717F28">
        <w:rPr>
          <w:rFonts w:ascii="Times New Roman" w:eastAsia="Times New Roman" w:hAnsi="Times New Roman" w:cs="Times New Roman"/>
          <w:sz w:val="28"/>
          <w:szCs w:val="28"/>
          <w:lang w:eastAsia="ru-RU"/>
        </w:rPr>
        <w:t xml:space="preserve"> (2 Кор. 5, 7).</w:t>
      </w: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ind w:firstLine="709"/>
        <w:jc w:val="both"/>
        <w:rPr>
          <w:rFonts w:ascii="Times New Roman" w:eastAsia="Times New Roman" w:hAnsi="Times New Roman" w:cs="Times New Roman"/>
          <w:sz w:val="28"/>
          <w:szCs w:val="28"/>
          <w:lang w:eastAsia="ru-RU"/>
        </w:rPr>
      </w:pPr>
    </w:p>
    <w:p w:rsidR="00717F28" w:rsidRPr="00717F28" w:rsidRDefault="00717F28" w:rsidP="00717F28">
      <w:pPr>
        <w:spacing w:after="0" w:line="240" w:lineRule="auto"/>
        <w:jc w:val="both"/>
        <w:rPr>
          <w:rFonts w:ascii="Times New Roman" w:eastAsia="Times New Roman" w:hAnsi="Times New Roman" w:cs="Times New Roman"/>
          <w:b/>
          <w:sz w:val="28"/>
          <w:szCs w:val="28"/>
          <w:lang w:eastAsia="ru-RU"/>
        </w:rPr>
      </w:pPr>
    </w:p>
    <w:p w:rsidR="008D1EFB" w:rsidRPr="008D1EFB" w:rsidRDefault="008D1EFB" w:rsidP="008D1EFB">
      <w:pPr>
        <w:autoSpaceDE w:val="0"/>
        <w:autoSpaceDN w:val="0"/>
        <w:adjustRightInd w:val="0"/>
        <w:spacing w:after="0" w:line="288" w:lineRule="auto"/>
        <w:jc w:val="center"/>
        <w:textAlignment w:val="center"/>
        <w:rPr>
          <w:rFonts w:ascii="Times New Roman" w:hAnsi="Times New Roman" w:cs="Times New Roman"/>
          <w:b/>
          <w:bCs/>
          <w:color w:val="000000"/>
          <w:w w:val="95"/>
        </w:rPr>
      </w:pPr>
      <w:r w:rsidRPr="008D1EFB">
        <w:rPr>
          <w:rFonts w:ascii="Times New Roman" w:hAnsi="Times New Roman" w:cs="Times New Roman"/>
          <w:b/>
          <w:bCs/>
          <w:color w:val="000000"/>
          <w:w w:val="95"/>
          <w:sz w:val="24"/>
          <w:szCs w:val="24"/>
        </w:rPr>
        <w:t>ЛИТЕРАТУРА</w:t>
      </w:r>
    </w:p>
    <w:p w:rsidR="008D1EFB" w:rsidRPr="008D1EFB" w:rsidRDefault="008D1EFB" w:rsidP="008D1EFB">
      <w:pPr>
        <w:autoSpaceDE w:val="0"/>
        <w:autoSpaceDN w:val="0"/>
        <w:adjustRightInd w:val="0"/>
        <w:spacing w:after="0" w:line="288" w:lineRule="auto"/>
        <w:ind w:firstLine="283"/>
        <w:jc w:val="both"/>
        <w:textAlignment w:val="center"/>
        <w:rPr>
          <w:rFonts w:ascii="Minion Pro" w:hAnsi="Minion Pro" w:cs="Minion Pro"/>
          <w:color w:val="000000"/>
          <w:w w:val="95"/>
          <w:sz w:val="24"/>
          <w:szCs w:val="24"/>
        </w:rPr>
      </w:pP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Августин, </w:t>
      </w:r>
      <w:proofErr w:type="spellStart"/>
      <w:r w:rsidRPr="008D1EFB">
        <w:rPr>
          <w:rFonts w:ascii="Times New Roman" w:hAnsi="Times New Roman" w:cs="Times New Roman"/>
          <w:i/>
          <w:iCs/>
          <w:color w:val="000000"/>
          <w:w w:val="95"/>
          <w:sz w:val="24"/>
          <w:szCs w:val="24"/>
        </w:rPr>
        <w:t>блж</w:t>
      </w:r>
      <w:proofErr w:type="spellEnd"/>
      <w:r w:rsidRPr="008D1EFB">
        <w:rPr>
          <w:rFonts w:ascii="Times New Roman" w:hAnsi="Times New Roman" w:cs="Times New Roman"/>
          <w:i/>
          <w:iCs/>
          <w:color w:val="000000"/>
          <w:w w:val="95"/>
          <w:sz w:val="24"/>
          <w:szCs w:val="24"/>
        </w:rPr>
        <w:t xml:space="preserve">. </w:t>
      </w:r>
      <w:r w:rsidRPr="008D1EFB">
        <w:rPr>
          <w:rFonts w:ascii="Times New Roman" w:hAnsi="Times New Roman" w:cs="Times New Roman"/>
          <w:color w:val="000000"/>
          <w:w w:val="95"/>
          <w:sz w:val="24"/>
          <w:szCs w:val="24"/>
        </w:rPr>
        <w:t>Исповедь. – СПб. – Киев, 1998.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Августин, </w:t>
      </w:r>
      <w:proofErr w:type="spellStart"/>
      <w:r w:rsidRPr="008D1EFB">
        <w:rPr>
          <w:rFonts w:ascii="Times New Roman" w:hAnsi="Times New Roman" w:cs="Times New Roman"/>
          <w:i/>
          <w:iCs/>
          <w:color w:val="000000"/>
          <w:w w:val="95"/>
          <w:sz w:val="24"/>
          <w:szCs w:val="24"/>
        </w:rPr>
        <w:t>блж</w:t>
      </w:r>
      <w:proofErr w:type="spellEnd"/>
      <w:r w:rsidRPr="008D1EFB">
        <w:rPr>
          <w:rFonts w:ascii="Times New Roman" w:hAnsi="Times New Roman" w:cs="Times New Roman"/>
          <w:i/>
          <w:iCs/>
          <w:color w:val="000000"/>
          <w:w w:val="95"/>
          <w:sz w:val="24"/>
          <w:szCs w:val="24"/>
        </w:rPr>
        <w:t xml:space="preserve">. </w:t>
      </w:r>
      <w:r w:rsidRPr="008D1EFB">
        <w:rPr>
          <w:rFonts w:ascii="Times New Roman" w:hAnsi="Times New Roman" w:cs="Times New Roman"/>
          <w:color w:val="000000"/>
          <w:w w:val="95"/>
          <w:sz w:val="24"/>
          <w:szCs w:val="24"/>
        </w:rPr>
        <w:t>О бессмертии души. – Киев, 1905.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Амвросий, </w:t>
      </w:r>
      <w:proofErr w:type="spellStart"/>
      <w:r w:rsidRPr="008D1EFB">
        <w:rPr>
          <w:rFonts w:ascii="Times New Roman" w:hAnsi="Times New Roman" w:cs="Times New Roman"/>
          <w:i/>
          <w:iCs/>
          <w:color w:val="000000"/>
          <w:w w:val="95"/>
          <w:sz w:val="24"/>
          <w:szCs w:val="24"/>
        </w:rPr>
        <w:t>иеросхим</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Собрание писем. – М.: Паломник, 1995.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Архангельский И.И.</w:t>
      </w:r>
      <w:r w:rsidRPr="008D1EFB">
        <w:rPr>
          <w:rFonts w:ascii="Times New Roman" w:hAnsi="Times New Roman" w:cs="Times New Roman"/>
          <w:color w:val="000000"/>
          <w:w w:val="95"/>
          <w:sz w:val="24"/>
          <w:szCs w:val="24"/>
        </w:rPr>
        <w:t xml:space="preserve"> Смерть и бессмертие. – Калуга, 1914.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Белорусов С.А.</w:t>
      </w:r>
      <w:r w:rsidRPr="008D1EFB">
        <w:rPr>
          <w:rFonts w:ascii="Times New Roman" w:hAnsi="Times New Roman" w:cs="Times New Roman"/>
          <w:color w:val="000000"/>
          <w:w w:val="95"/>
          <w:sz w:val="24"/>
          <w:szCs w:val="24"/>
        </w:rPr>
        <w:t xml:space="preserve"> Психология страха и смерти // Альфа и Омега. 1997. №3 (14).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Бронзов А.А. </w:t>
      </w:r>
      <w:r w:rsidRPr="008D1EFB">
        <w:rPr>
          <w:rFonts w:ascii="Times New Roman" w:hAnsi="Times New Roman" w:cs="Times New Roman"/>
          <w:color w:val="000000"/>
          <w:w w:val="95"/>
          <w:sz w:val="24"/>
          <w:szCs w:val="24"/>
        </w:rPr>
        <w:t>Самоубийства. – СПб</w:t>
      </w:r>
      <w:proofErr w:type="gramStart"/>
      <w:r w:rsidRPr="008D1EFB">
        <w:rPr>
          <w:rFonts w:ascii="Times New Roman" w:hAnsi="Times New Roman" w:cs="Times New Roman"/>
          <w:color w:val="000000"/>
          <w:w w:val="95"/>
          <w:sz w:val="24"/>
          <w:szCs w:val="24"/>
        </w:rPr>
        <w:t xml:space="preserve">., </w:t>
      </w:r>
      <w:proofErr w:type="gramEnd"/>
      <w:r w:rsidRPr="008D1EFB">
        <w:rPr>
          <w:rFonts w:ascii="Times New Roman" w:hAnsi="Times New Roman" w:cs="Times New Roman"/>
          <w:color w:val="000000"/>
          <w:w w:val="95"/>
          <w:sz w:val="24"/>
          <w:szCs w:val="24"/>
        </w:rPr>
        <w:t>1899.</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spacing w:val="-5"/>
          <w:w w:val="95"/>
          <w:sz w:val="24"/>
          <w:szCs w:val="24"/>
        </w:rPr>
      </w:pPr>
      <w:r w:rsidRPr="008D1EFB">
        <w:rPr>
          <w:rFonts w:ascii="Times New Roman" w:hAnsi="Times New Roman" w:cs="Times New Roman"/>
          <w:i/>
          <w:iCs/>
          <w:color w:val="000000"/>
          <w:spacing w:val="-5"/>
          <w:w w:val="95"/>
          <w:sz w:val="24"/>
          <w:szCs w:val="24"/>
        </w:rPr>
        <w:t>Бехтерев В.М.</w:t>
      </w:r>
      <w:r w:rsidRPr="008D1EFB">
        <w:rPr>
          <w:rFonts w:ascii="Times New Roman" w:hAnsi="Times New Roman" w:cs="Times New Roman"/>
          <w:color w:val="000000"/>
          <w:spacing w:val="-5"/>
          <w:w w:val="95"/>
          <w:sz w:val="24"/>
          <w:szCs w:val="24"/>
        </w:rPr>
        <w:t xml:space="preserve"> Бессмертие человеческой личности как научная проблема. // Вестник знания. </w:t>
      </w:r>
      <w:proofErr w:type="spellStart"/>
      <w:r w:rsidRPr="008D1EFB">
        <w:rPr>
          <w:rFonts w:ascii="Times New Roman" w:hAnsi="Times New Roman" w:cs="Times New Roman"/>
          <w:color w:val="000000"/>
          <w:spacing w:val="-5"/>
          <w:w w:val="95"/>
          <w:sz w:val="24"/>
          <w:szCs w:val="24"/>
        </w:rPr>
        <w:t>Вып</w:t>
      </w:r>
      <w:proofErr w:type="spellEnd"/>
      <w:r w:rsidRPr="008D1EFB">
        <w:rPr>
          <w:rFonts w:ascii="Times New Roman" w:hAnsi="Times New Roman" w:cs="Times New Roman"/>
          <w:color w:val="000000"/>
          <w:spacing w:val="-5"/>
          <w:w w:val="95"/>
          <w:sz w:val="24"/>
          <w:szCs w:val="24"/>
        </w:rPr>
        <w:t xml:space="preserve">. 2. – </w:t>
      </w:r>
      <w:proofErr w:type="spellStart"/>
      <w:r w:rsidRPr="008D1EFB">
        <w:rPr>
          <w:rFonts w:ascii="Times New Roman" w:hAnsi="Times New Roman" w:cs="Times New Roman"/>
          <w:color w:val="000000"/>
          <w:spacing w:val="-5"/>
          <w:w w:val="95"/>
          <w:sz w:val="24"/>
          <w:szCs w:val="24"/>
        </w:rPr>
        <w:t>Пг</w:t>
      </w:r>
      <w:proofErr w:type="spellEnd"/>
      <w:r w:rsidRPr="008D1EFB">
        <w:rPr>
          <w:rFonts w:ascii="Times New Roman" w:hAnsi="Times New Roman" w:cs="Times New Roman"/>
          <w:color w:val="000000"/>
          <w:spacing w:val="-5"/>
          <w:w w:val="95"/>
          <w:sz w:val="24"/>
          <w:szCs w:val="24"/>
        </w:rPr>
        <w:t>., 1918.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lastRenderedPageBreak/>
        <w:t>Булгаков С.Н.</w:t>
      </w:r>
      <w:r w:rsidRPr="008D1EFB">
        <w:rPr>
          <w:rFonts w:ascii="Times New Roman" w:hAnsi="Times New Roman" w:cs="Times New Roman"/>
          <w:color w:val="000000"/>
          <w:w w:val="95"/>
          <w:sz w:val="24"/>
          <w:szCs w:val="24"/>
        </w:rPr>
        <w:t xml:space="preserve"> Жизнь за гробом. – Париж, 1955.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Булгаковский</w:t>
      </w:r>
      <w:proofErr w:type="spellEnd"/>
      <w:r w:rsidRPr="008D1EFB">
        <w:rPr>
          <w:rFonts w:ascii="Times New Roman" w:hAnsi="Times New Roman" w:cs="Times New Roman"/>
          <w:i/>
          <w:iCs/>
          <w:color w:val="000000"/>
          <w:w w:val="95"/>
          <w:sz w:val="24"/>
          <w:szCs w:val="24"/>
        </w:rPr>
        <w:t xml:space="preserve"> Д.Г.</w:t>
      </w:r>
      <w:r w:rsidRPr="008D1EFB">
        <w:rPr>
          <w:rFonts w:ascii="Times New Roman" w:hAnsi="Times New Roman" w:cs="Times New Roman"/>
          <w:color w:val="000000"/>
          <w:w w:val="95"/>
          <w:sz w:val="24"/>
          <w:szCs w:val="24"/>
        </w:rPr>
        <w:t xml:space="preserve"> Из загробного мира. – СПб</w:t>
      </w:r>
      <w:proofErr w:type="gramStart"/>
      <w:r w:rsidRPr="008D1EFB">
        <w:rPr>
          <w:rFonts w:ascii="Times New Roman" w:hAnsi="Times New Roman" w:cs="Times New Roman"/>
          <w:color w:val="000000"/>
          <w:w w:val="95"/>
          <w:sz w:val="24"/>
          <w:szCs w:val="24"/>
        </w:rPr>
        <w:t xml:space="preserve">., </w:t>
      </w:r>
      <w:proofErr w:type="gramEnd"/>
      <w:r w:rsidRPr="008D1EFB">
        <w:rPr>
          <w:rFonts w:ascii="Times New Roman" w:hAnsi="Times New Roman" w:cs="Times New Roman"/>
          <w:color w:val="000000"/>
          <w:w w:val="95"/>
          <w:sz w:val="24"/>
          <w:szCs w:val="24"/>
        </w:rPr>
        <w:t>1894.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Варнава</w:t>
      </w:r>
      <w:proofErr w:type="spellEnd"/>
      <w:r w:rsidRPr="008D1EFB">
        <w:rPr>
          <w:rFonts w:ascii="Times New Roman" w:hAnsi="Times New Roman" w:cs="Times New Roman"/>
          <w:i/>
          <w:iCs/>
          <w:color w:val="000000"/>
          <w:w w:val="95"/>
          <w:sz w:val="24"/>
          <w:szCs w:val="24"/>
        </w:rPr>
        <w:t xml:space="preserve"> (Беляев), </w:t>
      </w:r>
      <w:proofErr w:type="spellStart"/>
      <w:r w:rsidRPr="008D1EFB">
        <w:rPr>
          <w:rFonts w:ascii="Times New Roman" w:hAnsi="Times New Roman" w:cs="Times New Roman"/>
          <w:i/>
          <w:iCs/>
          <w:color w:val="000000"/>
          <w:w w:val="95"/>
          <w:sz w:val="24"/>
          <w:szCs w:val="24"/>
        </w:rPr>
        <w:t>еп</w:t>
      </w:r>
      <w:proofErr w:type="spellEnd"/>
      <w:r w:rsidRPr="008D1EFB">
        <w:rPr>
          <w:rFonts w:ascii="Times New Roman" w:hAnsi="Times New Roman" w:cs="Times New Roman"/>
          <w:i/>
          <w:iCs/>
          <w:color w:val="000000"/>
          <w:w w:val="95"/>
          <w:sz w:val="24"/>
          <w:szCs w:val="24"/>
        </w:rPr>
        <w:t xml:space="preserve">. </w:t>
      </w:r>
      <w:r w:rsidRPr="008D1EFB">
        <w:rPr>
          <w:rFonts w:ascii="Times New Roman" w:hAnsi="Times New Roman" w:cs="Times New Roman"/>
          <w:color w:val="000000"/>
          <w:w w:val="95"/>
          <w:sz w:val="24"/>
          <w:szCs w:val="24"/>
        </w:rPr>
        <w:t>Основы искусства святости. Опыт изложения православной аскетики. Т.1–4. – Нижний Новгород, 1997–1998.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Введенский А.И. </w:t>
      </w:r>
      <w:r w:rsidRPr="008D1EFB">
        <w:rPr>
          <w:rFonts w:ascii="Times New Roman" w:hAnsi="Times New Roman" w:cs="Times New Roman"/>
          <w:color w:val="000000"/>
          <w:w w:val="95"/>
          <w:sz w:val="24"/>
          <w:szCs w:val="24"/>
        </w:rPr>
        <w:t>Буддийская нирвана. – М., 1901.</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Григорий </w:t>
      </w:r>
      <w:proofErr w:type="spellStart"/>
      <w:r w:rsidRPr="008D1EFB">
        <w:rPr>
          <w:rFonts w:ascii="Times New Roman" w:hAnsi="Times New Roman" w:cs="Times New Roman"/>
          <w:i/>
          <w:iCs/>
          <w:color w:val="000000"/>
          <w:w w:val="95"/>
          <w:sz w:val="24"/>
          <w:szCs w:val="24"/>
        </w:rPr>
        <w:t>Нисский</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О жизни будущей // Воскресное чтение. 1844, № 11. </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Гроф</w:t>
      </w:r>
      <w:proofErr w:type="spellEnd"/>
      <w:r w:rsidRPr="008D1EFB">
        <w:rPr>
          <w:rFonts w:ascii="Times New Roman" w:hAnsi="Times New Roman" w:cs="Times New Roman"/>
          <w:i/>
          <w:iCs/>
          <w:color w:val="000000"/>
          <w:w w:val="95"/>
          <w:sz w:val="24"/>
          <w:szCs w:val="24"/>
        </w:rPr>
        <w:t>. С.</w:t>
      </w:r>
      <w:r w:rsidRPr="008D1EFB">
        <w:rPr>
          <w:rFonts w:ascii="Times New Roman" w:hAnsi="Times New Roman" w:cs="Times New Roman"/>
          <w:color w:val="000000"/>
          <w:w w:val="95"/>
          <w:sz w:val="24"/>
          <w:szCs w:val="24"/>
        </w:rPr>
        <w:t xml:space="preserve"> За пределами мозга. Рождение, смерть и </w:t>
      </w:r>
      <w:proofErr w:type="spellStart"/>
      <w:r w:rsidRPr="008D1EFB">
        <w:rPr>
          <w:rFonts w:ascii="Times New Roman" w:hAnsi="Times New Roman" w:cs="Times New Roman"/>
          <w:color w:val="000000"/>
          <w:w w:val="95"/>
          <w:sz w:val="24"/>
          <w:szCs w:val="24"/>
        </w:rPr>
        <w:t>трансценденция</w:t>
      </w:r>
      <w:proofErr w:type="spellEnd"/>
      <w:r w:rsidRPr="008D1EFB">
        <w:rPr>
          <w:rFonts w:ascii="Times New Roman" w:hAnsi="Times New Roman" w:cs="Times New Roman"/>
          <w:color w:val="000000"/>
          <w:w w:val="95"/>
          <w:sz w:val="24"/>
          <w:szCs w:val="24"/>
        </w:rPr>
        <w:t xml:space="preserve"> в психотерапии. – М., 1992.</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Гроф</w:t>
      </w:r>
      <w:proofErr w:type="spellEnd"/>
      <w:r w:rsidRPr="008D1EFB">
        <w:rPr>
          <w:rFonts w:ascii="Times New Roman" w:hAnsi="Times New Roman" w:cs="Times New Roman"/>
          <w:i/>
          <w:iCs/>
          <w:color w:val="000000"/>
          <w:w w:val="95"/>
          <w:sz w:val="24"/>
          <w:szCs w:val="24"/>
        </w:rPr>
        <w:t xml:space="preserve">. С., </w:t>
      </w:r>
      <w:proofErr w:type="spellStart"/>
      <w:r w:rsidRPr="008D1EFB">
        <w:rPr>
          <w:rFonts w:ascii="Times New Roman" w:hAnsi="Times New Roman" w:cs="Times New Roman"/>
          <w:i/>
          <w:iCs/>
          <w:color w:val="000000"/>
          <w:w w:val="95"/>
          <w:sz w:val="24"/>
          <w:szCs w:val="24"/>
        </w:rPr>
        <w:t>Хэлифакс</w:t>
      </w:r>
      <w:proofErr w:type="spellEnd"/>
      <w:r w:rsidRPr="008D1EFB">
        <w:rPr>
          <w:rFonts w:ascii="Times New Roman" w:hAnsi="Times New Roman" w:cs="Times New Roman"/>
          <w:i/>
          <w:iCs/>
          <w:color w:val="000000"/>
          <w:w w:val="95"/>
          <w:sz w:val="24"/>
          <w:szCs w:val="24"/>
        </w:rPr>
        <w:t xml:space="preserve"> Д.</w:t>
      </w:r>
      <w:r w:rsidRPr="008D1EFB">
        <w:rPr>
          <w:rFonts w:ascii="Times New Roman" w:hAnsi="Times New Roman" w:cs="Times New Roman"/>
          <w:color w:val="000000"/>
          <w:w w:val="95"/>
          <w:sz w:val="24"/>
          <w:szCs w:val="24"/>
        </w:rPr>
        <w:t xml:space="preserve"> Человек перед лицом смерти. – М. – Киев, 1996.</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Дебольский</w:t>
      </w:r>
      <w:proofErr w:type="spellEnd"/>
      <w:r w:rsidRPr="008D1EFB">
        <w:rPr>
          <w:rFonts w:ascii="Times New Roman" w:hAnsi="Times New Roman" w:cs="Times New Roman"/>
          <w:i/>
          <w:iCs/>
          <w:color w:val="000000"/>
          <w:w w:val="95"/>
          <w:sz w:val="24"/>
          <w:szCs w:val="24"/>
        </w:rPr>
        <w:t xml:space="preserve"> Г.</w:t>
      </w:r>
      <w:r w:rsidRPr="008D1EFB">
        <w:rPr>
          <w:rFonts w:ascii="Times New Roman" w:hAnsi="Times New Roman" w:cs="Times New Roman"/>
          <w:color w:val="000000"/>
          <w:w w:val="95"/>
          <w:sz w:val="24"/>
          <w:szCs w:val="24"/>
        </w:rPr>
        <w:t xml:space="preserve"> О бессмертии души // Странник. 1870, авг., сент.</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Зарин С.</w:t>
      </w:r>
      <w:r w:rsidRPr="008D1EFB">
        <w:rPr>
          <w:rFonts w:ascii="Times New Roman" w:hAnsi="Times New Roman" w:cs="Times New Roman"/>
          <w:color w:val="000000"/>
          <w:w w:val="95"/>
          <w:sz w:val="24"/>
          <w:szCs w:val="24"/>
        </w:rPr>
        <w:t xml:space="preserve"> Аскетизм по </w:t>
      </w:r>
      <w:proofErr w:type="spellStart"/>
      <w:r w:rsidRPr="008D1EFB">
        <w:rPr>
          <w:rFonts w:ascii="Times New Roman" w:hAnsi="Times New Roman" w:cs="Times New Roman"/>
          <w:color w:val="000000"/>
          <w:w w:val="95"/>
          <w:sz w:val="24"/>
          <w:szCs w:val="24"/>
        </w:rPr>
        <w:t>православно</w:t>
      </w:r>
      <w:proofErr w:type="spellEnd"/>
      <w:r w:rsidRPr="008D1EFB">
        <w:rPr>
          <w:rFonts w:ascii="Times New Roman" w:hAnsi="Times New Roman" w:cs="Times New Roman"/>
          <w:color w:val="000000"/>
          <w:w w:val="95"/>
          <w:sz w:val="24"/>
          <w:szCs w:val="24"/>
        </w:rPr>
        <w:t>-христианскому учению. – СПб</w:t>
      </w:r>
      <w:proofErr w:type="gramStart"/>
      <w:r w:rsidRPr="008D1EFB">
        <w:rPr>
          <w:rFonts w:ascii="Times New Roman" w:hAnsi="Times New Roman" w:cs="Times New Roman"/>
          <w:color w:val="000000"/>
          <w:w w:val="95"/>
          <w:sz w:val="24"/>
          <w:szCs w:val="24"/>
        </w:rPr>
        <w:t xml:space="preserve">., </w:t>
      </w:r>
      <w:proofErr w:type="gramEnd"/>
      <w:r w:rsidRPr="008D1EFB">
        <w:rPr>
          <w:rFonts w:ascii="Times New Roman" w:hAnsi="Times New Roman" w:cs="Times New Roman"/>
          <w:color w:val="000000"/>
          <w:w w:val="95"/>
          <w:sz w:val="24"/>
          <w:szCs w:val="24"/>
        </w:rPr>
        <w:t>1907.</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Иванцов-Платонов А.М., </w:t>
      </w:r>
      <w:proofErr w:type="spellStart"/>
      <w:r w:rsidRPr="008D1EFB">
        <w:rPr>
          <w:rFonts w:ascii="Times New Roman" w:hAnsi="Times New Roman" w:cs="Times New Roman"/>
          <w:i/>
          <w:iCs/>
          <w:color w:val="000000"/>
          <w:w w:val="95"/>
          <w:sz w:val="24"/>
          <w:szCs w:val="24"/>
        </w:rPr>
        <w:t>прот</w:t>
      </w:r>
      <w:proofErr w:type="spellEnd"/>
      <w:r w:rsidRPr="008D1EFB">
        <w:rPr>
          <w:rFonts w:ascii="Times New Roman" w:hAnsi="Times New Roman" w:cs="Times New Roman"/>
          <w:i/>
          <w:iCs/>
          <w:color w:val="000000"/>
          <w:w w:val="95"/>
          <w:sz w:val="24"/>
          <w:szCs w:val="24"/>
        </w:rPr>
        <w:t>., проф.</w:t>
      </w:r>
      <w:r w:rsidRPr="008D1EFB">
        <w:rPr>
          <w:rFonts w:ascii="Times New Roman" w:hAnsi="Times New Roman" w:cs="Times New Roman"/>
          <w:color w:val="000000"/>
          <w:w w:val="95"/>
          <w:sz w:val="24"/>
          <w:szCs w:val="24"/>
        </w:rPr>
        <w:t xml:space="preserve"> Что такое жизнь? Религиозно-философское исследование. – М., 1884.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Игнатий (Брянчанинов) </w:t>
      </w:r>
      <w:proofErr w:type="spellStart"/>
      <w:r w:rsidRPr="008D1EFB">
        <w:rPr>
          <w:rFonts w:ascii="Times New Roman" w:hAnsi="Times New Roman" w:cs="Times New Roman"/>
          <w:i/>
          <w:iCs/>
          <w:color w:val="000000"/>
          <w:w w:val="95"/>
          <w:sz w:val="24"/>
          <w:szCs w:val="24"/>
        </w:rPr>
        <w:t>свт</w:t>
      </w:r>
      <w:proofErr w:type="spellEnd"/>
      <w:r w:rsidRPr="008D1EFB">
        <w:rPr>
          <w:rFonts w:ascii="Times New Roman" w:hAnsi="Times New Roman" w:cs="Times New Roman"/>
          <w:color w:val="000000"/>
          <w:w w:val="95"/>
          <w:sz w:val="24"/>
          <w:szCs w:val="24"/>
        </w:rPr>
        <w:t xml:space="preserve">. Слово о смерти. // Полн. собр. </w:t>
      </w:r>
      <w:proofErr w:type="spellStart"/>
      <w:r w:rsidRPr="008D1EFB">
        <w:rPr>
          <w:rFonts w:ascii="Times New Roman" w:hAnsi="Times New Roman" w:cs="Times New Roman"/>
          <w:color w:val="000000"/>
          <w:w w:val="95"/>
          <w:sz w:val="24"/>
          <w:szCs w:val="24"/>
        </w:rPr>
        <w:t>твор</w:t>
      </w:r>
      <w:proofErr w:type="spellEnd"/>
      <w:r w:rsidRPr="008D1EFB">
        <w:rPr>
          <w:rFonts w:ascii="Times New Roman" w:hAnsi="Times New Roman" w:cs="Times New Roman"/>
          <w:color w:val="000000"/>
          <w:w w:val="95"/>
          <w:sz w:val="24"/>
          <w:szCs w:val="24"/>
        </w:rPr>
        <w:t>. Т. 2. – М.: Паломник, 2014.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Исаак Сирин, св.</w:t>
      </w:r>
      <w:r w:rsidRPr="008D1EFB">
        <w:rPr>
          <w:rFonts w:ascii="Times New Roman" w:hAnsi="Times New Roman" w:cs="Times New Roman"/>
          <w:color w:val="000000"/>
          <w:w w:val="95"/>
          <w:sz w:val="24"/>
          <w:szCs w:val="24"/>
        </w:rPr>
        <w:t xml:space="preserve"> Слова подвижнические. – М., 1858.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Исаак Сирин, </w:t>
      </w:r>
      <w:proofErr w:type="spellStart"/>
      <w:r w:rsidRPr="008D1EFB">
        <w:rPr>
          <w:rFonts w:ascii="Times New Roman" w:hAnsi="Times New Roman" w:cs="Times New Roman"/>
          <w:i/>
          <w:iCs/>
          <w:color w:val="000000"/>
          <w:w w:val="95"/>
          <w:sz w:val="24"/>
          <w:szCs w:val="24"/>
        </w:rPr>
        <w:t>прп</w:t>
      </w:r>
      <w:proofErr w:type="spellEnd"/>
      <w:r w:rsidRPr="008D1EFB">
        <w:rPr>
          <w:rFonts w:ascii="Times New Roman" w:hAnsi="Times New Roman" w:cs="Times New Roman"/>
          <w:i/>
          <w:iCs/>
          <w:color w:val="000000"/>
          <w:w w:val="95"/>
          <w:sz w:val="24"/>
          <w:szCs w:val="24"/>
        </w:rPr>
        <w:t xml:space="preserve">. </w:t>
      </w:r>
      <w:r w:rsidRPr="008D1EFB">
        <w:rPr>
          <w:rFonts w:ascii="Times New Roman" w:hAnsi="Times New Roman" w:cs="Times New Roman"/>
          <w:color w:val="000000"/>
          <w:w w:val="95"/>
          <w:sz w:val="24"/>
          <w:szCs w:val="24"/>
        </w:rPr>
        <w:t xml:space="preserve">О Божественных тайнах и о духовной жизни. – М., 1998. </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Лазарь, </w:t>
      </w:r>
      <w:proofErr w:type="spellStart"/>
      <w:r w:rsidRPr="008D1EFB">
        <w:rPr>
          <w:rFonts w:ascii="Times New Roman" w:hAnsi="Times New Roman" w:cs="Times New Roman"/>
          <w:i/>
          <w:iCs/>
          <w:color w:val="000000"/>
          <w:w w:val="95"/>
          <w:sz w:val="24"/>
          <w:szCs w:val="24"/>
        </w:rPr>
        <w:t>архим</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Грех и покаяние последних времен. – М.: Сретенский монастырь, 1997.</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Лири</w:t>
      </w:r>
      <w:proofErr w:type="spellEnd"/>
      <w:r w:rsidRPr="008D1EFB">
        <w:rPr>
          <w:rFonts w:ascii="Times New Roman" w:hAnsi="Times New Roman" w:cs="Times New Roman"/>
          <w:i/>
          <w:iCs/>
          <w:color w:val="000000"/>
          <w:w w:val="95"/>
          <w:sz w:val="24"/>
          <w:szCs w:val="24"/>
        </w:rPr>
        <w:t xml:space="preserve"> Т</w:t>
      </w:r>
      <w:r w:rsidRPr="008D1EFB">
        <w:rPr>
          <w:rFonts w:ascii="Times New Roman" w:hAnsi="Times New Roman" w:cs="Times New Roman"/>
          <w:color w:val="000000"/>
          <w:w w:val="95"/>
          <w:sz w:val="24"/>
          <w:szCs w:val="24"/>
        </w:rPr>
        <w:t>. Психоделический опыт. Руководство на основе «Тибетской книги мёртвых» Пер. с англ. – Львов – Киев, 1998.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spacing w:val="-2"/>
          <w:w w:val="95"/>
          <w:sz w:val="24"/>
          <w:szCs w:val="24"/>
        </w:rPr>
      </w:pPr>
      <w:proofErr w:type="spellStart"/>
      <w:r w:rsidRPr="008D1EFB">
        <w:rPr>
          <w:rFonts w:ascii="Times New Roman" w:hAnsi="Times New Roman" w:cs="Times New Roman"/>
          <w:i/>
          <w:iCs/>
          <w:color w:val="000000"/>
          <w:spacing w:val="-2"/>
          <w:w w:val="95"/>
          <w:sz w:val="24"/>
          <w:szCs w:val="24"/>
        </w:rPr>
        <w:t>Лодыженский</w:t>
      </w:r>
      <w:proofErr w:type="spellEnd"/>
      <w:r w:rsidRPr="008D1EFB">
        <w:rPr>
          <w:rFonts w:ascii="Times New Roman" w:hAnsi="Times New Roman" w:cs="Times New Roman"/>
          <w:i/>
          <w:iCs/>
          <w:color w:val="000000"/>
          <w:spacing w:val="-2"/>
          <w:w w:val="95"/>
          <w:sz w:val="24"/>
          <w:szCs w:val="24"/>
        </w:rPr>
        <w:t xml:space="preserve"> М. В.</w:t>
      </w:r>
      <w:r w:rsidRPr="008D1EFB">
        <w:rPr>
          <w:rFonts w:ascii="Times New Roman" w:hAnsi="Times New Roman" w:cs="Times New Roman"/>
          <w:color w:val="000000"/>
          <w:spacing w:val="-2"/>
          <w:w w:val="95"/>
          <w:sz w:val="24"/>
          <w:szCs w:val="24"/>
        </w:rPr>
        <w:t xml:space="preserve"> Мистическая трилогия. Т. 2– 3. – </w:t>
      </w:r>
      <w:proofErr w:type="spellStart"/>
      <w:r w:rsidRPr="008D1EFB">
        <w:rPr>
          <w:rFonts w:ascii="Times New Roman" w:hAnsi="Times New Roman" w:cs="Times New Roman"/>
          <w:color w:val="000000"/>
          <w:spacing w:val="-2"/>
          <w:w w:val="95"/>
          <w:sz w:val="24"/>
          <w:szCs w:val="24"/>
        </w:rPr>
        <w:t>Пг</w:t>
      </w:r>
      <w:proofErr w:type="spellEnd"/>
      <w:r w:rsidRPr="008D1EFB">
        <w:rPr>
          <w:rFonts w:ascii="Times New Roman" w:hAnsi="Times New Roman" w:cs="Times New Roman"/>
          <w:color w:val="000000"/>
          <w:spacing w:val="-2"/>
          <w:w w:val="95"/>
          <w:sz w:val="24"/>
          <w:szCs w:val="24"/>
        </w:rPr>
        <w:t>., 1915.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Лука (</w:t>
      </w:r>
      <w:proofErr w:type="spellStart"/>
      <w:r w:rsidRPr="008D1EFB">
        <w:rPr>
          <w:rFonts w:ascii="Times New Roman" w:hAnsi="Times New Roman" w:cs="Times New Roman"/>
          <w:i/>
          <w:iCs/>
          <w:color w:val="000000"/>
          <w:w w:val="95"/>
          <w:sz w:val="24"/>
          <w:szCs w:val="24"/>
        </w:rPr>
        <w:t>Войно-Ясенецкий</w:t>
      </w:r>
      <w:proofErr w:type="spellEnd"/>
      <w:r w:rsidRPr="008D1EFB">
        <w:rPr>
          <w:rFonts w:ascii="Times New Roman" w:hAnsi="Times New Roman" w:cs="Times New Roman"/>
          <w:i/>
          <w:iCs/>
          <w:color w:val="000000"/>
          <w:w w:val="95"/>
          <w:sz w:val="24"/>
          <w:szCs w:val="24"/>
        </w:rPr>
        <w:t xml:space="preserve">), </w:t>
      </w:r>
      <w:proofErr w:type="spellStart"/>
      <w:r w:rsidRPr="008D1EFB">
        <w:rPr>
          <w:rFonts w:ascii="Times New Roman" w:hAnsi="Times New Roman" w:cs="Times New Roman"/>
          <w:i/>
          <w:iCs/>
          <w:color w:val="000000"/>
          <w:w w:val="95"/>
          <w:sz w:val="24"/>
          <w:szCs w:val="24"/>
        </w:rPr>
        <w:t>архиеп</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Дух, душа и тело. – М.: 1994.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Несмелов В</w:t>
      </w:r>
      <w:r w:rsidRPr="008D1EFB">
        <w:rPr>
          <w:rFonts w:ascii="Times New Roman" w:hAnsi="Times New Roman" w:cs="Times New Roman"/>
          <w:color w:val="000000"/>
          <w:w w:val="95"/>
          <w:sz w:val="24"/>
          <w:szCs w:val="24"/>
        </w:rPr>
        <w:t>. Наука о человеке. Т. I. Гл. IХ. Загадка о человеке. – Казань, 1905.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Никон (Воробьёв).</w:t>
      </w:r>
      <w:r w:rsidRPr="008D1EFB">
        <w:rPr>
          <w:rFonts w:ascii="Times New Roman" w:hAnsi="Times New Roman" w:cs="Times New Roman"/>
          <w:color w:val="000000"/>
          <w:w w:val="95"/>
          <w:sz w:val="24"/>
          <w:szCs w:val="24"/>
        </w:rPr>
        <w:t xml:space="preserve"> Письма о духовной жизни. – М.: «Бла­говест», 2013.</w:t>
      </w:r>
      <w:r w:rsidRPr="008D1EFB">
        <w:rPr>
          <w:rFonts w:ascii="Times New Roman" w:hAnsi="Times New Roman" w:cs="Times New Roman"/>
          <w:i/>
          <w:iCs/>
          <w:color w:val="000000"/>
          <w:w w:val="95"/>
          <w:sz w:val="24"/>
          <w:szCs w:val="24"/>
        </w:rPr>
        <w:t xml:space="preserve"> </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Плотин. </w:t>
      </w:r>
      <w:r w:rsidRPr="008D1EFB">
        <w:rPr>
          <w:rFonts w:ascii="Times New Roman" w:hAnsi="Times New Roman" w:cs="Times New Roman"/>
          <w:color w:val="000000"/>
          <w:w w:val="95"/>
          <w:sz w:val="24"/>
          <w:szCs w:val="24"/>
        </w:rPr>
        <w:t>О бессмертии души. – СПб. – М., 1995.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color w:val="000000"/>
          <w:w w:val="95"/>
          <w:sz w:val="24"/>
          <w:szCs w:val="24"/>
        </w:rPr>
        <w:t>Платон о душе. Анализ диалога «</w:t>
      </w:r>
      <w:proofErr w:type="spellStart"/>
      <w:r w:rsidRPr="008D1EFB">
        <w:rPr>
          <w:rFonts w:ascii="Times New Roman" w:hAnsi="Times New Roman" w:cs="Times New Roman"/>
          <w:color w:val="000000"/>
          <w:w w:val="95"/>
          <w:sz w:val="24"/>
          <w:szCs w:val="24"/>
        </w:rPr>
        <w:t>Федон</w:t>
      </w:r>
      <w:proofErr w:type="spellEnd"/>
      <w:r w:rsidRPr="008D1EFB">
        <w:rPr>
          <w:rFonts w:ascii="Times New Roman" w:hAnsi="Times New Roman" w:cs="Times New Roman"/>
          <w:color w:val="000000"/>
          <w:w w:val="95"/>
          <w:sz w:val="24"/>
          <w:szCs w:val="24"/>
        </w:rPr>
        <w:t>». Ч. 1. – Одесса, 1874.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color w:val="000000"/>
          <w:w w:val="95"/>
          <w:sz w:val="24"/>
          <w:szCs w:val="24"/>
        </w:rPr>
        <w:t>Религиозно-философская библиотека. Изд. М.А. </w:t>
      </w:r>
      <w:r w:rsidRPr="008D1EFB">
        <w:rPr>
          <w:rFonts w:ascii="Times New Roman" w:hAnsi="Times New Roman" w:cs="Times New Roman"/>
          <w:i/>
          <w:iCs/>
          <w:color w:val="000000"/>
          <w:w w:val="95"/>
          <w:sz w:val="24"/>
          <w:szCs w:val="24"/>
        </w:rPr>
        <w:t>Новоселова</w:t>
      </w:r>
      <w:r w:rsidRPr="008D1EFB">
        <w:rPr>
          <w:rFonts w:ascii="Times New Roman" w:hAnsi="Times New Roman" w:cs="Times New Roman"/>
          <w:color w:val="000000"/>
          <w:w w:val="95"/>
          <w:sz w:val="24"/>
          <w:szCs w:val="24"/>
        </w:rPr>
        <w:t xml:space="preserve">. </w:t>
      </w:r>
      <w:proofErr w:type="spellStart"/>
      <w:r w:rsidRPr="008D1EFB">
        <w:rPr>
          <w:rFonts w:ascii="Times New Roman" w:hAnsi="Times New Roman" w:cs="Times New Roman"/>
          <w:color w:val="000000"/>
          <w:w w:val="95"/>
          <w:sz w:val="24"/>
          <w:szCs w:val="24"/>
        </w:rPr>
        <w:t>Вып</w:t>
      </w:r>
      <w:proofErr w:type="spellEnd"/>
      <w:r w:rsidRPr="008D1EFB">
        <w:rPr>
          <w:rFonts w:ascii="Times New Roman" w:hAnsi="Times New Roman" w:cs="Times New Roman"/>
          <w:color w:val="000000"/>
          <w:w w:val="95"/>
          <w:sz w:val="24"/>
          <w:szCs w:val="24"/>
        </w:rPr>
        <w:t>. ХХ–ХХI. О цели и смысле жизни. – Вышний Волочек – Москва, 1909.</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Серафим (</w:t>
      </w:r>
      <w:proofErr w:type="spellStart"/>
      <w:r w:rsidRPr="008D1EFB">
        <w:rPr>
          <w:rFonts w:ascii="Times New Roman" w:hAnsi="Times New Roman" w:cs="Times New Roman"/>
          <w:i/>
          <w:iCs/>
          <w:color w:val="000000"/>
          <w:w w:val="95"/>
          <w:sz w:val="24"/>
          <w:szCs w:val="24"/>
        </w:rPr>
        <w:t>Роуз</w:t>
      </w:r>
      <w:proofErr w:type="spellEnd"/>
      <w:r w:rsidRPr="008D1EFB">
        <w:rPr>
          <w:rFonts w:ascii="Times New Roman" w:hAnsi="Times New Roman" w:cs="Times New Roman"/>
          <w:i/>
          <w:iCs/>
          <w:color w:val="000000"/>
          <w:w w:val="95"/>
          <w:sz w:val="24"/>
          <w:szCs w:val="24"/>
        </w:rPr>
        <w:t xml:space="preserve">), </w:t>
      </w:r>
      <w:proofErr w:type="spellStart"/>
      <w:r w:rsidRPr="008D1EFB">
        <w:rPr>
          <w:rFonts w:ascii="Times New Roman" w:hAnsi="Times New Roman" w:cs="Times New Roman"/>
          <w:i/>
          <w:iCs/>
          <w:color w:val="000000"/>
          <w:w w:val="95"/>
          <w:sz w:val="24"/>
          <w:szCs w:val="24"/>
        </w:rPr>
        <w:t>иером</w:t>
      </w:r>
      <w:proofErr w:type="spellEnd"/>
      <w:r w:rsidRPr="008D1EFB">
        <w:rPr>
          <w:rFonts w:ascii="Times New Roman" w:hAnsi="Times New Roman" w:cs="Times New Roman"/>
          <w:color w:val="000000"/>
          <w:w w:val="95"/>
          <w:sz w:val="24"/>
          <w:szCs w:val="24"/>
        </w:rPr>
        <w:t>. Душа после смерти. – М., 1991. Православие и религия будущего. – М., 1996. Человек против Бога. – М., 1995.</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Сергий (</w:t>
      </w:r>
      <w:proofErr w:type="spellStart"/>
      <w:r w:rsidRPr="008D1EFB">
        <w:rPr>
          <w:rFonts w:ascii="Times New Roman" w:hAnsi="Times New Roman" w:cs="Times New Roman"/>
          <w:i/>
          <w:iCs/>
          <w:color w:val="000000"/>
          <w:w w:val="95"/>
          <w:sz w:val="24"/>
          <w:szCs w:val="24"/>
        </w:rPr>
        <w:t>Страгородский</w:t>
      </w:r>
      <w:proofErr w:type="spellEnd"/>
      <w:r w:rsidRPr="008D1EFB">
        <w:rPr>
          <w:rFonts w:ascii="Times New Roman" w:hAnsi="Times New Roman" w:cs="Times New Roman"/>
          <w:color w:val="000000"/>
          <w:w w:val="95"/>
          <w:sz w:val="24"/>
          <w:szCs w:val="24"/>
        </w:rPr>
        <w:t xml:space="preserve">), </w:t>
      </w:r>
      <w:proofErr w:type="spellStart"/>
      <w:r w:rsidRPr="008D1EFB">
        <w:rPr>
          <w:rFonts w:ascii="Times New Roman" w:hAnsi="Times New Roman" w:cs="Times New Roman"/>
          <w:i/>
          <w:iCs/>
          <w:color w:val="000000"/>
          <w:w w:val="95"/>
          <w:sz w:val="24"/>
          <w:szCs w:val="24"/>
        </w:rPr>
        <w:t>архиеп</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Вечная жизнь, как вечное благо. (Рел.-филос. библиотека. </w:t>
      </w:r>
      <w:proofErr w:type="spellStart"/>
      <w:r w:rsidRPr="008D1EFB">
        <w:rPr>
          <w:rFonts w:ascii="Times New Roman" w:hAnsi="Times New Roman" w:cs="Times New Roman"/>
          <w:color w:val="000000"/>
          <w:w w:val="95"/>
          <w:sz w:val="24"/>
          <w:szCs w:val="24"/>
        </w:rPr>
        <w:t>Вып</w:t>
      </w:r>
      <w:proofErr w:type="spellEnd"/>
      <w:r w:rsidRPr="008D1EFB">
        <w:rPr>
          <w:rFonts w:ascii="Times New Roman" w:hAnsi="Times New Roman" w:cs="Times New Roman"/>
          <w:color w:val="000000"/>
          <w:w w:val="95"/>
          <w:sz w:val="24"/>
          <w:szCs w:val="24"/>
        </w:rPr>
        <w:t>. III.). – М., 1906.</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Скрынченко</w:t>
      </w:r>
      <w:proofErr w:type="spellEnd"/>
      <w:r w:rsidRPr="008D1EFB">
        <w:rPr>
          <w:rFonts w:ascii="Times New Roman" w:hAnsi="Times New Roman" w:cs="Times New Roman"/>
          <w:i/>
          <w:iCs/>
          <w:color w:val="000000"/>
          <w:w w:val="95"/>
          <w:sz w:val="24"/>
          <w:szCs w:val="24"/>
        </w:rPr>
        <w:t xml:space="preserve"> Д.В</w:t>
      </w:r>
      <w:r w:rsidRPr="008D1EFB">
        <w:rPr>
          <w:rFonts w:ascii="Times New Roman" w:hAnsi="Times New Roman" w:cs="Times New Roman"/>
          <w:color w:val="000000"/>
          <w:w w:val="95"/>
          <w:sz w:val="24"/>
          <w:szCs w:val="24"/>
        </w:rPr>
        <w:t>. Ценность жизни по современно-фило­софскому и христианскому учению. – СПб</w:t>
      </w:r>
      <w:proofErr w:type="gramStart"/>
      <w:r w:rsidRPr="008D1EFB">
        <w:rPr>
          <w:rFonts w:ascii="Times New Roman" w:hAnsi="Times New Roman" w:cs="Times New Roman"/>
          <w:color w:val="000000"/>
          <w:w w:val="95"/>
          <w:sz w:val="24"/>
          <w:szCs w:val="24"/>
        </w:rPr>
        <w:t xml:space="preserve">., </w:t>
      </w:r>
      <w:proofErr w:type="gramEnd"/>
      <w:r w:rsidRPr="008D1EFB">
        <w:rPr>
          <w:rFonts w:ascii="Times New Roman" w:hAnsi="Times New Roman" w:cs="Times New Roman"/>
          <w:color w:val="000000"/>
          <w:w w:val="95"/>
          <w:sz w:val="24"/>
          <w:szCs w:val="24"/>
        </w:rPr>
        <w:t>1908.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Смысл жизни</w:t>
      </w:r>
      <w:r w:rsidRPr="008D1EFB">
        <w:rPr>
          <w:rFonts w:ascii="Times New Roman" w:hAnsi="Times New Roman" w:cs="Times New Roman"/>
          <w:color w:val="000000"/>
          <w:w w:val="95"/>
          <w:sz w:val="24"/>
          <w:szCs w:val="24"/>
        </w:rPr>
        <w:t xml:space="preserve"> (Антология). (Включены полные тексты книг В.В. Розанова, В.И. Несмелова, Е.Н. Трубецкого, А.И. Введен­ского, М.М. </w:t>
      </w:r>
      <w:proofErr w:type="spellStart"/>
      <w:r w:rsidRPr="008D1EFB">
        <w:rPr>
          <w:rFonts w:ascii="Times New Roman" w:hAnsi="Times New Roman" w:cs="Times New Roman"/>
          <w:color w:val="000000"/>
          <w:w w:val="95"/>
          <w:sz w:val="24"/>
          <w:szCs w:val="24"/>
        </w:rPr>
        <w:t>Тареева</w:t>
      </w:r>
      <w:proofErr w:type="spellEnd"/>
      <w:r w:rsidRPr="008D1EFB">
        <w:rPr>
          <w:rFonts w:ascii="Times New Roman" w:hAnsi="Times New Roman" w:cs="Times New Roman"/>
          <w:color w:val="000000"/>
          <w:w w:val="95"/>
          <w:sz w:val="24"/>
          <w:szCs w:val="24"/>
        </w:rPr>
        <w:t>, С.Л. Франка). Общая редакция и составление Н.К. Гаврюшина. – М., 1994.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Соловьёв В.С.</w:t>
      </w:r>
      <w:r w:rsidRPr="008D1EFB">
        <w:rPr>
          <w:rFonts w:ascii="Times New Roman" w:hAnsi="Times New Roman" w:cs="Times New Roman"/>
          <w:color w:val="000000"/>
          <w:w w:val="95"/>
          <w:sz w:val="24"/>
          <w:szCs w:val="24"/>
        </w:rPr>
        <w:t xml:space="preserve"> Оправдание добра. Собрание сочинений. Т. VII. – СПб</w:t>
      </w:r>
      <w:proofErr w:type="gramStart"/>
      <w:r w:rsidRPr="008D1EFB">
        <w:rPr>
          <w:rFonts w:ascii="Times New Roman" w:hAnsi="Times New Roman" w:cs="Times New Roman"/>
          <w:color w:val="000000"/>
          <w:w w:val="95"/>
          <w:sz w:val="24"/>
          <w:szCs w:val="24"/>
        </w:rPr>
        <w:t xml:space="preserve">.: </w:t>
      </w:r>
      <w:proofErr w:type="gramEnd"/>
      <w:r w:rsidRPr="008D1EFB">
        <w:rPr>
          <w:rFonts w:ascii="Times New Roman" w:hAnsi="Times New Roman" w:cs="Times New Roman"/>
          <w:color w:val="000000"/>
          <w:w w:val="95"/>
          <w:sz w:val="24"/>
          <w:szCs w:val="24"/>
        </w:rPr>
        <w:t>Общественная польза.</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Стулова Э.С. </w:t>
      </w:r>
      <w:r w:rsidRPr="008D1EFB">
        <w:rPr>
          <w:rFonts w:ascii="Times New Roman" w:hAnsi="Times New Roman" w:cs="Times New Roman"/>
          <w:color w:val="000000"/>
          <w:w w:val="95"/>
          <w:sz w:val="24"/>
          <w:szCs w:val="24"/>
        </w:rPr>
        <w:t xml:space="preserve">Даосская доктрина бессмертия// Из истории традиционной китайской идеологии. – М., 1984. </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Трубецкой Е.Н.</w:t>
      </w:r>
      <w:r w:rsidRPr="008D1EFB">
        <w:rPr>
          <w:rFonts w:ascii="Times New Roman" w:hAnsi="Times New Roman" w:cs="Times New Roman"/>
          <w:color w:val="000000"/>
          <w:w w:val="95"/>
          <w:sz w:val="24"/>
          <w:szCs w:val="24"/>
        </w:rPr>
        <w:t xml:space="preserve"> Смысл жизни. – М., 1918.</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Франк С.Л.</w:t>
      </w:r>
      <w:r w:rsidRPr="008D1EFB">
        <w:rPr>
          <w:rFonts w:ascii="Times New Roman" w:hAnsi="Times New Roman" w:cs="Times New Roman"/>
          <w:color w:val="000000"/>
          <w:w w:val="95"/>
          <w:sz w:val="24"/>
          <w:szCs w:val="24"/>
        </w:rPr>
        <w:t xml:space="preserve"> Смысл жизни. Жизнь с Богом. – Брюссель, 1976.</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Флоренский П.,</w:t>
      </w:r>
      <w:r w:rsidRPr="008D1EFB">
        <w:rPr>
          <w:rFonts w:ascii="Times New Roman" w:hAnsi="Times New Roman" w:cs="Times New Roman"/>
          <w:color w:val="000000"/>
          <w:w w:val="95"/>
          <w:sz w:val="24"/>
          <w:szCs w:val="24"/>
        </w:rPr>
        <w:t xml:space="preserve"> </w:t>
      </w:r>
      <w:proofErr w:type="spellStart"/>
      <w:r w:rsidRPr="008D1EFB">
        <w:rPr>
          <w:rFonts w:ascii="Times New Roman" w:hAnsi="Times New Roman" w:cs="Times New Roman"/>
          <w:i/>
          <w:iCs/>
          <w:color w:val="000000"/>
          <w:w w:val="95"/>
          <w:sz w:val="24"/>
          <w:szCs w:val="24"/>
        </w:rPr>
        <w:t>свящ</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Столп и утверждение истины. – М., 1914.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proofErr w:type="spellStart"/>
      <w:r w:rsidRPr="008D1EFB">
        <w:rPr>
          <w:rFonts w:ascii="Times New Roman" w:hAnsi="Times New Roman" w:cs="Times New Roman"/>
          <w:i/>
          <w:iCs/>
          <w:color w:val="000000"/>
          <w:w w:val="95"/>
          <w:sz w:val="24"/>
          <w:szCs w:val="24"/>
        </w:rPr>
        <w:t>Франкл</w:t>
      </w:r>
      <w:proofErr w:type="spellEnd"/>
      <w:r w:rsidRPr="008D1EFB">
        <w:rPr>
          <w:rFonts w:ascii="Times New Roman" w:hAnsi="Times New Roman" w:cs="Times New Roman"/>
          <w:i/>
          <w:iCs/>
          <w:color w:val="000000"/>
          <w:w w:val="95"/>
          <w:sz w:val="24"/>
          <w:szCs w:val="24"/>
        </w:rPr>
        <w:t xml:space="preserve"> В.</w:t>
      </w:r>
      <w:r w:rsidRPr="008D1EFB">
        <w:rPr>
          <w:rFonts w:ascii="Times New Roman" w:hAnsi="Times New Roman" w:cs="Times New Roman"/>
          <w:color w:val="000000"/>
          <w:w w:val="95"/>
          <w:sz w:val="24"/>
          <w:szCs w:val="24"/>
        </w:rPr>
        <w:t xml:space="preserve"> Человек в поисках смысла. – М., 1990.</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lastRenderedPageBreak/>
        <w:t>Экземплярский В</w:t>
      </w:r>
      <w:r w:rsidRPr="008D1EFB">
        <w:rPr>
          <w:rFonts w:ascii="Times New Roman" w:hAnsi="Times New Roman" w:cs="Times New Roman"/>
          <w:color w:val="000000"/>
          <w:w w:val="95"/>
          <w:sz w:val="24"/>
          <w:szCs w:val="24"/>
        </w:rPr>
        <w:t xml:space="preserve">., </w:t>
      </w:r>
      <w:r w:rsidRPr="008D1EFB">
        <w:rPr>
          <w:rFonts w:ascii="Times New Roman" w:hAnsi="Times New Roman" w:cs="Times New Roman"/>
          <w:i/>
          <w:iCs/>
          <w:color w:val="000000"/>
          <w:w w:val="95"/>
          <w:sz w:val="24"/>
          <w:szCs w:val="24"/>
        </w:rPr>
        <w:t>проф.</w:t>
      </w:r>
      <w:r w:rsidRPr="008D1EFB">
        <w:rPr>
          <w:rFonts w:ascii="Times New Roman" w:hAnsi="Times New Roman" w:cs="Times New Roman"/>
          <w:color w:val="000000"/>
          <w:w w:val="95"/>
          <w:sz w:val="24"/>
          <w:szCs w:val="24"/>
        </w:rPr>
        <w:t xml:space="preserve"> Христианское юродство и хрис­тианская сила. К вопросу о смысле жизни. // Христианская мысль, 1916. №3.</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Феофан Затворник, </w:t>
      </w:r>
      <w:proofErr w:type="spellStart"/>
      <w:r w:rsidRPr="008D1EFB">
        <w:rPr>
          <w:rFonts w:ascii="Times New Roman" w:hAnsi="Times New Roman" w:cs="Times New Roman"/>
          <w:i/>
          <w:iCs/>
          <w:color w:val="000000"/>
          <w:w w:val="95"/>
          <w:sz w:val="24"/>
          <w:szCs w:val="24"/>
        </w:rPr>
        <w:t>свт</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Собр. писем. 1–8 </w:t>
      </w:r>
      <w:proofErr w:type="spellStart"/>
      <w:r w:rsidRPr="008D1EFB">
        <w:rPr>
          <w:rFonts w:ascii="Times New Roman" w:hAnsi="Times New Roman" w:cs="Times New Roman"/>
          <w:color w:val="000000"/>
          <w:w w:val="95"/>
          <w:sz w:val="24"/>
          <w:szCs w:val="24"/>
        </w:rPr>
        <w:t>вып</w:t>
      </w:r>
      <w:proofErr w:type="spellEnd"/>
      <w:r w:rsidRPr="008D1EFB">
        <w:rPr>
          <w:rFonts w:ascii="Times New Roman" w:hAnsi="Times New Roman" w:cs="Times New Roman"/>
          <w:color w:val="000000"/>
          <w:w w:val="95"/>
          <w:sz w:val="24"/>
          <w:szCs w:val="24"/>
        </w:rPr>
        <w:t>. – Паломник, 1994.</w:t>
      </w:r>
    </w:p>
    <w:p w:rsidR="008D1EFB" w:rsidRPr="008D1EFB" w:rsidRDefault="008D1EFB" w:rsidP="008D1EFB">
      <w:pPr>
        <w:autoSpaceDE w:val="0"/>
        <w:autoSpaceDN w:val="0"/>
        <w:adjustRightInd w:val="0"/>
        <w:spacing w:after="0" w:line="288" w:lineRule="auto"/>
        <w:ind w:firstLine="283"/>
        <w:jc w:val="both"/>
        <w:textAlignment w:val="center"/>
        <w:rPr>
          <w:rFonts w:ascii="Times New Roman" w:hAnsi="Times New Roman" w:cs="Times New Roman"/>
          <w:color w:val="000000"/>
          <w:w w:val="95"/>
          <w:sz w:val="24"/>
          <w:szCs w:val="24"/>
        </w:rPr>
      </w:pPr>
      <w:r w:rsidRPr="008D1EFB">
        <w:rPr>
          <w:rFonts w:ascii="Times New Roman" w:hAnsi="Times New Roman" w:cs="Times New Roman"/>
          <w:i/>
          <w:iCs/>
          <w:color w:val="000000"/>
          <w:w w:val="95"/>
          <w:sz w:val="24"/>
          <w:szCs w:val="24"/>
        </w:rPr>
        <w:t xml:space="preserve">Феофан Затворник, </w:t>
      </w:r>
      <w:proofErr w:type="spellStart"/>
      <w:r w:rsidRPr="008D1EFB">
        <w:rPr>
          <w:rFonts w:ascii="Times New Roman" w:hAnsi="Times New Roman" w:cs="Times New Roman"/>
          <w:i/>
          <w:iCs/>
          <w:color w:val="000000"/>
          <w:w w:val="95"/>
          <w:sz w:val="24"/>
          <w:szCs w:val="24"/>
        </w:rPr>
        <w:t>свт</w:t>
      </w:r>
      <w:proofErr w:type="spellEnd"/>
      <w:r w:rsidRPr="008D1EFB">
        <w:rPr>
          <w:rFonts w:ascii="Times New Roman" w:hAnsi="Times New Roman" w:cs="Times New Roman"/>
          <w:i/>
          <w:iCs/>
          <w:color w:val="000000"/>
          <w:w w:val="95"/>
          <w:sz w:val="24"/>
          <w:szCs w:val="24"/>
        </w:rPr>
        <w:t>.</w:t>
      </w:r>
      <w:r w:rsidRPr="008D1EFB">
        <w:rPr>
          <w:rFonts w:ascii="Times New Roman" w:hAnsi="Times New Roman" w:cs="Times New Roman"/>
          <w:color w:val="000000"/>
          <w:w w:val="95"/>
          <w:sz w:val="24"/>
          <w:szCs w:val="24"/>
        </w:rPr>
        <w:t xml:space="preserve"> Толкование на послания апос­тола Павла.</w:t>
      </w:r>
    </w:p>
    <w:p w:rsidR="00205326" w:rsidRDefault="00205326"/>
    <w:sectPr w:rsidR="00205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FB" w:rsidRDefault="009407FB" w:rsidP="00717F28">
      <w:pPr>
        <w:spacing w:after="0" w:line="240" w:lineRule="auto"/>
      </w:pPr>
      <w:r>
        <w:separator/>
      </w:r>
    </w:p>
  </w:endnote>
  <w:endnote w:type="continuationSeparator" w:id="0">
    <w:p w:rsidR="009407FB" w:rsidRDefault="009407FB" w:rsidP="0071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
    <w:charset w:val="00"/>
    <w:family w:val="auto"/>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Futuris">
    <w:panose1 w:val="00000000000000000000"/>
    <w:charset w:val="00"/>
    <w:family w:val="decorative"/>
    <w:notTrueType/>
    <w:pitch w:val="variable"/>
    <w:sig w:usb0="00000203" w:usb1="00000000" w:usb2="00000000" w:usb3="00000000" w:csb0="00000005" w:csb1="00000000"/>
  </w:font>
  <w:font w:name="PetersburgOR Cyr">
    <w:altName w:val="Calibri"/>
    <w:panose1 w:val="00000000000000000000"/>
    <w:charset w:val="CC"/>
    <w:family w:val="decorative"/>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GGaramondCyr">
    <w:panose1 w:val="00000000000000000000"/>
    <w:charset w:val="CC"/>
    <w:family w:val="swiss"/>
    <w:notTrueType/>
    <w:pitch w:val="default"/>
    <w:sig w:usb0="00000201" w:usb1="00000000" w:usb2="00000000" w:usb3="00000000" w:csb0="00000004" w:csb1="00000000"/>
  </w:font>
  <w:font w:name="Times">
    <w:panose1 w:val="02020603050405020304"/>
    <w:charset w:val="00"/>
    <w:family w:val="roman"/>
    <w:pitch w:val="variable"/>
    <w:sig w:usb0="00000007" w:usb1="00000000" w:usb2="00000000" w:usb3="00000000" w:csb0="00000093" w:csb1="00000000"/>
  </w:font>
  <w:font w:name="Bazhanov">
    <w:panose1 w:val="00000000000000000000"/>
    <w:charset w:val="00"/>
    <w:family w:val="roman"/>
    <w:notTrueType/>
    <w:pitch w:val="variable"/>
    <w:sig w:usb0="800002FF" w:usb1="5000204A" w:usb2="00000000" w:usb3="00000000" w:csb0="00000097"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Bold">
    <w:panose1 w:val="00000000000000000000"/>
    <w:charset w:val="CC"/>
    <w:family w:val="roman"/>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FB" w:rsidRDefault="009407FB" w:rsidP="00717F28">
      <w:pPr>
        <w:spacing w:after="0" w:line="240" w:lineRule="auto"/>
      </w:pPr>
      <w:r>
        <w:separator/>
      </w:r>
    </w:p>
  </w:footnote>
  <w:footnote w:type="continuationSeparator" w:id="0">
    <w:p w:rsidR="009407FB" w:rsidRDefault="009407FB" w:rsidP="00717F28">
      <w:pPr>
        <w:spacing w:after="0" w:line="240" w:lineRule="auto"/>
      </w:pPr>
      <w:r>
        <w:continuationSeparator/>
      </w:r>
    </w:p>
  </w:footnote>
  <w:footnote w:id="1">
    <w:p w:rsidR="0003372B" w:rsidRDefault="0003372B">
      <w:pPr>
        <w:pStyle w:val="a4"/>
      </w:pPr>
      <w:r>
        <w:rPr>
          <w:rStyle w:val="a5"/>
        </w:rPr>
        <w:footnoteRef/>
      </w:r>
      <w:r>
        <w:t xml:space="preserve"> </w:t>
      </w:r>
      <w:r w:rsidRPr="000112D4">
        <w:rPr>
          <w:i/>
          <w:iCs/>
        </w:rPr>
        <w:t>Гонкур Эдмон и Жюль</w:t>
      </w:r>
      <w:r w:rsidRPr="000112D4">
        <w:t>. Дневник. Записки о литературной жизни. В 2-х томах. М., 1964. Т. 2. С. 300-301</w:t>
      </w:r>
      <w:r>
        <w:t>.</w:t>
      </w:r>
    </w:p>
  </w:footnote>
  <w:footnote w:id="2">
    <w:p w:rsidR="0003372B" w:rsidRDefault="0003372B" w:rsidP="00717F28">
      <w:pPr>
        <w:pStyle w:val="a4"/>
      </w:pPr>
      <w:r>
        <w:rPr>
          <w:rStyle w:val="a5"/>
        </w:rPr>
        <w:footnoteRef/>
      </w:r>
      <w:r>
        <w:t xml:space="preserve"> </w:t>
      </w:r>
      <w:r w:rsidRPr="00F832C3">
        <w:rPr>
          <w:i/>
        </w:rPr>
        <w:t>И скажу душе моей: душа</w:t>
      </w:r>
      <w:r w:rsidRPr="00201662">
        <w:rPr>
          <w:i/>
        </w:rPr>
        <w:t xml:space="preserve">! </w:t>
      </w:r>
      <w:r>
        <w:rPr>
          <w:i/>
        </w:rPr>
        <w:t>М</w:t>
      </w:r>
      <w:r w:rsidRPr="00201662">
        <w:rPr>
          <w:i/>
        </w:rPr>
        <w:t>ного добра лежит у тебя на многие годы: покойся, ешь, пей, веселись</w:t>
      </w:r>
      <w:r>
        <w:t xml:space="preserve"> (</w:t>
      </w:r>
      <w:proofErr w:type="spellStart"/>
      <w:r>
        <w:t>Лк</w:t>
      </w:r>
      <w:proofErr w:type="spellEnd"/>
      <w:r>
        <w:t>. 12, 19).</w:t>
      </w:r>
    </w:p>
  </w:footnote>
  <w:footnote w:id="3">
    <w:p w:rsidR="0003372B" w:rsidRPr="00AE103C" w:rsidRDefault="0003372B" w:rsidP="00717F28">
      <w:pPr>
        <w:pStyle w:val="a4"/>
        <w:rPr>
          <w:color w:val="FF0000"/>
        </w:rPr>
      </w:pPr>
      <w:r w:rsidRPr="00AE103C">
        <w:rPr>
          <w:rStyle w:val="a5"/>
        </w:rPr>
        <w:footnoteRef/>
      </w:r>
      <w:r w:rsidRPr="00AE103C">
        <w:t xml:space="preserve"> </w:t>
      </w:r>
      <w:r>
        <w:t xml:space="preserve">См., напр.: </w:t>
      </w:r>
      <w:r w:rsidRPr="00FB2532">
        <w:rPr>
          <w:i/>
        </w:rPr>
        <w:t>Зубов А.Б.</w:t>
      </w:r>
      <w:r>
        <w:t xml:space="preserve"> Победа над последним врагом. // Богословский вестник. 1993. Т. 1. № 2. С. 40-53.</w:t>
      </w:r>
    </w:p>
  </w:footnote>
  <w:footnote w:id="4">
    <w:p w:rsidR="0003372B" w:rsidRDefault="0003372B" w:rsidP="00717F28">
      <w:pPr>
        <w:pStyle w:val="a4"/>
      </w:pPr>
      <w:r>
        <w:rPr>
          <w:rStyle w:val="a5"/>
        </w:rPr>
        <w:footnoteRef/>
      </w:r>
      <w:r>
        <w:t xml:space="preserve"> </w:t>
      </w:r>
      <w:r w:rsidRPr="0087326F">
        <w:t>См.</w:t>
      </w:r>
      <w:r>
        <w:t>, напр.</w:t>
      </w:r>
      <w:r w:rsidRPr="0087326F">
        <w:t xml:space="preserve">: </w:t>
      </w:r>
      <w:r w:rsidRPr="0087326F">
        <w:rPr>
          <w:i/>
          <w:iCs/>
        </w:rPr>
        <w:t xml:space="preserve">Зубов А. Б. </w:t>
      </w:r>
      <w:r w:rsidRPr="0087326F">
        <w:t xml:space="preserve">Победа над последним врагом // </w:t>
      </w:r>
      <w:r w:rsidRPr="00BC52B6">
        <w:t>Богословский вестник. – Сергиев</w:t>
      </w:r>
      <w:r w:rsidRPr="00424B3D">
        <w:t xml:space="preserve"> Посад, 1993. № 1.</w:t>
      </w:r>
    </w:p>
  </w:footnote>
  <w:footnote w:id="5">
    <w:p w:rsidR="0003372B" w:rsidRDefault="0003372B" w:rsidP="00717F28">
      <w:pPr>
        <w:pStyle w:val="a4"/>
      </w:pPr>
      <w:r>
        <w:rPr>
          <w:rStyle w:val="a5"/>
        </w:rPr>
        <w:footnoteRef/>
      </w:r>
      <w:r>
        <w:t xml:space="preserve"> Фридрих фон </w:t>
      </w:r>
      <w:proofErr w:type="spellStart"/>
      <w:r>
        <w:t>Логау</w:t>
      </w:r>
      <w:proofErr w:type="spellEnd"/>
      <w:r>
        <w:t xml:space="preserve"> (†1655).</w:t>
      </w:r>
    </w:p>
  </w:footnote>
  <w:footnote w:id="6">
    <w:p w:rsidR="0003372B" w:rsidRPr="00F73047" w:rsidRDefault="0003372B" w:rsidP="00193718">
      <w:pPr>
        <w:spacing w:after="0" w:line="240" w:lineRule="auto"/>
        <w:rPr>
          <w:rFonts w:ascii="Times New Roman" w:hAnsi="Times New Roman" w:cs="Times New Roman"/>
          <w:sz w:val="20"/>
          <w:szCs w:val="20"/>
        </w:rPr>
      </w:pPr>
      <w:r w:rsidRPr="00F73047">
        <w:rPr>
          <w:rStyle w:val="a5"/>
          <w:rFonts w:ascii="Times New Roman" w:hAnsi="Times New Roman" w:cs="Times New Roman"/>
          <w:szCs w:val="20"/>
        </w:rPr>
        <w:footnoteRef/>
      </w:r>
      <w:r w:rsidRPr="00F73047">
        <w:rPr>
          <w:rFonts w:ascii="Times New Roman" w:hAnsi="Times New Roman" w:cs="Times New Roman"/>
          <w:sz w:val="20"/>
          <w:szCs w:val="20"/>
        </w:rPr>
        <w:t xml:space="preserve"> См.: </w:t>
      </w:r>
      <w:r w:rsidRPr="00F73047">
        <w:rPr>
          <w:rFonts w:ascii="Times New Roman" w:hAnsi="Times New Roman" w:cs="Times New Roman"/>
          <w:i/>
          <w:sz w:val="20"/>
          <w:szCs w:val="20"/>
        </w:rPr>
        <w:t xml:space="preserve">Лука </w:t>
      </w:r>
      <w:proofErr w:type="spellStart"/>
      <w:r w:rsidRPr="00F73047">
        <w:rPr>
          <w:rFonts w:ascii="Times New Roman" w:hAnsi="Times New Roman" w:cs="Times New Roman"/>
          <w:i/>
          <w:sz w:val="20"/>
          <w:szCs w:val="20"/>
        </w:rPr>
        <w:t>Войно-Ясенецкий</w:t>
      </w:r>
      <w:proofErr w:type="spellEnd"/>
      <w:r w:rsidRPr="00F73047">
        <w:rPr>
          <w:rFonts w:ascii="Times New Roman" w:hAnsi="Times New Roman" w:cs="Times New Roman"/>
          <w:i/>
          <w:sz w:val="20"/>
          <w:szCs w:val="20"/>
        </w:rPr>
        <w:t xml:space="preserve">, </w:t>
      </w:r>
      <w:proofErr w:type="spellStart"/>
      <w:r w:rsidRPr="00F73047">
        <w:rPr>
          <w:rFonts w:ascii="Times New Roman" w:hAnsi="Times New Roman" w:cs="Times New Roman"/>
          <w:i/>
          <w:sz w:val="20"/>
          <w:szCs w:val="20"/>
        </w:rPr>
        <w:t>архиеп</w:t>
      </w:r>
      <w:proofErr w:type="spellEnd"/>
      <w:r w:rsidRPr="00F73047">
        <w:rPr>
          <w:rFonts w:ascii="Times New Roman" w:hAnsi="Times New Roman" w:cs="Times New Roman"/>
          <w:sz w:val="20"/>
          <w:szCs w:val="20"/>
        </w:rPr>
        <w:t>. Дух, душа и тело.</w:t>
      </w:r>
      <w:r>
        <w:rPr>
          <w:rFonts w:ascii="Times New Roman" w:hAnsi="Times New Roman" w:cs="Times New Roman"/>
          <w:sz w:val="20"/>
          <w:szCs w:val="20"/>
        </w:rPr>
        <w:t xml:space="preserve"> –</w:t>
      </w:r>
      <w:r w:rsidRPr="00F73047">
        <w:rPr>
          <w:rFonts w:ascii="Times New Roman" w:hAnsi="Times New Roman" w:cs="Times New Roman"/>
          <w:sz w:val="20"/>
          <w:szCs w:val="20"/>
        </w:rPr>
        <w:t xml:space="preserve"> М., 2011. 128 с.</w:t>
      </w:r>
    </w:p>
  </w:footnote>
  <w:footnote w:id="7">
    <w:p w:rsidR="0003372B" w:rsidRPr="00F912D0" w:rsidRDefault="0003372B" w:rsidP="00F912D0">
      <w:pPr>
        <w:rPr>
          <w:rFonts w:ascii="Times New Roman" w:hAnsi="Times New Roman" w:cs="Times New Roman"/>
          <w:color w:val="4F81BD" w:themeColor="accent1"/>
          <w:sz w:val="20"/>
          <w:szCs w:val="20"/>
        </w:rPr>
      </w:pPr>
      <w:r w:rsidRPr="00F73047">
        <w:rPr>
          <w:rStyle w:val="a5"/>
          <w:rFonts w:ascii="Times New Roman" w:hAnsi="Times New Roman" w:cs="Times New Roman"/>
        </w:rPr>
        <w:footnoteRef/>
      </w:r>
      <w:r w:rsidRPr="00F73047">
        <w:rPr>
          <w:rFonts w:ascii="Times New Roman" w:hAnsi="Times New Roman" w:cs="Times New Roman"/>
          <w:sz w:val="20"/>
          <w:szCs w:val="20"/>
        </w:rPr>
        <w:t xml:space="preserve"> </w:t>
      </w:r>
      <w:r w:rsidRPr="00F73047">
        <w:rPr>
          <w:rFonts w:ascii="Times New Roman" w:hAnsi="Times New Roman" w:cs="Times New Roman"/>
          <w:i/>
          <w:sz w:val="20"/>
          <w:szCs w:val="20"/>
        </w:rPr>
        <w:t>Гомер</w:t>
      </w:r>
      <w:r w:rsidRPr="00F912D0">
        <w:rPr>
          <w:rFonts w:ascii="Times New Roman" w:hAnsi="Times New Roman" w:cs="Times New Roman"/>
          <w:sz w:val="20"/>
          <w:szCs w:val="20"/>
        </w:rPr>
        <w:t>. Одиссея / Пер. В.А. Жуковского. – М., 2000. С. 131.</w:t>
      </w:r>
    </w:p>
    <w:p w:rsidR="0003372B" w:rsidRPr="00F73047" w:rsidRDefault="0003372B" w:rsidP="00193718">
      <w:pPr>
        <w:spacing w:after="0" w:line="240" w:lineRule="auto"/>
        <w:rPr>
          <w:rFonts w:ascii="Times New Roman" w:hAnsi="Times New Roman" w:cs="Times New Roman"/>
          <w:sz w:val="20"/>
          <w:szCs w:val="20"/>
        </w:rPr>
      </w:pPr>
    </w:p>
  </w:footnote>
  <w:footnote w:id="8">
    <w:p w:rsidR="0003372B" w:rsidRPr="00AE103C" w:rsidRDefault="0003372B" w:rsidP="00717F28">
      <w:pPr>
        <w:pStyle w:val="a4"/>
      </w:pPr>
      <w:r w:rsidRPr="00AE103C">
        <w:rPr>
          <w:rStyle w:val="a5"/>
        </w:rPr>
        <w:footnoteRef/>
      </w:r>
      <w:r w:rsidRPr="00AE103C">
        <w:t xml:space="preserve"> Эсхатология (от др</w:t>
      </w:r>
      <w:proofErr w:type="gramStart"/>
      <w:r w:rsidRPr="00AE103C">
        <w:t>.-</w:t>
      </w:r>
      <w:proofErr w:type="gramEnd"/>
      <w:r w:rsidRPr="00AE103C">
        <w:t xml:space="preserve">греч. </w:t>
      </w:r>
      <w:r w:rsidRPr="00AE103C">
        <w:rPr>
          <w:lang w:val="en-US"/>
        </w:rPr>
        <w:t>ἔ</w:t>
      </w:r>
      <w:proofErr w:type="spellStart"/>
      <w:r w:rsidRPr="00AE103C">
        <w:t>σχ</w:t>
      </w:r>
      <w:proofErr w:type="spellEnd"/>
      <w:r w:rsidRPr="00AE103C">
        <w:t xml:space="preserve">ατος  – </w:t>
      </w:r>
      <w:r w:rsidRPr="00AE103C">
        <w:rPr>
          <w:i/>
        </w:rPr>
        <w:t>конечный, последний</w:t>
      </w:r>
      <w:r w:rsidRPr="00AE103C">
        <w:t xml:space="preserve"> и </w:t>
      </w:r>
      <w:proofErr w:type="spellStart"/>
      <w:r w:rsidRPr="00AE103C">
        <w:t>λόγος</w:t>
      </w:r>
      <w:proofErr w:type="spellEnd"/>
      <w:r w:rsidRPr="00AE103C">
        <w:t xml:space="preserve"> </w:t>
      </w:r>
      <w:r w:rsidRPr="00AE103C">
        <w:rPr>
          <w:b/>
        </w:rPr>
        <w:t xml:space="preserve"> </w:t>
      </w:r>
      <w:r w:rsidRPr="00AE103C">
        <w:t xml:space="preserve">–  </w:t>
      </w:r>
      <w:r w:rsidRPr="00AE103C">
        <w:rPr>
          <w:i/>
        </w:rPr>
        <w:t>слово, знание</w:t>
      </w:r>
      <w:r w:rsidRPr="00AE103C">
        <w:t>) –</w:t>
      </w:r>
      <w:r w:rsidRPr="00AE103C">
        <w:rPr>
          <w:vertAlign w:val="superscript"/>
        </w:rPr>
        <w:t xml:space="preserve"> </w:t>
      </w:r>
      <w:r w:rsidRPr="00AE103C">
        <w:t>учение о последних днях мира, завершении истории чело</w:t>
      </w:r>
      <w:r>
        <w:t>вечества и окончательной судьбе</w:t>
      </w:r>
      <w:r w:rsidRPr="00AE103C">
        <w:t xml:space="preserve"> человека.</w:t>
      </w:r>
    </w:p>
  </w:footnote>
  <w:footnote w:id="9">
    <w:p w:rsidR="0003372B" w:rsidRPr="002362EB" w:rsidRDefault="0003372B" w:rsidP="004E655C">
      <w:pPr>
        <w:pStyle w:val="aff1"/>
        <w:rPr>
          <w:rFonts w:ascii="Times New Roman" w:hAnsi="Times New Roman"/>
          <w:sz w:val="20"/>
          <w:szCs w:val="20"/>
        </w:rPr>
      </w:pPr>
      <w:r w:rsidRPr="006C7376">
        <w:rPr>
          <w:rStyle w:val="a5"/>
          <w:rFonts w:ascii="Times New Roman" w:hAnsi="Times New Roman"/>
          <w:szCs w:val="20"/>
        </w:rPr>
        <w:footnoteRef/>
      </w:r>
      <w:r w:rsidRPr="006C7376">
        <w:rPr>
          <w:rFonts w:ascii="Times New Roman" w:hAnsi="Times New Roman"/>
          <w:sz w:val="20"/>
          <w:szCs w:val="20"/>
        </w:rPr>
        <w:t xml:space="preserve"> См.: </w:t>
      </w:r>
      <w:r w:rsidRPr="006C7376">
        <w:rPr>
          <w:rFonts w:ascii="Times New Roman" w:hAnsi="Times New Roman"/>
          <w:i/>
          <w:sz w:val="20"/>
          <w:szCs w:val="20"/>
        </w:rPr>
        <w:t>Осипов А.И.</w:t>
      </w:r>
      <w:r w:rsidRPr="006C7376">
        <w:rPr>
          <w:rFonts w:ascii="Times New Roman" w:hAnsi="Times New Roman"/>
          <w:sz w:val="20"/>
          <w:szCs w:val="20"/>
        </w:rPr>
        <w:t xml:space="preserve"> </w:t>
      </w:r>
      <w:r w:rsidRPr="002362EB">
        <w:rPr>
          <w:rFonts w:ascii="Times New Roman" w:hAnsi="Times New Roman"/>
          <w:sz w:val="20"/>
          <w:szCs w:val="20"/>
        </w:rPr>
        <w:t xml:space="preserve">Путь разума в поисках истины. Глава </w:t>
      </w:r>
      <w:r w:rsidRPr="002362EB">
        <w:rPr>
          <w:rFonts w:ascii="Times New Roman" w:hAnsi="Times New Roman"/>
          <w:sz w:val="20"/>
          <w:szCs w:val="20"/>
          <w:lang w:val="en-US"/>
        </w:rPr>
        <w:t>VII</w:t>
      </w:r>
      <w:r w:rsidRPr="002362EB">
        <w:rPr>
          <w:rFonts w:ascii="Times New Roman" w:hAnsi="Times New Roman"/>
          <w:sz w:val="20"/>
          <w:szCs w:val="20"/>
        </w:rPr>
        <w:t xml:space="preserve">. Ветхозаветная религия. – М., 2010. С. 317-335. </w:t>
      </w:r>
    </w:p>
  </w:footnote>
  <w:footnote w:id="10">
    <w:p w:rsidR="0003372B" w:rsidRPr="00A9545A" w:rsidRDefault="0003372B" w:rsidP="00717F28">
      <w:pPr>
        <w:pStyle w:val="af7"/>
        <w:spacing w:before="0" w:beforeAutospacing="0" w:after="0" w:afterAutospacing="0"/>
        <w:rPr>
          <w:color w:val="FF0000"/>
          <w:sz w:val="20"/>
          <w:szCs w:val="20"/>
        </w:rPr>
      </w:pPr>
      <w:r w:rsidRPr="009E3E71">
        <w:rPr>
          <w:rStyle w:val="a5"/>
        </w:rPr>
        <w:footnoteRef/>
      </w:r>
      <w:r w:rsidRPr="009E3E71">
        <w:rPr>
          <w:sz w:val="20"/>
          <w:szCs w:val="20"/>
        </w:rPr>
        <w:t xml:space="preserve"> В книге «Учение Ветхого Завета о бессмертии души и загробной жизни» проф. </w:t>
      </w:r>
      <w:r>
        <w:rPr>
          <w:sz w:val="20"/>
          <w:szCs w:val="20"/>
        </w:rPr>
        <w:t xml:space="preserve">П.А. </w:t>
      </w:r>
      <w:proofErr w:type="spellStart"/>
      <w:r>
        <w:rPr>
          <w:iCs/>
          <w:sz w:val="20"/>
          <w:szCs w:val="20"/>
        </w:rPr>
        <w:t>Юнгеров</w:t>
      </w:r>
      <w:proofErr w:type="spellEnd"/>
      <w:r w:rsidRPr="00483936">
        <w:rPr>
          <w:sz w:val="20"/>
          <w:szCs w:val="20"/>
        </w:rPr>
        <w:t xml:space="preserve"> (</w:t>
      </w:r>
      <w:r w:rsidRPr="00483936">
        <w:rPr>
          <w:bCs/>
          <w:sz w:val="20"/>
          <w:szCs w:val="20"/>
        </w:rPr>
        <w:t>†</w:t>
      </w:r>
      <w:r w:rsidRPr="00483936">
        <w:rPr>
          <w:sz w:val="20"/>
          <w:szCs w:val="20"/>
        </w:rPr>
        <w:t>1921) в</w:t>
      </w:r>
      <w:r w:rsidRPr="009E3E71">
        <w:rPr>
          <w:sz w:val="20"/>
          <w:szCs w:val="20"/>
        </w:rPr>
        <w:t xml:space="preserve"> широком историческом и культурном контексте исследует представления о загробной жизни, содержащиеся в </w:t>
      </w:r>
      <w:proofErr w:type="spellStart"/>
      <w:r w:rsidRPr="009E3E71">
        <w:rPr>
          <w:sz w:val="20"/>
          <w:szCs w:val="20"/>
        </w:rPr>
        <w:t>законоположительных</w:t>
      </w:r>
      <w:proofErr w:type="spellEnd"/>
      <w:r w:rsidRPr="009E3E71">
        <w:rPr>
          <w:sz w:val="20"/>
          <w:szCs w:val="20"/>
        </w:rPr>
        <w:t xml:space="preserve">, исторических, учительных, пророческих и неканонических книгах Ветхого Завета, а также проводит сравнительный анализ ветхозаветных представлений о загробной жизни и воззрений древних египтян и персов. </w:t>
      </w:r>
    </w:p>
  </w:footnote>
  <w:footnote w:id="11">
    <w:p w:rsidR="0003372B" w:rsidRDefault="0003372B" w:rsidP="00717F28">
      <w:pPr>
        <w:pStyle w:val="a4"/>
      </w:pPr>
      <w:r>
        <w:rPr>
          <w:rStyle w:val="a5"/>
        </w:rPr>
        <w:footnoteRef/>
      </w:r>
      <w:r>
        <w:t xml:space="preserve"> </w:t>
      </w:r>
      <w:proofErr w:type="spellStart"/>
      <w:r w:rsidRPr="00395B56">
        <w:rPr>
          <w:i/>
        </w:rPr>
        <w:t>Икскуль</w:t>
      </w:r>
      <w:proofErr w:type="spellEnd"/>
      <w:r w:rsidRPr="00395B56">
        <w:rPr>
          <w:i/>
        </w:rPr>
        <w:t xml:space="preserve"> К.</w:t>
      </w:r>
      <w:r>
        <w:t xml:space="preserve"> Невероятное для многих, но истинное происшествие.</w:t>
      </w:r>
      <w:r w:rsidRPr="004C57CE">
        <w:t xml:space="preserve"> </w:t>
      </w:r>
      <w:r>
        <w:t>– М., 2019. С. 38.</w:t>
      </w:r>
    </w:p>
  </w:footnote>
  <w:footnote w:id="12">
    <w:p w:rsidR="0003372B" w:rsidRDefault="0003372B" w:rsidP="00717F28">
      <w:pPr>
        <w:pStyle w:val="a4"/>
      </w:pPr>
      <w:r>
        <w:rPr>
          <w:rStyle w:val="a5"/>
        </w:rPr>
        <w:footnoteRef/>
      </w:r>
      <w:r>
        <w:t xml:space="preserve"> </w:t>
      </w:r>
      <w:proofErr w:type="spellStart"/>
      <w:r w:rsidRPr="00282B21">
        <w:rPr>
          <w:i/>
        </w:rPr>
        <w:t>Икскуль</w:t>
      </w:r>
      <w:proofErr w:type="spellEnd"/>
      <w:r w:rsidRPr="00282B21">
        <w:rPr>
          <w:i/>
        </w:rPr>
        <w:t xml:space="preserve"> К.</w:t>
      </w:r>
      <w:r w:rsidRPr="00282B21">
        <w:t xml:space="preserve"> Невероятное для многих, но истинное происшествие. – М., 2019.</w:t>
      </w:r>
      <w:r>
        <w:t xml:space="preserve"> С. 32-36.</w:t>
      </w:r>
    </w:p>
  </w:footnote>
  <w:footnote w:id="13">
    <w:p w:rsidR="0003372B" w:rsidRPr="008E2BDF" w:rsidRDefault="0003372B" w:rsidP="00717F28">
      <w:pPr>
        <w:rPr>
          <w:rFonts w:ascii="Times New Roman" w:hAnsi="Times New Roman" w:cs="Times New Roman"/>
          <w:sz w:val="20"/>
          <w:szCs w:val="20"/>
        </w:rPr>
      </w:pPr>
      <w:r w:rsidRPr="008E2BDF">
        <w:rPr>
          <w:rStyle w:val="a5"/>
          <w:rFonts w:ascii="Times New Roman" w:hAnsi="Times New Roman" w:cs="Times New Roman"/>
        </w:rPr>
        <w:footnoteRef/>
      </w:r>
      <w:r w:rsidRPr="008E2BDF">
        <w:rPr>
          <w:rFonts w:ascii="Times New Roman" w:hAnsi="Times New Roman" w:cs="Times New Roman"/>
          <w:sz w:val="20"/>
          <w:szCs w:val="20"/>
        </w:rPr>
        <w:t xml:space="preserve"> </w:t>
      </w:r>
      <w:r w:rsidRPr="008E2BDF">
        <w:rPr>
          <w:rFonts w:ascii="Times New Roman" w:hAnsi="Times New Roman" w:cs="Times New Roman"/>
          <w:i/>
          <w:sz w:val="20"/>
          <w:szCs w:val="20"/>
        </w:rPr>
        <w:t xml:space="preserve">Морис </w:t>
      </w:r>
      <w:proofErr w:type="spellStart"/>
      <w:r w:rsidRPr="008E2BDF">
        <w:rPr>
          <w:rFonts w:ascii="Times New Roman" w:hAnsi="Times New Roman" w:cs="Times New Roman"/>
          <w:i/>
          <w:sz w:val="20"/>
          <w:szCs w:val="20"/>
        </w:rPr>
        <w:t>Роолингз</w:t>
      </w:r>
      <w:proofErr w:type="spellEnd"/>
      <w:r w:rsidRPr="008E2BDF">
        <w:rPr>
          <w:rFonts w:ascii="Times New Roman" w:hAnsi="Times New Roman" w:cs="Times New Roman"/>
          <w:sz w:val="20"/>
          <w:szCs w:val="20"/>
        </w:rPr>
        <w:t xml:space="preserve">. </w:t>
      </w:r>
      <w:r w:rsidRPr="006C303D">
        <w:rPr>
          <w:rFonts w:ascii="Times New Roman" w:hAnsi="Times New Roman" w:cs="Times New Roman"/>
          <w:sz w:val="20"/>
          <w:szCs w:val="20"/>
        </w:rPr>
        <w:t>В ад и обратно: За порогом смерти. – СПб</w:t>
      </w:r>
      <w:proofErr w:type="gramStart"/>
      <w:r w:rsidRPr="006C303D">
        <w:rPr>
          <w:rFonts w:ascii="Times New Roman" w:hAnsi="Times New Roman" w:cs="Times New Roman"/>
          <w:sz w:val="20"/>
          <w:szCs w:val="20"/>
        </w:rPr>
        <w:t xml:space="preserve">., </w:t>
      </w:r>
      <w:proofErr w:type="gramEnd"/>
      <w:r w:rsidRPr="006C303D">
        <w:rPr>
          <w:rFonts w:ascii="Times New Roman" w:hAnsi="Times New Roman" w:cs="Times New Roman"/>
          <w:sz w:val="20"/>
          <w:szCs w:val="20"/>
        </w:rPr>
        <w:t>1994. С. 13.</w:t>
      </w:r>
    </w:p>
  </w:footnote>
  <w:footnote w:id="14">
    <w:p w:rsidR="0003372B" w:rsidRPr="0083483B" w:rsidRDefault="0003372B" w:rsidP="00717F28">
      <w:pPr>
        <w:pStyle w:val="a4"/>
      </w:pPr>
      <w:r w:rsidRPr="0083483B">
        <w:rPr>
          <w:rStyle w:val="a5"/>
        </w:rPr>
        <w:footnoteRef/>
      </w:r>
      <w:r w:rsidRPr="0083483B">
        <w:t xml:space="preserve"> Там же.</w:t>
      </w:r>
    </w:p>
  </w:footnote>
  <w:footnote w:id="15">
    <w:p w:rsidR="0003372B" w:rsidRDefault="0003372B" w:rsidP="00717F28">
      <w:pPr>
        <w:pStyle w:val="a4"/>
      </w:pPr>
      <w:r>
        <w:rPr>
          <w:rStyle w:val="a5"/>
        </w:rPr>
        <w:footnoteRef/>
      </w:r>
      <w:r>
        <w:t xml:space="preserve"> </w:t>
      </w:r>
      <w:r w:rsidRPr="00D22C3C">
        <w:rPr>
          <w:i/>
        </w:rPr>
        <w:t xml:space="preserve">Морис </w:t>
      </w:r>
      <w:proofErr w:type="spellStart"/>
      <w:r w:rsidRPr="00D22C3C">
        <w:rPr>
          <w:i/>
        </w:rPr>
        <w:t>Роолингз</w:t>
      </w:r>
      <w:proofErr w:type="spellEnd"/>
      <w:r w:rsidRPr="00D22C3C">
        <w:rPr>
          <w:i/>
        </w:rPr>
        <w:t>.</w:t>
      </w:r>
      <w:r w:rsidRPr="00D22C3C">
        <w:t xml:space="preserve"> В ад и обратно: За порогом смерти.</w:t>
      </w:r>
      <w:r>
        <w:t xml:space="preserve"> –</w:t>
      </w:r>
      <w:r w:rsidRPr="00D22C3C">
        <w:t xml:space="preserve"> СПб</w:t>
      </w:r>
      <w:proofErr w:type="gramStart"/>
      <w:r w:rsidRPr="00D22C3C">
        <w:t xml:space="preserve">., </w:t>
      </w:r>
      <w:proofErr w:type="gramEnd"/>
      <w:r w:rsidRPr="00D22C3C">
        <w:t xml:space="preserve">1994. С. </w:t>
      </w:r>
      <w:r>
        <w:t>91</w:t>
      </w:r>
      <w:r w:rsidRPr="00D22C3C">
        <w:t>.</w:t>
      </w:r>
    </w:p>
  </w:footnote>
  <w:footnote w:id="16">
    <w:p w:rsidR="0003372B" w:rsidRDefault="0003372B" w:rsidP="00717F28">
      <w:pPr>
        <w:pStyle w:val="a4"/>
      </w:pPr>
      <w:r>
        <w:rPr>
          <w:rStyle w:val="a5"/>
        </w:rPr>
        <w:footnoteRef/>
      </w:r>
      <w:r>
        <w:t xml:space="preserve"> Там же. С.10.</w:t>
      </w:r>
    </w:p>
  </w:footnote>
  <w:footnote w:id="17">
    <w:p w:rsidR="0003372B" w:rsidRPr="00D1426D" w:rsidRDefault="0003372B" w:rsidP="00477FDF">
      <w:pPr>
        <w:autoSpaceDE w:val="0"/>
        <w:autoSpaceDN w:val="0"/>
        <w:adjustRightInd w:val="0"/>
        <w:spacing w:after="0" w:line="240" w:lineRule="auto"/>
        <w:rPr>
          <w:rFonts w:ascii="Times New Roman" w:eastAsia="MinionPro-Regular" w:hAnsi="Times New Roman" w:cs="Times New Roman"/>
          <w:sz w:val="20"/>
          <w:szCs w:val="20"/>
        </w:rPr>
      </w:pPr>
      <w:r>
        <w:rPr>
          <w:rStyle w:val="a5"/>
        </w:rPr>
        <w:footnoteRef/>
      </w:r>
      <w:r>
        <w:t xml:space="preserve"> </w:t>
      </w:r>
      <w:r w:rsidRPr="00477FDF">
        <w:rPr>
          <w:rFonts w:ascii="Times New Roman" w:hAnsi="Times New Roman" w:cs="Times New Roman"/>
          <w:i/>
          <w:iCs/>
          <w:sz w:val="20"/>
          <w:szCs w:val="20"/>
        </w:rPr>
        <w:t xml:space="preserve">Морис </w:t>
      </w:r>
      <w:proofErr w:type="spellStart"/>
      <w:r w:rsidRPr="00477FDF">
        <w:rPr>
          <w:rFonts w:ascii="Times New Roman" w:hAnsi="Times New Roman" w:cs="Times New Roman"/>
          <w:i/>
          <w:iCs/>
          <w:sz w:val="20"/>
          <w:szCs w:val="20"/>
        </w:rPr>
        <w:t>Роолингз</w:t>
      </w:r>
      <w:proofErr w:type="spellEnd"/>
      <w:r w:rsidRPr="00477FDF">
        <w:rPr>
          <w:rFonts w:ascii="Times New Roman" w:eastAsia="MinionPro-Regular" w:hAnsi="Times New Roman" w:cs="Times New Roman"/>
          <w:sz w:val="20"/>
          <w:szCs w:val="20"/>
        </w:rPr>
        <w:t xml:space="preserve">. </w:t>
      </w:r>
      <w:r w:rsidRPr="00D1426D">
        <w:rPr>
          <w:rFonts w:ascii="Times New Roman" w:hAnsi="Times New Roman" w:cs="Times New Roman"/>
          <w:sz w:val="20"/>
          <w:szCs w:val="20"/>
        </w:rPr>
        <w:t>В ад и обратно: За порогом смерти. – СПб</w:t>
      </w:r>
      <w:proofErr w:type="gramStart"/>
      <w:r w:rsidRPr="00D1426D">
        <w:rPr>
          <w:rFonts w:ascii="Times New Roman" w:hAnsi="Times New Roman" w:cs="Times New Roman"/>
          <w:sz w:val="20"/>
          <w:szCs w:val="20"/>
        </w:rPr>
        <w:t xml:space="preserve">., </w:t>
      </w:r>
      <w:proofErr w:type="gramEnd"/>
      <w:r w:rsidRPr="00D1426D">
        <w:rPr>
          <w:rFonts w:ascii="Times New Roman" w:hAnsi="Times New Roman" w:cs="Times New Roman"/>
          <w:sz w:val="20"/>
          <w:szCs w:val="20"/>
        </w:rPr>
        <w:t>1994. С. 92.</w:t>
      </w:r>
    </w:p>
  </w:footnote>
  <w:footnote w:id="18">
    <w:p w:rsidR="0003372B" w:rsidRPr="00D97CD2" w:rsidRDefault="0003372B" w:rsidP="00A7745C">
      <w:pPr>
        <w:spacing w:after="0" w:line="240" w:lineRule="auto"/>
        <w:rPr>
          <w:rFonts w:ascii="Times New Roman" w:hAnsi="Times New Roman" w:cs="Times New Roman"/>
          <w:sz w:val="20"/>
          <w:szCs w:val="20"/>
        </w:rPr>
      </w:pPr>
      <w:r w:rsidRPr="00D97CD2">
        <w:rPr>
          <w:rStyle w:val="a5"/>
          <w:rFonts w:ascii="Times New Roman" w:hAnsi="Times New Roman" w:cs="Times New Roman"/>
        </w:rPr>
        <w:footnoteRef/>
      </w:r>
      <w:r w:rsidRPr="00D97CD2">
        <w:rPr>
          <w:rFonts w:ascii="Times New Roman" w:hAnsi="Times New Roman" w:cs="Times New Roman"/>
          <w:sz w:val="20"/>
          <w:szCs w:val="20"/>
        </w:rPr>
        <w:t xml:space="preserve"> </w:t>
      </w:r>
      <w:r w:rsidRPr="00D97CD2">
        <w:rPr>
          <w:rFonts w:ascii="Times New Roman" w:hAnsi="Times New Roman" w:cs="Times New Roman"/>
          <w:i/>
          <w:sz w:val="20"/>
          <w:szCs w:val="20"/>
        </w:rPr>
        <w:t xml:space="preserve">Афанасий Великий, </w:t>
      </w:r>
      <w:proofErr w:type="spellStart"/>
      <w:r w:rsidRPr="00D97CD2">
        <w:rPr>
          <w:rFonts w:ascii="Times New Roman" w:hAnsi="Times New Roman" w:cs="Times New Roman"/>
          <w:i/>
          <w:sz w:val="20"/>
          <w:szCs w:val="20"/>
        </w:rPr>
        <w:t>свт</w:t>
      </w:r>
      <w:proofErr w:type="spellEnd"/>
      <w:r w:rsidRPr="00D97CD2">
        <w:rPr>
          <w:rFonts w:ascii="Times New Roman" w:hAnsi="Times New Roman" w:cs="Times New Roman"/>
          <w:sz w:val="20"/>
          <w:szCs w:val="20"/>
        </w:rPr>
        <w:t xml:space="preserve">. Творения. </w:t>
      </w:r>
      <w:r w:rsidRPr="00D97CD2">
        <w:rPr>
          <w:rFonts w:ascii="Times New Roman" w:eastAsia="Times New Roman" w:hAnsi="Times New Roman" w:cs="Times New Roman"/>
          <w:sz w:val="20"/>
          <w:szCs w:val="20"/>
          <w:lang w:eastAsia="ru-RU"/>
        </w:rPr>
        <w:t>–</w:t>
      </w:r>
      <w:r>
        <w:rPr>
          <w:rFonts w:ascii="Times New Roman" w:eastAsia="Times New Roman" w:hAnsi="Times New Roman" w:cs="Times New Roman"/>
          <w:sz w:val="28"/>
          <w:szCs w:val="28"/>
          <w:lang w:eastAsia="ru-RU"/>
        </w:rPr>
        <w:t xml:space="preserve"> </w:t>
      </w:r>
      <w:r w:rsidRPr="00D97CD2">
        <w:rPr>
          <w:rFonts w:ascii="Times New Roman" w:hAnsi="Times New Roman" w:cs="Times New Roman"/>
          <w:sz w:val="20"/>
          <w:szCs w:val="20"/>
        </w:rPr>
        <w:t xml:space="preserve">М., 1994. Т. 4.  С. 466. </w:t>
      </w:r>
    </w:p>
  </w:footnote>
  <w:footnote w:id="19">
    <w:p w:rsidR="0003372B" w:rsidRPr="00D97CD2" w:rsidRDefault="0003372B" w:rsidP="00A7745C">
      <w:pPr>
        <w:pStyle w:val="a4"/>
      </w:pPr>
      <w:r w:rsidRPr="00D97CD2">
        <w:rPr>
          <w:rStyle w:val="a5"/>
        </w:rPr>
        <w:footnoteRef/>
      </w:r>
      <w:r w:rsidRPr="00D97CD2">
        <w:t xml:space="preserve"> </w:t>
      </w:r>
      <w:r w:rsidRPr="00D97CD2">
        <w:rPr>
          <w:i/>
        </w:rPr>
        <w:t>Ефрем Сирин, св</w:t>
      </w:r>
      <w:r w:rsidRPr="00D97CD2">
        <w:t>. Творения. –</w:t>
      </w:r>
      <w:r>
        <w:rPr>
          <w:sz w:val="28"/>
          <w:szCs w:val="28"/>
        </w:rPr>
        <w:t xml:space="preserve"> </w:t>
      </w:r>
      <w:r w:rsidR="003A60AE">
        <w:t>М.</w:t>
      </w:r>
      <w:r w:rsidRPr="00D97CD2">
        <w:t xml:space="preserve">, 1995. Т. 5. С. 287.  </w:t>
      </w:r>
    </w:p>
  </w:footnote>
  <w:footnote w:id="20">
    <w:p w:rsidR="0003372B" w:rsidRPr="00D97CD2" w:rsidRDefault="0003372B" w:rsidP="00A7745C">
      <w:pPr>
        <w:pStyle w:val="a4"/>
      </w:pPr>
      <w:r w:rsidRPr="00D97CD2">
        <w:rPr>
          <w:rStyle w:val="a5"/>
        </w:rPr>
        <w:footnoteRef/>
      </w:r>
      <w:r w:rsidRPr="00D97CD2">
        <w:t xml:space="preserve"> Там же. С. 289.  </w:t>
      </w:r>
    </w:p>
  </w:footnote>
  <w:footnote w:id="21">
    <w:p w:rsidR="0003372B" w:rsidRPr="00627CEF" w:rsidRDefault="0003372B" w:rsidP="00717F28">
      <w:pPr>
        <w:rPr>
          <w:rFonts w:ascii="Times New Roman" w:hAnsi="Times New Roman" w:cs="Times New Roman"/>
          <w:sz w:val="20"/>
          <w:szCs w:val="20"/>
        </w:rPr>
      </w:pPr>
      <w:r w:rsidRPr="00D97CD2">
        <w:rPr>
          <w:rStyle w:val="a5"/>
          <w:rFonts w:ascii="Times New Roman" w:hAnsi="Times New Roman" w:cs="Times New Roman"/>
        </w:rPr>
        <w:footnoteRef/>
      </w:r>
      <w:r w:rsidRPr="00D97CD2">
        <w:rPr>
          <w:rFonts w:ascii="Times New Roman" w:hAnsi="Times New Roman" w:cs="Times New Roman"/>
          <w:sz w:val="20"/>
          <w:szCs w:val="20"/>
        </w:rPr>
        <w:t xml:space="preserve"> </w:t>
      </w:r>
      <w:r w:rsidRPr="00627CEF">
        <w:rPr>
          <w:rFonts w:ascii="Times New Roman" w:hAnsi="Times New Roman" w:cs="Times New Roman"/>
          <w:sz w:val="20"/>
          <w:szCs w:val="20"/>
        </w:rPr>
        <w:t xml:space="preserve">Наставления святого Антония Великого. // </w:t>
      </w:r>
      <w:proofErr w:type="spellStart"/>
      <w:r w:rsidRPr="00627CEF">
        <w:rPr>
          <w:rFonts w:ascii="Times New Roman" w:hAnsi="Times New Roman" w:cs="Times New Roman"/>
          <w:sz w:val="20"/>
          <w:szCs w:val="20"/>
        </w:rPr>
        <w:t>Добротолюбие</w:t>
      </w:r>
      <w:proofErr w:type="spellEnd"/>
      <w:r w:rsidRPr="00627CEF">
        <w:rPr>
          <w:rFonts w:ascii="Times New Roman" w:hAnsi="Times New Roman" w:cs="Times New Roman"/>
          <w:sz w:val="20"/>
          <w:szCs w:val="20"/>
        </w:rPr>
        <w:t>. В 5 тт. Т. 1. – М., 2010. С. 25.</w:t>
      </w:r>
    </w:p>
  </w:footnote>
  <w:footnote w:id="22">
    <w:p w:rsidR="0003372B" w:rsidRPr="00B92492" w:rsidRDefault="0003372B" w:rsidP="00D854CE">
      <w:pPr>
        <w:spacing w:after="0" w:line="240" w:lineRule="auto"/>
        <w:rPr>
          <w:rFonts w:ascii="Times New Roman" w:hAnsi="Times New Roman" w:cs="Times New Roman"/>
          <w:sz w:val="20"/>
          <w:szCs w:val="20"/>
        </w:rPr>
      </w:pPr>
      <w:r w:rsidRPr="004877E6">
        <w:rPr>
          <w:rStyle w:val="a5"/>
          <w:rFonts w:ascii="Times New Roman" w:hAnsi="Times New Roman" w:cs="Times New Roman"/>
        </w:rPr>
        <w:footnoteRef/>
      </w:r>
      <w:r w:rsidRPr="004877E6">
        <w:rPr>
          <w:rFonts w:ascii="Times New Roman" w:hAnsi="Times New Roman" w:cs="Times New Roman"/>
          <w:sz w:val="20"/>
          <w:szCs w:val="20"/>
        </w:rPr>
        <w:t xml:space="preserve"> </w:t>
      </w:r>
      <w:r w:rsidRPr="004877E6">
        <w:rPr>
          <w:rFonts w:ascii="Times New Roman" w:hAnsi="Times New Roman" w:cs="Times New Roman"/>
          <w:i/>
          <w:sz w:val="20"/>
          <w:szCs w:val="20"/>
        </w:rPr>
        <w:t xml:space="preserve">Кирилл Иерусалимский, </w:t>
      </w:r>
      <w:proofErr w:type="spellStart"/>
      <w:r w:rsidRPr="004877E6">
        <w:rPr>
          <w:rFonts w:ascii="Times New Roman" w:hAnsi="Times New Roman" w:cs="Times New Roman"/>
          <w:i/>
          <w:sz w:val="20"/>
          <w:szCs w:val="20"/>
        </w:rPr>
        <w:t>свт</w:t>
      </w:r>
      <w:proofErr w:type="spellEnd"/>
      <w:r w:rsidRPr="004877E6">
        <w:rPr>
          <w:rFonts w:ascii="Times New Roman" w:hAnsi="Times New Roman" w:cs="Times New Roman"/>
          <w:sz w:val="20"/>
          <w:szCs w:val="20"/>
        </w:rPr>
        <w:t xml:space="preserve">. </w:t>
      </w:r>
      <w:r w:rsidRPr="00B92492">
        <w:rPr>
          <w:rFonts w:ascii="Times New Roman" w:hAnsi="Times New Roman" w:cs="Times New Roman"/>
          <w:sz w:val="20"/>
          <w:szCs w:val="20"/>
        </w:rPr>
        <w:t xml:space="preserve">Творения. Слова </w:t>
      </w:r>
      <w:proofErr w:type="spellStart"/>
      <w:r w:rsidRPr="00B92492">
        <w:rPr>
          <w:rFonts w:ascii="Times New Roman" w:hAnsi="Times New Roman" w:cs="Times New Roman"/>
          <w:sz w:val="20"/>
          <w:szCs w:val="20"/>
        </w:rPr>
        <w:t>огласительные</w:t>
      </w:r>
      <w:proofErr w:type="spellEnd"/>
      <w:r w:rsidRPr="00B92492">
        <w:rPr>
          <w:rFonts w:ascii="Times New Roman" w:hAnsi="Times New Roman" w:cs="Times New Roman"/>
          <w:sz w:val="20"/>
          <w:szCs w:val="20"/>
        </w:rPr>
        <w:t>. – М., 1855. С. 338.</w:t>
      </w:r>
    </w:p>
  </w:footnote>
  <w:footnote w:id="23">
    <w:p w:rsidR="0003372B" w:rsidRPr="004877E6" w:rsidRDefault="0003372B" w:rsidP="00D854CE">
      <w:pPr>
        <w:spacing w:after="0" w:line="240" w:lineRule="auto"/>
        <w:rPr>
          <w:rFonts w:ascii="Times New Roman" w:hAnsi="Times New Roman" w:cs="Times New Roman"/>
          <w:sz w:val="20"/>
          <w:szCs w:val="20"/>
        </w:rPr>
      </w:pPr>
      <w:r w:rsidRPr="004877E6">
        <w:rPr>
          <w:rStyle w:val="a5"/>
          <w:rFonts w:ascii="Times New Roman" w:hAnsi="Times New Roman" w:cs="Times New Roman"/>
        </w:rPr>
        <w:footnoteRef/>
      </w:r>
      <w:r w:rsidRPr="004877E6">
        <w:rPr>
          <w:rFonts w:ascii="Times New Roman" w:hAnsi="Times New Roman" w:cs="Times New Roman"/>
          <w:sz w:val="20"/>
          <w:szCs w:val="20"/>
        </w:rPr>
        <w:t xml:space="preserve"> </w:t>
      </w:r>
      <w:r w:rsidRPr="004877E6">
        <w:rPr>
          <w:rFonts w:ascii="Times New Roman" w:hAnsi="Times New Roman" w:cs="Times New Roman"/>
          <w:i/>
          <w:sz w:val="20"/>
          <w:szCs w:val="20"/>
        </w:rPr>
        <w:t xml:space="preserve">Иоанн Златоуст, </w:t>
      </w:r>
      <w:proofErr w:type="spellStart"/>
      <w:r w:rsidRPr="004877E6">
        <w:rPr>
          <w:rFonts w:ascii="Times New Roman" w:hAnsi="Times New Roman" w:cs="Times New Roman"/>
          <w:i/>
          <w:sz w:val="20"/>
          <w:szCs w:val="20"/>
        </w:rPr>
        <w:t>свт</w:t>
      </w:r>
      <w:proofErr w:type="spellEnd"/>
      <w:r w:rsidRPr="004877E6">
        <w:rPr>
          <w:rFonts w:ascii="Times New Roman" w:hAnsi="Times New Roman" w:cs="Times New Roman"/>
          <w:sz w:val="20"/>
          <w:szCs w:val="20"/>
        </w:rPr>
        <w:t>. Толкование на евангелиста Матфея 26. 26-28 // Творения.</w:t>
      </w:r>
      <w:r>
        <w:rPr>
          <w:rFonts w:ascii="Times New Roman" w:hAnsi="Times New Roman" w:cs="Times New Roman"/>
          <w:sz w:val="20"/>
          <w:szCs w:val="20"/>
        </w:rPr>
        <w:t xml:space="preserve"> Т. 7.</w:t>
      </w:r>
      <w:r w:rsidRPr="00D97CD2">
        <w:rPr>
          <w:rFonts w:ascii="Times New Roman" w:hAnsi="Times New Roman" w:cs="Times New Roman"/>
          <w:sz w:val="20"/>
          <w:szCs w:val="20"/>
        </w:rPr>
        <w:t xml:space="preserve"> </w:t>
      </w:r>
      <w:r w:rsidRPr="00D97CD2">
        <w:rPr>
          <w:rFonts w:ascii="Times New Roman" w:eastAsia="Times New Roman" w:hAnsi="Times New Roman" w:cs="Times New Roman"/>
          <w:sz w:val="20"/>
          <w:szCs w:val="20"/>
          <w:lang w:eastAsia="ru-RU"/>
        </w:rPr>
        <w:t>–</w:t>
      </w:r>
      <w:r w:rsidRPr="004877E6">
        <w:rPr>
          <w:rFonts w:ascii="Times New Roman" w:hAnsi="Times New Roman" w:cs="Times New Roman"/>
          <w:sz w:val="20"/>
          <w:szCs w:val="20"/>
        </w:rPr>
        <w:t xml:space="preserve"> СПб</w:t>
      </w:r>
      <w:proofErr w:type="gramStart"/>
      <w:r w:rsidRPr="004877E6">
        <w:rPr>
          <w:rFonts w:ascii="Times New Roman" w:hAnsi="Times New Roman" w:cs="Times New Roman"/>
          <w:sz w:val="20"/>
          <w:szCs w:val="20"/>
        </w:rPr>
        <w:t xml:space="preserve">., </w:t>
      </w:r>
      <w:proofErr w:type="gramEnd"/>
      <w:r w:rsidRPr="004877E6">
        <w:rPr>
          <w:rFonts w:ascii="Times New Roman" w:hAnsi="Times New Roman" w:cs="Times New Roman"/>
          <w:sz w:val="20"/>
          <w:szCs w:val="20"/>
        </w:rPr>
        <w:t>19</w:t>
      </w:r>
      <w:r>
        <w:rPr>
          <w:rFonts w:ascii="Times New Roman" w:hAnsi="Times New Roman" w:cs="Times New Roman"/>
          <w:sz w:val="20"/>
          <w:szCs w:val="20"/>
        </w:rPr>
        <w:t>11.</w:t>
      </w:r>
      <w:r w:rsidRPr="004877E6">
        <w:rPr>
          <w:rFonts w:ascii="Times New Roman" w:hAnsi="Times New Roman" w:cs="Times New Roman"/>
          <w:sz w:val="20"/>
          <w:szCs w:val="20"/>
        </w:rPr>
        <w:t xml:space="preserve"> С. 822.</w:t>
      </w:r>
    </w:p>
  </w:footnote>
  <w:footnote w:id="24">
    <w:p w:rsidR="0003372B" w:rsidRPr="004877E6" w:rsidRDefault="0003372B" w:rsidP="00D854CE">
      <w:pPr>
        <w:shd w:val="clear" w:color="auto" w:fill="FFFFFF"/>
        <w:spacing w:after="0" w:line="240" w:lineRule="auto"/>
        <w:rPr>
          <w:rFonts w:ascii="Times New Roman" w:hAnsi="Times New Roman" w:cs="Times New Roman"/>
          <w:sz w:val="20"/>
          <w:szCs w:val="20"/>
        </w:rPr>
      </w:pPr>
      <w:r w:rsidRPr="004877E6">
        <w:rPr>
          <w:rStyle w:val="a5"/>
          <w:rFonts w:ascii="Times New Roman" w:hAnsi="Times New Roman" w:cs="Times New Roman"/>
        </w:rPr>
        <w:footnoteRef/>
      </w:r>
      <w:r w:rsidRPr="004877E6">
        <w:rPr>
          <w:rFonts w:ascii="Times New Roman" w:hAnsi="Times New Roman" w:cs="Times New Roman"/>
        </w:rPr>
        <w:t xml:space="preserve"> </w:t>
      </w:r>
      <w:proofErr w:type="spellStart"/>
      <w:r w:rsidRPr="004877E6">
        <w:rPr>
          <w:rFonts w:ascii="Times New Roman" w:hAnsi="Times New Roman" w:cs="Times New Roman"/>
          <w:i/>
          <w:sz w:val="20"/>
          <w:szCs w:val="20"/>
        </w:rPr>
        <w:t>Макарий</w:t>
      </w:r>
      <w:proofErr w:type="spellEnd"/>
      <w:r w:rsidRPr="004877E6">
        <w:rPr>
          <w:rFonts w:ascii="Times New Roman" w:hAnsi="Times New Roman" w:cs="Times New Roman"/>
          <w:i/>
          <w:sz w:val="20"/>
          <w:szCs w:val="20"/>
        </w:rPr>
        <w:t xml:space="preserve"> Египетский, </w:t>
      </w:r>
      <w:proofErr w:type="spellStart"/>
      <w:r w:rsidRPr="004877E6">
        <w:rPr>
          <w:rFonts w:ascii="Times New Roman" w:hAnsi="Times New Roman" w:cs="Times New Roman"/>
          <w:i/>
          <w:sz w:val="20"/>
          <w:szCs w:val="20"/>
        </w:rPr>
        <w:t>прп</w:t>
      </w:r>
      <w:proofErr w:type="spellEnd"/>
      <w:r w:rsidRPr="004877E6">
        <w:rPr>
          <w:rFonts w:ascii="Times New Roman" w:hAnsi="Times New Roman" w:cs="Times New Roman"/>
          <w:sz w:val="20"/>
          <w:szCs w:val="20"/>
        </w:rPr>
        <w:t xml:space="preserve">. Духовные слова и послания. Слово 18, 6 (1). </w:t>
      </w:r>
      <w:r w:rsidRPr="00D97CD2">
        <w:rPr>
          <w:rFonts w:ascii="Times New Roman" w:eastAsia="Times New Roman" w:hAnsi="Times New Roman" w:cs="Times New Roman"/>
          <w:sz w:val="20"/>
          <w:szCs w:val="20"/>
          <w:lang w:eastAsia="ru-RU"/>
        </w:rPr>
        <w:t>–</w:t>
      </w:r>
      <w:r>
        <w:rPr>
          <w:rFonts w:ascii="Times New Roman" w:eastAsia="Times New Roman" w:hAnsi="Times New Roman" w:cs="Times New Roman"/>
          <w:sz w:val="28"/>
          <w:szCs w:val="28"/>
          <w:lang w:eastAsia="ru-RU"/>
        </w:rPr>
        <w:t xml:space="preserve"> </w:t>
      </w:r>
      <w:r w:rsidRPr="004877E6">
        <w:rPr>
          <w:rFonts w:ascii="Times New Roman" w:hAnsi="Times New Roman" w:cs="Times New Roman"/>
          <w:sz w:val="20"/>
          <w:szCs w:val="20"/>
        </w:rPr>
        <w:t>М., 2002. С. 588-589.</w:t>
      </w:r>
    </w:p>
  </w:footnote>
  <w:footnote w:id="25">
    <w:p w:rsidR="0003372B" w:rsidRPr="004877E6" w:rsidRDefault="0003372B" w:rsidP="00D854CE">
      <w:pPr>
        <w:pStyle w:val="a4"/>
      </w:pPr>
      <w:r w:rsidRPr="004877E6">
        <w:rPr>
          <w:rStyle w:val="a5"/>
        </w:rPr>
        <w:footnoteRef/>
      </w:r>
      <w:r w:rsidRPr="004877E6">
        <w:t xml:space="preserve"> Иногда плотью называется тело, иногда – тело и низшая часть души человека, общая с животными – в отличие от его духа. Здесь речь идёт о плоти во втором значении. Плотью также именуется греховное состояние человека (см. Быт. 6, 3).</w:t>
      </w:r>
    </w:p>
  </w:footnote>
  <w:footnote w:id="26">
    <w:p w:rsidR="0003372B" w:rsidRPr="00304064" w:rsidRDefault="0003372B" w:rsidP="00717F28">
      <w:pPr>
        <w:pStyle w:val="a4"/>
      </w:pPr>
      <w:r w:rsidRPr="00304064">
        <w:rPr>
          <w:rStyle w:val="a5"/>
        </w:rPr>
        <w:footnoteRef/>
      </w:r>
      <w:r w:rsidRPr="00304064">
        <w:t xml:space="preserve"> </w:t>
      </w:r>
      <w:r w:rsidRPr="008D546C">
        <w:rPr>
          <w:i/>
          <w:iCs/>
        </w:rPr>
        <w:t xml:space="preserve">Максим Исповедник, </w:t>
      </w:r>
      <w:proofErr w:type="spellStart"/>
      <w:r w:rsidRPr="008D546C">
        <w:rPr>
          <w:i/>
          <w:iCs/>
        </w:rPr>
        <w:t>прп</w:t>
      </w:r>
      <w:proofErr w:type="spellEnd"/>
      <w:r w:rsidRPr="008D546C">
        <w:t xml:space="preserve">. </w:t>
      </w:r>
      <w:proofErr w:type="spellStart"/>
      <w:r w:rsidRPr="008D546C">
        <w:t>Вопросоответы</w:t>
      </w:r>
      <w:proofErr w:type="spellEnd"/>
      <w:r w:rsidRPr="008D546C">
        <w:t xml:space="preserve"> к </w:t>
      </w:r>
      <w:proofErr w:type="spellStart"/>
      <w:r w:rsidRPr="008D546C">
        <w:t>Фалассию</w:t>
      </w:r>
      <w:proofErr w:type="spellEnd"/>
      <w:r>
        <w:t>.</w:t>
      </w:r>
      <w:r w:rsidRPr="008D546C">
        <w:t xml:space="preserve"> Вопрос </w:t>
      </w:r>
      <w:r>
        <w:t>42</w:t>
      </w:r>
      <w:r w:rsidRPr="008D546C">
        <w:t xml:space="preserve"> // Творения.</w:t>
      </w:r>
      <w:r>
        <w:t xml:space="preserve"> Кн. II.</w:t>
      </w:r>
      <w:r w:rsidRPr="008D546C">
        <w:t xml:space="preserve"> </w:t>
      </w:r>
      <w:r w:rsidRPr="00D97CD2">
        <w:t>–</w:t>
      </w:r>
      <w:r>
        <w:rPr>
          <w:sz w:val="28"/>
          <w:szCs w:val="28"/>
        </w:rPr>
        <w:t xml:space="preserve"> </w:t>
      </w:r>
      <w:r w:rsidRPr="008D546C">
        <w:t xml:space="preserve">М.: </w:t>
      </w:r>
      <w:proofErr w:type="spellStart"/>
      <w:r w:rsidRPr="008D546C">
        <w:t>Мартис</w:t>
      </w:r>
      <w:proofErr w:type="spellEnd"/>
      <w:r w:rsidRPr="008D546C">
        <w:t>, 199</w:t>
      </w:r>
      <w:r>
        <w:t>3</w:t>
      </w:r>
      <w:r w:rsidRPr="008D546C">
        <w:t xml:space="preserve">. С. </w:t>
      </w:r>
      <w:r>
        <w:t>111</w:t>
      </w:r>
      <w:r w:rsidRPr="008D546C">
        <w:t>.</w:t>
      </w:r>
    </w:p>
  </w:footnote>
  <w:footnote w:id="27">
    <w:p w:rsidR="0003372B" w:rsidRPr="00304064" w:rsidRDefault="0003372B" w:rsidP="00717F28">
      <w:pPr>
        <w:pStyle w:val="a4"/>
      </w:pPr>
      <w:r w:rsidRPr="00304064">
        <w:rPr>
          <w:rStyle w:val="a5"/>
        </w:rPr>
        <w:footnoteRef/>
      </w:r>
      <w:r w:rsidRPr="00304064">
        <w:t xml:space="preserve"> </w:t>
      </w:r>
      <w:r w:rsidRPr="00F474FD">
        <w:rPr>
          <w:i/>
        </w:rPr>
        <w:t xml:space="preserve">Иоанн </w:t>
      </w:r>
      <w:proofErr w:type="spellStart"/>
      <w:r w:rsidRPr="00F474FD">
        <w:rPr>
          <w:i/>
        </w:rPr>
        <w:t>Дамаскин</w:t>
      </w:r>
      <w:proofErr w:type="spellEnd"/>
      <w:r w:rsidRPr="00F474FD">
        <w:rPr>
          <w:i/>
        </w:rPr>
        <w:t xml:space="preserve">, </w:t>
      </w:r>
      <w:proofErr w:type="spellStart"/>
      <w:r w:rsidRPr="00F474FD">
        <w:rPr>
          <w:i/>
        </w:rPr>
        <w:t>прп</w:t>
      </w:r>
      <w:proofErr w:type="spellEnd"/>
      <w:r>
        <w:t>.</w:t>
      </w:r>
      <w:r w:rsidRPr="00304064">
        <w:t xml:space="preserve"> Точное изложение правос</w:t>
      </w:r>
      <w:r>
        <w:t xml:space="preserve">лавной веры. Гл. ХХ. </w:t>
      </w:r>
      <w:r w:rsidRPr="00D97CD2">
        <w:t>–</w:t>
      </w:r>
      <w:r>
        <w:rPr>
          <w:sz w:val="28"/>
          <w:szCs w:val="28"/>
        </w:rPr>
        <w:t xml:space="preserve"> </w:t>
      </w:r>
      <w:r>
        <w:t>СПб</w:t>
      </w:r>
      <w:proofErr w:type="gramStart"/>
      <w:r>
        <w:t xml:space="preserve">., </w:t>
      </w:r>
      <w:proofErr w:type="gramEnd"/>
      <w:r>
        <w:t>1994.</w:t>
      </w:r>
      <w:r w:rsidRPr="00304064">
        <w:t xml:space="preserve"> </w:t>
      </w:r>
      <w:r>
        <w:t>С</w:t>
      </w:r>
      <w:r w:rsidRPr="00304064">
        <w:t>. 185.</w:t>
      </w:r>
    </w:p>
  </w:footnote>
  <w:footnote w:id="28">
    <w:p w:rsidR="0003372B" w:rsidRDefault="0003372B" w:rsidP="00717F28">
      <w:pPr>
        <w:pStyle w:val="a4"/>
      </w:pPr>
      <w:r>
        <w:rPr>
          <w:rStyle w:val="a5"/>
        </w:rPr>
        <w:footnoteRef/>
      </w:r>
      <w:r>
        <w:t xml:space="preserve"> </w:t>
      </w:r>
      <w:r w:rsidRPr="000B65A1">
        <w:rPr>
          <w:i/>
          <w:iCs/>
        </w:rPr>
        <w:t xml:space="preserve">Григорий </w:t>
      </w:r>
      <w:proofErr w:type="spellStart"/>
      <w:r w:rsidRPr="000B65A1">
        <w:rPr>
          <w:i/>
          <w:iCs/>
        </w:rPr>
        <w:t>Нисский</w:t>
      </w:r>
      <w:proofErr w:type="spellEnd"/>
      <w:r w:rsidRPr="000B65A1">
        <w:rPr>
          <w:i/>
          <w:iCs/>
        </w:rPr>
        <w:t xml:space="preserve">, </w:t>
      </w:r>
      <w:proofErr w:type="spellStart"/>
      <w:r w:rsidRPr="000B65A1">
        <w:rPr>
          <w:i/>
          <w:iCs/>
        </w:rPr>
        <w:t>свт</w:t>
      </w:r>
      <w:proofErr w:type="spellEnd"/>
      <w:r w:rsidRPr="000B65A1">
        <w:rPr>
          <w:i/>
          <w:iCs/>
        </w:rPr>
        <w:t xml:space="preserve">. </w:t>
      </w:r>
      <w:r>
        <w:t>Творения</w:t>
      </w:r>
      <w:r w:rsidRPr="000B65A1">
        <w:t xml:space="preserve">. </w:t>
      </w:r>
      <w:r w:rsidRPr="00D97CD2">
        <w:t>–</w:t>
      </w:r>
      <w:r>
        <w:t xml:space="preserve"> </w:t>
      </w:r>
      <w:r w:rsidRPr="000B65A1">
        <w:t>М., 1865. Ч. VII.</w:t>
      </w:r>
      <w:r>
        <w:t xml:space="preserve"> </w:t>
      </w:r>
      <w:r w:rsidRPr="000B65A1">
        <w:t>С. 5</w:t>
      </w:r>
      <w:r>
        <w:t>22</w:t>
      </w:r>
      <w:r w:rsidRPr="000B65A1">
        <w:t>.</w:t>
      </w:r>
      <w:r>
        <w:t xml:space="preserve"> </w:t>
      </w:r>
    </w:p>
  </w:footnote>
  <w:footnote w:id="29">
    <w:p w:rsidR="0003372B" w:rsidRDefault="0003372B" w:rsidP="00717F28">
      <w:pPr>
        <w:pStyle w:val="a4"/>
      </w:pPr>
      <w:r>
        <w:rPr>
          <w:rStyle w:val="a5"/>
        </w:rPr>
        <w:footnoteRef/>
      </w:r>
      <w:r>
        <w:t xml:space="preserve"> </w:t>
      </w:r>
      <w:proofErr w:type="spellStart"/>
      <w:r w:rsidRPr="00DE467A">
        <w:rPr>
          <w:i/>
        </w:rPr>
        <w:t>Иерофей</w:t>
      </w:r>
      <w:proofErr w:type="spellEnd"/>
      <w:r w:rsidRPr="00DE467A">
        <w:rPr>
          <w:i/>
        </w:rPr>
        <w:t xml:space="preserve"> (</w:t>
      </w:r>
      <w:proofErr w:type="spellStart"/>
      <w:r w:rsidRPr="00DE467A">
        <w:rPr>
          <w:i/>
        </w:rPr>
        <w:t>Влахос</w:t>
      </w:r>
      <w:proofErr w:type="spellEnd"/>
      <w:r w:rsidRPr="00DE467A">
        <w:rPr>
          <w:i/>
        </w:rPr>
        <w:t>), митр</w:t>
      </w:r>
      <w:r w:rsidRPr="000B65A1">
        <w:t xml:space="preserve">. Жизнь после смерти. </w:t>
      </w:r>
      <w:r w:rsidRPr="00D97CD2">
        <w:t>–</w:t>
      </w:r>
      <w:r>
        <w:t xml:space="preserve"> </w:t>
      </w:r>
      <w:r w:rsidRPr="000B65A1">
        <w:t>М.</w:t>
      </w:r>
      <w:r>
        <w:t>,</w:t>
      </w:r>
      <w:r w:rsidRPr="000B65A1">
        <w:t xml:space="preserve"> 2008.</w:t>
      </w:r>
      <w:r>
        <w:t xml:space="preserve"> С. 28. </w:t>
      </w:r>
    </w:p>
  </w:footnote>
  <w:footnote w:id="30">
    <w:p w:rsidR="0003372B" w:rsidRPr="00D141FD" w:rsidRDefault="0003372B" w:rsidP="00717F28">
      <w:pPr>
        <w:pStyle w:val="a4"/>
      </w:pPr>
      <w:r w:rsidRPr="00D141FD">
        <w:rPr>
          <w:rStyle w:val="a5"/>
        </w:rPr>
        <w:footnoteRef/>
      </w:r>
      <w:r w:rsidRPr="00D141FD">
        <w:t xml:space="preserve"> </w:t>
      </w:r>
      <w:r w:rsidRPr="000B65A1">
        <w:rPr>
          <w:i/>
          <w:iCs/>
        </w:rPr>
        <w:t xml:space="preserve">Григорий </w:t>
      </w:r>
      <w:proofErr w:type="spellStart"/>
      <w:r w:rsidRPr="000B65A1">
        <w:rPr>
          <w:i/>
          <w:iCs/>
        </w:rPr>
        <w:t>Нисский</w:t>
      </w:r>
      <w:proofErr w:type="spellEnd"/>
      <w:r w:rsidRPr="000B65A1">
        <w:rPr>
          <w:i/>
          <w:iCs/>
        </w:rPr>
        <w:t xml:space="preserve">, </w:t>
      </w:r>
      <w:proofErr w:type="spellStart"/>
      <w:r w:rsidRPr="000B65A1">
        <w:rPr>
          <w:i/>
          <w:iCs/>
        </w:rPr>
        <w:t>свт</w:t>
      </w:r>
      <w:proofErr w:type="spellEnd"/>
      <w:r w:rsidRPr="000B65A1">
        <w:rPr>
          <w:i/>
          <w:iCs/>
        </w:rPr>
        <w:t xml:space="preserve">. </w:t>
      </w:r>
      <w:r>
        <w:t>Об устроении человека //</w:t>
      </w:r>
      <w:r w:rsidRPr="00D141FD">
        <w:t xml:space="preserve"> Твор</w:t>
      </w:r>
      <w:r>
        <w:t>ения</w:t>
      </w:r>
      <w:r w:rsidRPr="00D141FD">
        <w:t>.</w:t>
      </w:r>
      <w:r>
        <w:t xml:space="preserve"> </w:t>
      </w:r>
      <w:r w:rsidRPr="00D141FD">
        <w:t xml:space="preserve">Ч. </w:t>
      </w:r>
      <w:r>
        <w:rPr>
          <w:lang w:val="en-US"/>
        </w:rPr>
        <w:t>I</w:t>
      </w:r>
      <w:r w:rsidRPr="00D141FD">
        <w:t xml:space="preserve">.  </w:t>
      </w:r>
      <w:r w:rsidRPr="00D97CD2">
        <w:t>–</w:t>
      </w:r>
      <w:r>
        <w:t xml:space="preserve"> </w:t>
      </w:r>
      <w:r w:rsidRPr="00D141FD">
        <w:t>М.</w:t>
      </w:r>
      <w:r>
        <w:t>,</w:t>
      </w:r>
      <w:r w:rsidRPr="00D141FD">
        <w:t xml:space="preserve"> 1861</w:t>
      </w:r>
      <w:r>
        <w:t xml:space="preserve">. </w:t>
      </w:r>
      <w:r w:rsidRPr="00D141FD">
        <w:t>С. 99.</w:t>
      </w:r>
    </w:p>
  </w:footnote>
  <w:footnote w:id="31">
    <w:p w:rsidR="0003372B" w:rsidRDefault="0003372B" w:rsidP="00717F28">
      <w:pPr>
        <w:pStyle w:val="afff0"/>
        <w:ind w:firstLine="0"/>
        <w:jc w:val="left"/>
      </w:pPr>
      <w:r>
        <w:rPr>
          <w:rStyle w:val="a5"/>
        </w:rPr>
        <w:footnoteRef/>
      </w:r>
      <w:r>
        <w:t xml:space="preserve"> </w:t>
      </w:r>
      <w:r w:rsidRPr="004337FE">
        <w:rPr>
          <w:i/>
        </w:rPr>
        <w:t xml:space="preserve">Кирилл Александрийский, </w:t>
      </w:r>
      <w:proofErr w:type="spellStart"/>
      <w:r w:rsidRPr="004337FE">
        <w:rPr>
          <w:i/>
        </w:rPr>
        <w:t>свт</w:t>
      </w:r>
      <w:proofErr w:type="spellEnd"/>
      <w:r>
        <w:t xml:space="preserve">. Толкование на Рим. 5, 18. Цит. по: </w:t>
      </w:r>
      <w:proofErr w:type="spellStart"/>
      <w:r w:rsidRPr="004337FE">
        <w:rPr>
          <w:i/>
        </w:rPr>
        <w:t>Мейендорф</w:t>
      </w:r>
      <w:proofErr w:type="spellEnd"/>
      <w:r w:rsidRPr="004337FE">
        <w:rPr>
          <w:i/>
        </w:rPr>
        <w:t xml:space="preserve"> Иоанн, </w:t>
      </w:r>
      <w:proofErr w:type="spellStart"/>
      <w:r w:rsidRPr="004337FE">
        <w:rPr>
          <w:i/>
        </w:rPr>
        <w:t>прот</w:t>
      </w:r>
      <w:proofErr w:type="spellEnd"/>
      <w:r>
        <w:t xml:space="preserve">. </w:t>
      </w:r>
      <w:r>
        <w:rPr>
          <w:color w:val="000000"/>
        </w:rPr>
        <w:t xml:space="preserve">Введение в изучение: Жизнь и труды Григория </w:t>
      </w:r>
      <w:proofErr w:type="spellStart"/>
      <w:r>
        <w:rPr>
          <w:color w:val="000000"/>
        </w:rPr>
        <w:t>Паламы</w:t>
      </w:r>
      <w:proofErr w:type="spellEnd"/>
      <w:r>
        <w:rPr>
          <w:color w:val="000000"/>
        </w:rPr>
        <w:t>.</w:t>
      </w:r>
      <w:r w:rsidRPr="001978F2">
        <w:t xml:space="preserve"> –</w:t>
      </w:r>
      <w:r>
        <w:rPr>
          <w:color w:val="000000"/>
        </w:rPr>
        <w:t xml:space="preserve"> СПб</w:t>
      </w:r>
      <w:proofErr w:type="gramStart"/>
      <w:r>
        <w:rPr>
          <w:color w:val="000000"/>
        </w:rPr>
        <w:t xml:space="preserve">., </w:t>
      </w:r>
      <w:proofErr w:type="gramEnd"/>
      <w:r>
        <w:rPr>
          <w:color w:val="000000"/>
        </w:rPr>
        <w:t>1997.</w:t>
      </w:r>
      <w:r>
        <w:t xml:space="preserve"> С. 175. Прим. 44.</w:t>
      </w:r>
    </w:p>
  </w:footnote>
  <w:footnote w:id="32">
    <w:p w:rsidR="0003372B" w:rsidRDefault="0003372B" w:rsidP="00717F28">
      <w:pPr>
        <w:pStyle w:val="a4"/>
      </w:pPr>
      <w:r>
        <w:rPr>
          <w:rStyle w:val="a5"/>
        </w:rPr>
        <w:footnoteRef/>
      </w:r>
      <w:r>
        <w:t xml:space="preserve"> </w:t>
      </w:r>
      <w:proofErr w:type="spellStart"/>
      <w:r w:rsidRPr="00200819">
        <w:rPr>
          <w:i/>
        </w:rPr>
        <w:t>Макарий</w:t>
      </w:r>
      <w:proofErr w:type="spellEnd"/>
      <w:r w:rsidRPr="00200819">
        <w:rPr>
          <w:i/>
        </w:rPr>
        <w:t xml:space="preserve"> Московский, митр</w:t>
      </w:r>
      <w:r>
        <w:t xml:space="preserve">. </w:t>
      </w:r>
      <w:proofErr w:type="spellStart"/>
      <w:r>
        <w:t>Православно</w:t>
      </w:r>
      <w:proofErr w:type="spellEnd"/>
      <w:r>
        <w:t xml:space="preserve">-догматическое богословие. Т. 2. </w:t>
      </w:r>
      <w:r w:rsidRPr="00210700">
        <w:t>–</w:t>
      </w:r>
      <w:r>
        <w:rPr>
          <w:sz w:val="28"/>
          <w:szCs w:val="28"/>
        </w:rPr>
        <w:t xml:space="preserve"> </w:t>
      </w:r>
      <w:r>
        <w:t>СПб</w:t>
      </w:r>
      <w:proofErr w:type="gramStart"/>
      <w:r>
        <w:t xml:space="preserve">., </w:t>
      </w:r>
      <w:proofErr w:type="gramEnd"/>
      <w:r>
        <w:t>1895. С. 538</w:t>
      </w:r>
      <w:r>
        <w:rPr>
          <w:b/>
        </w:rPr>
        <w:t>.</w:t>
      </w:r>
    </w:p>
  </w:footnote>
  <w:footnote w:id="33">
    <w:p w:rsidR="0003372B" w:rsidRDefault="0003372B" w:rsidP="00717F28">
      <w:pPr>
        <w:pStyle w:val="a4"/>
      </w:pPr>
      <w:r>
        <w:rPr>
          <w:rStyle w:val="a5"/>
        </w:rPr>
        <w:footnoteRef/>
      </w:r>
      <w:r>
        <w:t xml:space="preserve"> </w:t>
      </w:r>
      <w:proofErr w:type="spellStart"/>
      <w:r w:rsidRPr="00074586">
        <w:rPr>
          <w:i/>
        </w:rPr>
        <w:t>Капра</w:t>
      </w:r>
      <w:proofErr w:type="spellEnd"/>
      <w:r w:rsidRPr="00074586">
        <w:rPr>
          <w:i/>
        </w:rPr>
        <w:t xml:space="preserve"> Ф.</w:t>
      </w:r>
      <w:r>
        <w:t xml:space="preserve"> Дао физики.</w:t>
      </w:r>
      <w:r w:rsidRPr="00E33919">
        <w:t xml:space="preserve"> </w:t>
      </w:r>
      <w:r w:rsidRPr="00210700">
        <w:t>–</w:t>
      </w:r>
      <w:r w:rsidR="00D854CE">
        <w:t xml:space="preserve"> СПб</w:t>
      </w:r>
      <w:proofErr w:type="gramStart"/>
      <w:r w:rsidR="00D854CE">
        <w:t>.</w:t>
      </w:r>
      <w:r>
        <w:t xml:space="preserve">, </w:t>
      </w:r>
      <w:proofErr w:type="gramEnd"/>
      <w:r>
        <w:t>1994. С. 130.</w:t>
      </w:r>
    </w:p>
  </w:footnote>
  <w:footnote w:id="34">
    <w:p w:rsidR="0003372B" w:rsidRPr="005201A2" w:rsidRDefault="0003372B" w:rsidP="00717F28">
      <w:pPr>
        <w:pStyle w:val="a4"/>
      </w:pPr>
      <w:r w:rsidRPr="005201A2">
        <w:rPr>
          <w:rStyle w:val="a5"/>
        </w:rPr>
        <w:footnoteRef/>
      </w:r>
      <w:r w:rsidRPr="005201A2">
        <w:t xml:space="preserve"> </w:t>
      </w:r>
      <w:r w:rsidRPr="002F7A76">
        <w:rPr>
          <w:i/>
          <w:iCs/>
        </w:rPr>
        <w:t xml:space="preserve">Иоанн </w:t>
      </w:r>
      <w:proofErr w:type="spellStart"/>
      <w:r w:rsidRPr="002F7A76">
        <w:rPr>
          <w:i/>
          <w:iCs/>
        </w:rPr>
        <w:t>Кассиан</w:t>
      </w:r>
      <w:proofErr w:type="spellEnd"/>
      <w:r w:rsidRPr="002F7A76">
        <w:rPr>
          <w:i/>
          <w:iCs/>
        </w:rPr>
        <w:t xml:space="preserve">, </w:t>
      </w:r>
      <w:proofErr w:type="spellStart"/>
      <w:r w:rsidRPr="002F7A76">
        <w:rPr>
          <w:i/>
          <w:iCs/>
        </w:rPr>
        <w:t>прп</w:t>
      </w:r>
      <w:proofErr w:type="spellEnd"/>
      <w:r w:rsidRPr="002F7A76">
        <w:rPr>
          <w:i/>
          <w:iCs/>
        </w:rPr>
        <w:t xml:space="preserve">. </w:t>
      </w:r>
      <w:r w:rsidRPr="002F7A76">
        <w:t xml:space="preserve">Обозрение духовной брани. Соб. 5-е  // </w:t>
      </w:r>
      <w:proofErr w:type="spellStart"/>
      <w:r w:rsidRPr="002F7A76">
        <w:t>Добротолюбие</w:t>
      </w:r>
      <w:proofErr w:type="spellEnd"/>
      <w:r w:rsidRPr="002F7A76">
        <w:t>. Свято-Троицкая Сергиева лавра, 1993. Т. 2. § 85. С. 55.</w:t>
      </w:r>
    </w:p>
  </w:footnote>
  <w:footnote w:id="35">
    <w:p w:rsidR="0003372B" w:rsidRPr="00731583" w:rsidRDefault="0003372B" w:rsidP="00717F28">
      <w:pPr>
        <w:rPr>
          <w:sz w:val="20"/>
          <w:szCs w:val="20"/>
        </w:rPr>
      </w:pPr>
      <w:r w:rsidRPr="005201A2">
        <w:rPr>
          <w:rStyle w:val="a5"/>
        </w:rPr>
        <w:footnoteRef/>
      </w:r>
      <w:r w:rsidRPr="005201A2">
        <w:rPr>
          <w:sz w:val="20"/>
          <w:szCs w:val="20"/>
        </w:rPr>
        <w:t xml:space="preserve"> </w:t>
      </w:r>
      <w:r w:rsidRPr="001B509F">
        <w:rPr>
          <w:i/>
          <w:color w:val="432221"/>
          <w:sz w:val="20"/>
          <w:szCs w:val="20"/>
        </w:rPr>
        <w:t>Серафим (</w:t>
      </w:r>
      <w:proofErr w:type="spellStart"/>
      <w:r w:rsidRPr="001B509F">
        <w:rPr>
          <w:i/>
          <w:color w:val="432221"/>
          <w:sz w:val="20"/>
          <w:szCs w:val="20"/>
        </w:rPr>
        <w:t>Роуз</w:t>
      </w:r>
      <w:proofErr w:type="spellEnd"/>
      <w:r w:rsidRPr="001B509F">
        <w:rPr>
          <w:i/>
          <w:color w:val="432221"/>
          <w:sz w:val="20"/>
          <w:szCs w:val="20"/>
        </w:rPr>
        <w:t xml:space="preserve">), </w:t>
      </w:r>
      <w:proofErr w:type="spellStart"/>
      <w:r w:rsidRPr="001B509F">
        <w:rPr>
          <w:i/>
          <w:color w:val="432221"/>
          <w:sz w:val="20"/>
          <w:szCs w:val="20"/>
        </w:rPr>
        <w:t>иером</w:t>
      </w:r>
      <w:proofErr w:type="spellEnd"/>
      <w:r w:rsidRPr="004F0376">
        <w:rPr>
          <w:color w:val="432221"/>
          <w:sz w:val="20"/>
          <w:szCs w:val="20"/>
        </w:rPr>
        <w:t>. Душа</w:t>
      </w:r>
      <w:r w:rsidRPr="005201A2">
        <w:rPr>
          <w:color w:val="432221"/>
          <w:sz w:val="20"/>
          <w:szCs w:val="20"/>
        </w:rPr>
        <w:t xml:space="preserve"> после смерти. М., 1991</w:t>
      </w:r>
      <w:r>
        <w:rPr>
          <w:color w:val="432221"/>
          <w:sz w:val="20"/>
          <w:szCs w:val="20"/>
        </w:rPr>
        <w:t>.</w:t>
      </w:r>
      <w:r w:rsidRPr="005201A2">
        <w:rPr>
          <w:color w:val="432221"/>
          <w:sz w:val="20"/>
          <w:szCs w:val="20"/>
        </w:rPr>
        <w:t xml:space="preserve"> </w:t>
      </w:r>
      <w:r>
        <w:rPr>
          <w:color w:val="432221"/>
          <w:sz w:val="20"/>
          <w:szCs w:val="20"/>
        </w:rPr>
        <w:t>С</w:t>
      </w:r>
      <w:r w:rsidRPr="005201A2">
        <w:rPr>
          <w:color w:val="432221"/>
          <w:sz w:val="20"/>
          <w:szCs w:val="20"/>
        </w:rPr>
        <w:t>. 206.</w:t>
      </w:r>
    </w:p>
  </w:footnote>
  <w:footnote w:id="36">
    <w:p w:rsidR="0003372B" w:rsidRPr="00973FE8" w:rsidRDefault="0003372B" w:rsidP="00717F28">
      <w:pPr>
        <w:pStyle w:val="a4"/>
      </w:pPr>
      <w:r w:rsidRPr="00973FE8">
        <w:rPr>
          <w:rStyle w:val="a5"/>
        </w:rPr>
        <w:footnoteRef/>
      </w:r>
      <w:r w:rsidRPr="00973FE8">
        <w:t xml:space="preserve"> Инославные: </w:t>
      </w:r>
      <w:proofErr w:type="spellStart"/>
      <w:r w:rsidRPr="00973FE8">
        <w:t>неправославные</w:t>
      </w:r>
      <w:proofErr w:type="spellEnd"/>
      <w:r w:rsidRPr="00973FE8">
        <w:t xml:space="preserve"> христианские конфессии (католицизм, различные ветви протестантизма и т.д.)</w:t>
      </w:r>
      <w:r>
        <w:t>.</w:t>
      </w:r>
      <w:r w:rsidRPr="00973FE8">
        <w:t xml:space="preserve">  </w:t>
      </w:r>
    </w:p>
  </w:footnote>
  <w:footnote w:id="37">
    <w:p w:rsidR="0003372B" w:rsidRDefault="0003372B" w:rsidP="00717F28">
      <w:pPr>
        <w:pStyle w:val="a4"/>
      </w:pPr>
      <w:r>
        <w:rPr>
          <w:rStyle w:val="a5"/>
        </w:rPr>
        <w:footnoteRef/>
      </w:r>
      <w:r>
        <w:t xml:space="preserve"> Слово на исход души. Следованная Псалтирь. Цит. по: Настольная книга священнослужителя. Т. 4. </w:t>
      </w:r>
      <w:r w:rsidRPr="00210700">
        <w:t>–</w:t>
      </w:r>
      <w:r>
        <w:t xml:space="preserve"> М., 1983. С. 457.</w:t>
      </w:r>
    </w:p>
  </w:footnote>
  <w:footnote w:id="38">
    <w:p w:rsidR="0003372B" w:rsidRPr="003B3809" w:rsidRDefault="0003372B" w:rsidP="003B3809">
      <w:pPr>
        <w:tabs>
          <w:tab w:val="left" w:pos="6919"/>
        </w:tabs>
        <w:spacing w:after="0" w:line="240" w:lineRule="auto"/>
        <w:rPr>
          <w:rFonts w:ascii="Times New Roman" w:hAnsi="Times New Roman" w:cs="Times New Roman"/>
          <w:sz w:val="20"/>
          <w:szCs w:val="20"/>
        </w:rPr>
      </w:pPr>
      <w:r w:rsidRPr="003B3809">
        <w:rPr>
          <w:rStyle w:val="a5"/>
          <w:rFonts w:ascii="Times New Roman" w:hAnsi="Times New Roman" w:cs="Times New Roman"/>
        </w:rPr>
        <w:footnoteRef/>
      </w:r>
      <w:r w:rsidRPr="003B3809">
        <w:rPr>
          <w:rFonts w:ascii="Times New Roman" w:hAnsi="Times New Roman" w:cs="Times New Roman"/>
          <w:sz w:val="20"/>
          <w:szCs w:val="20"/>
        </w:rPr>
        <w:t xml:space="preserve"> </w:t>
      </w:r>
      <w:r w:rsidRPr="003B3809">
        <w:rPr>
          <w:rFonts w:ascii="Times New Roman" w:hAnsi="Times New Roman" w:cs="Times New Roman"/>
          <w:i/>
          <w:sz w:val="20"/>
          <w:szCs w:val="20"/>
        </w:rPr>
        <w:t xml:space="preserve">Игнатий (Брянчанинов), </w:t>
      </w:r>
      <w:proofErr w:type="spellStart"/>
      <w:r w:rsidRPr="003B3809">
        <w:rPr>
          <w:rFonts w:ascii="Times New Roman" w:hAnsi="Times New Roman" w:cs="Times New Roman"/>
          <w:i/>
          <w:sz w:val="20"/>
          <w:szCs w:val="20"/>
        </w:rPr>
        <w:t>свт</w:t>
      </w:r>
      <w:proofErr w:type="spellEnd"/>
      <w:r w:rsidRPr="003B3809">
        <w:rPr>
          <w:rFonts w:ascii="Times New Roman" w:hAnsi="Times New Roman" w:cs="Times New Roman"/>
          <w:sz w:val="20"/>
          <w:szCs w:val="20"/>
        </w:rPr>
        <w:t xml:space="preserve">. Творения. Т. 4. </w:t>
      </w:r>
      <w:r w:rsidRPr="003B3809">
        <w:rPr>
          <w:rFonts w:ascii="Times New Roman" w:eastAsia="Times New Roman" w:hAnsi="Times New Roman" w:cs="Times New Roman"/>
          <w:sz w:val="20"/>
          <w:szCs w:val="20"/>
          <w:lang w:eastAsia="ru-RU"/>
        </w:rPr>
        <w:t xml:space="preserve">– </w:t>
      </w:r>
      <w:r w:rsidRPr="003B3809">
        <w:rPr>
          <w:rFonts w:ascii="Times New Roman" w:hAnsi="Times New Roman" w:cs="Times New Roman"/>
          <w:sz w:val="20"/>
          <w:szCs w:val="20"/>
        </w:rPr>
        <w:t>СПб</w:t>
      </w:r>
      <w:proofErr w:type="gramStart"/>
      <w:r w:rsidRPr="003B3809">
        <w:rPr>
          <w:rFonts w:ascii="Times New Roman" w:hAnsi="Times New Roman" w:cs="Times New Roman"/>
          <w:sz w:val="20"/>
          <w:szCs w:val="20"/>
        </w:rPr>
        <w:t xml:space="preserve">., </w:t>
      </w:r>
      <w:proofErr w:type="gramEnd"/>
      <w:r w:rsidRPr="003B3809">
        <w:rPr>
          <w:rFonts w:ascii="Times New Roman" w:hAnsi="Times New Roman" w:cs="Times New Roman"/>
          <w:sz w:val="20"/>
          <w:szCs w:val="20"/>
        </w:rPr>
        <w:t>1905. С. 378.</w:t>
      </w:r>
    </w:p>
  </w:footnote>
  <w:footnote w:id="39">
    <w:p w:rsidR="0003372B" w:rsidRDefault="0003372B" w:rsidP="003B3809">
      <w:pPr>
        <w:pStyle w:val="a4"/>
      </w:pPr>
      <w:r w:rsidRPr="003B3809">
        <w:rPr>
          <w:rStyle w:val="a5"/>
        </w:rPr>
        <w:footnoteRef/>
      </w:r>
      <w:r w:rsidRPr="003B3809">
        <w:t xml:space="preserve"> По древнегреческому мифу, провинившемуся царю Танталу боги определили вечно стоять по шею в воде под  ветвями с прекрасными плодами. Но он не мог удовлетворить ни голода, ни жажды: как только он нагибался, чтобы пить, вода опускалась; когда поднимал руки, чтобы сорвать плод, ветви поднимались</w:t>
      </w:r>
      <w:r w:rsidRPr="00595028">
        <w:t>.</w:t>
      </w:r>
      <w:r>
        <w:t xml:space="preserve"> </w:t>
      </w:r>
    </w:p>
  </w:footnote>
  <w:footnote w:id="40">
    <w:p w:rsidR="0003372B" w:rsidRDefault="0003372B" w:rsidP="00717F28">
      <w:pPr>
        <w:pStyle w:val="a4"/>
      </w:pPr>
      <w:r>
        <w:rPr>
          <w:rStyle w:val="a5"/>
        </w:rPr>
        <w:footnoteRef/>
      </w:r>
      <w:r>
        <w:t xml:space="preserve"> См.: Настольная книга священнослужителя.</w:t>
      </w:r>
      <w:r w:rsidRPr="00C647B7">
        <w:t xml:space="preserve"> </w:t>
      </w:r>
      <w:r>
        <w:t xml:space="preserve">Т.2. </w:t>
      </w:r>
      <w:r w:rsidRPr="00210700">
        <w:t>–</w:t>
      </w:r>
      <w:r>
        <w:t xml:space="preserve"> М., 1978. С. 437-443.</w:t>
      </w:r>
    </w:p>
  </w:footnote>
  <w:footnote w:id="41">
    <w:p w:rsidR="0003372B" w:rsidRDefault="0003372B" w:rsidP="00717F28">
      <w:pPr>
        <w:pStyle w:val="a4"/>
      </w:pPr>
      <w:r>
        <w:rPr>
          <w:rStyle w:val="a5"/>
        </w:rPr>
        <w:footnoteRef/>
      </w:r>
      <w:r>
        <w:t xml:space="preserve"> </w:t>
      </w:r>
      <w:r w:rsidRPr="004E19AD">
        <w:rPr>
          <w:i/>
        </w:rPr>
        <w:t xml:space="preserve">Иоанн (Алексеев), </w:t>
      </w:r>
      <w:proofErr w:type="spellStart"/>
      <w:r w:rsidRPr="004E19AD">
        <w:rPr>
          <w:i/>
        </w:rPr>
        <w:t>схиигум</w:t>
      </w:r>
      <w:proofErr w:type="spellEnd"/>
      <w:r>
        <w:t>. Письма о духовной жизни.</w:t>
      </w:r>
      <w:r w:rsidRPr="00916FCF">
        <w:t xml:space="preserve"> </w:t>
      </w:r>
      <w:r w:rsidRPr="00210700">
        <w:t>–</w:t>
      </w:r>
      <w:r>
        <w:t xml:space="preserve"> </w:t>
      </w:r>
      <w:r w:rsidRPr="004F0376">
        <w:t>Свято-Троицкая Сер</w:t>
      </w:r>
      <w:r>
        <w:t>гиева лавра, 2007. С. 334.</w:t>
      </w:r>
    </w:p>
  </w:footnote>
  <w:footnote w:id="42">
    <w:p w:rsidR="0003372B" w:rsidRPr="00410611" w:rsidRDefault="0003372B" w:rsidP="00410611">
      <w:pPr>
        <w:autoSpaceDE w:val="0"/>
        <w:autoSpaceDN w:val="0"/>
        <w:adjustRightInd w:val="0"/>
        <w:spacing w:after="0" w:line="240" w:lineRule="auto"/>
        <w:rPr>
          <w:rFonts w:ascii="Times New Roman" w:eastAsia="MinionPro-Regular" w:hAnsi="Times New Roman" w:cs="Times New Roman"/>
          <w:sz w:val="20"/>
          <w:szCs w:val="20"/>
        </w:rPr>
      </w:pPr>
      <w:r w:rsidRPr="00410611">
        <w:rPr>
          <w:rStyle w:val="a5"/>
          <w:rFonts w:ascii="Times New Roman" w:hAnsi="Times New Roman" w:cs="Times New Roman"/>
          <w:szCs w:val="20"/>
        </w:rPr>
        <w:footnoteRef/>
      </w:r>
      <w:r w:rsidRPr="00410611">
        <w:rPr>
          <w:rFonts w:ascii="Times New Roman" w:hAnsi="Times New Roman" w:cs="Times New Roman"/>
          <w:sz w:val="20"/>
          <w:szCs w:val="20"/>
        </w:rPr>
        <w:t xml:space="preserve"> </w:t>
      </w:r>
      <w:r w:rsidRPr="00410611">
        <w:rPr>
          <w:rFonts w:ascii="Times New Roman" w:hAnsi="Times New Roman" w:cs="Times New Roman"/>
          <w:i/>
          <w:iCs/>
          <w:sz w:val="20"/>
          <w:szCs w:val="20"/>
        </w:rPr>
        <w:t xml:space="preserve">Иоанн Златоуст, </w:t>
      </w:r>
      <w:proofErr w:type="spellStart"/>
      <w:r w:rsidRPr="00410611">
        <w:rPr>
          <w:rFonts w:ascii="Times New Roman" w:hAnsi="Times New Roman" w:cs="Times New Roman"/>
          <w:i/>
          <w:iCs/>
          <w:sz w:val="20"/>
          <w:szCs w:val="20"/>
        </w:rPr>
        <w:t>свт</w:t>
      </w:r>
      <w:proofErr w:type="spellEnd"/>
      <w:r w:rsidRPr="00410611">
        <w:rPr>
          <w:rFonts w:ascii="Times New Roman" w:hAnsi="Times New Roman" w:cs="Times New Roman"/>
          <w:sz w:val="20"/>
          <w:szCs w:val="20"/>
        </w:rPr>
        <w:t xml:space="preserve">. Беседа на Пс.VI.2 // </w:t>
      </w:r>
      <w:r w:rsidRPr="00410611">
        <w:rPr>
          <w:rFonts w:ascii="Times New Roman" w:eastAsia="MinionPro-Regular" w:hAnsi="Times New Roman" w:cs="Times New Roman"/>
          <w:sz w:val="20"/>
          <w:szCs w:val="20"/>
        </w:rPr>
        <w:t>Творения. Т</w:t>
      </w:r>
      <w:r>
        <w:rPr>
          <w:rFonts w:ascii="Times New Roman" w:eastAsia="MinionPro-Regular" w:hAnsi="Times New Roman" w:cs="Times New Roman"/>
          <w:sz w:val="20"/>
          <w:szCs w:val="20"/>
        </w:rPr>
        <w:t xml:space="preserve">. V. </w:t>
      </w:r>
      <w:r w:rsidRPr="00410611">
        <w:rPr>
          <w:rFonts w:ascii="Times New Roman" w:eastAsia="MinionPro-Regular" w:hAnsi="Times New Roman" w:cs="Times New Roman"/>
          <w:sz w:val="20"/>
          <w:szCs w:val="20"/>
        </w:rPr>
        <w:t>Кн. 1. – СПб</w:t>
      </w:r>
      <w:proofErr w:type="gramStart"/>
      <w:r w:rsidRPr="00410611">
        <w:rPr>
          <w:rFonts w:ascii="Times New Roman" w:eastAsia="MinionPro-Regular" w:hAnsi="Times New Roman" w:cs="Times New Roman"/>
          <w:sz w:val="20"/>
          <w:szCs w:val="20"/>
        </w:rPr>
        <w:t xml:space="preserve">., </w:t>
      </w:r>
      <w:proofErr w:type="gramEnd"/>
      <w:r w:rsidRPr="00410611">
        <w:rPr>
          <w:rFonts w:ascii="Times New Roman" w:eastAsia="MinionPro-Regular" w:hAnsi="Times New Roman" w:cs="Times New Roman"/>
          <w:sz w:val="20"/>
          <w:szCs w:val="20"/>
        </w:rPr>
        <w:t>1899. С. 49.</w:t>
      </w:r>
    </w:p>
  </w:footnote>
  <w:footnote w:id="43">
    <w:p w:rsidR="0003372B" w:rsidRPr="00BE6EAC" w:rsidRDefault="0003372B" w:rsidP="00717F28">
      <w:pPr>
        <w:pStyle w:val="a4"/>
      </w:pPr>
      <w:r w:rsidRPr="003124C3">
        <w:rPr>
          <w:rStyle w:val="a5"/>
        </w:rPr>
        <w:footnoteRef/>
      </w:r>
      <w:r w:rsidRPr="003124C3">
        <w:t xml:space="preserve"> </w:t>
      </w:r>
      <w:r w:rsidRPr="00164696">
        <w:rPr>
          <w:i/>
          <w:iCs/>
        </w:rPr>
        <w:t xml:space="preserve">Антоний Великий, </w:t>
      </w:r>
      <w:proofErr w:type="spellStart"/>
      <w:r w:rsidRPr="00164696">
        <w:rPr>
          <w:i/>
          <w:iCs/>
        </w:rPr>
        <w:t>прп</w:t>
      </w:r>
      <w:proofErr w:type="spellEnd"/>
      <w:r w:rsidRPr="00164696">
        <w:rPr>
          <w:i/>
          <w:iCs/>
        </w:rPr>
        <w:t xml:space="preserve">. </w:t>
      </w:r>
      <w:r w:rsidRPr="00164696">
        <w:t xml:space="preserve">Наставления о доброй нравственности и святой жизни. § 150 // </w:t>
      </w:r>
      <w:proofErr w:type="spellStart"/>
      <w:r w:rsidRPr="00164696">
        <w:t>Добротолюбие</w:t>
      </w:r>
      <w:proofErr w:type="spellEnd"/>
      <w:r w:rsidRPr="00164696">
        <w:t xml:space="preserve">. </w:t>
      </w:r>
      <w:r>
        <w:t xml:space="preserve">Т. 1. </w:t>
      </w:r>
      <w:r w:rsidRPr="00D17B5E">
        <w:t>–</w:t>
      </w:r>
      <w:r w:rsidRPr="00717F28">
        <w:rPr>
          <w:sz w:val="28"/>
          <w:szCs w:val="28"/>
        </w:rPr>
        <w:t xml:space="preserve"> </w:t>
      </w:r>
      <w:r w:rsidRPr="00164696">
        <w:t>Свято-Трои</w:t>
      </w:r>
      <w:r>
        <w:t>цкая Сергиева лавра, 1993. С. 90.</w:t>
      </w:r>
    </w:p>
  </w:footnote>
  <w:footnote w:id="44">
    <w:p w:rsidR="0003372B" w:rsidRDefault="0003372B" w:rsidP="00717F28">
      <w:pPr>
        <w:pStyle w:val="a4"/>
      </w:pPr>
      <w:r>
        <w:rPr>
          <w:rStyle w:val="a5"/>
        </w:rPr>
        <w:footnoteRef/>
      </w:r>
      <w:r>
        <w:t xml:space="preserve"> </w:t>
      </w:r>
      <w:r w:rsidRPr="00164696">
        <w:rPr>
          <w:bCs/>
          <w:i/>
          <w:color w:val="000000"/>
        </w:rPr>
        <w:t>Никон</w:t>
      </w:r>
      <w:r w:rsidRPr="00164696">
        <w:rPr>
          <w:i/>
          <w:color w:val="000000"/>
        </w:rPr>
        <w:t xml:space="preserve"> (</w:t>
      </w:r>
      <w:r w:rsidRPr="00164696">
        <w:rPr>
          <w:bCs/>
          <w:i/>
          <w:color w:val="000000"/>
        </w:rPr>
        <w:t>Воробь</w:t>
      </w:r>
      <w:r>
        <w:rPr>
          <w:bCs/>
          <w:i/>
          <w:color w:val="000000"/>
        </w:rPr>
        <w:t>ё</w:t>
      </w:r>
      <w:r w:rsidRPr="00164696">
        <w:rPr>
          <w:bCs/>
          <w:i/>
          <w:color w:val="000000"/>
        </w:rPr>
        <w:t>в</w:t>
      </w:r>
      <w:r w:rsidRPr="00164696">
        <w:rPr>
          <w:i/>
          <w:color w:val="000000"/>
        </w:rPr>
        <w:t xml:space="preserve">), </w:t>
      </w:r>
      <w:proofErr w:type="spellStart"/>
      <w:r w:rsidRPr="00164696">
        <w:rPr>
          <w:i/>
          <w:color w:val="000000"/>
        </w:rPr>
        <w:t>игум</w:t>
      </w:r>
      <w:proofErr w:type="spellEnd"/>
      <w:r w:rsidRPr="00164696">
        <w:rPr>
          <w:color w:val="000000"/>
        </w:rPr>
        <w:t xml:space="preserve">. Письма духовным детям. </w:t>
      </w:r>
      <w:r w:rsidRPr="00D17B5E">
        <w:t>–</w:t>
      </w:r>
      <w:r>
        <w:t xml:space="preserve"> </w:t>
      </w:r>
      <w:r w:rsidRPr="00164696">
        <w:rPr>
          <w:color w:val="000000"/>
        </w:rPr>
        <w:t>Свято-Троицкая Сергиева</w:t>
      </w:r>
      <w:r>
        <w:rPr>
          <w:color w:val="000000"/>
        </w:rPr>
        <w:t xml:space="preserve"> лавра, 1998. С. 29-30.</w:t>
      </w:r>
    </w:p>
  </w:footnote>
  <w:footnote w:id="45">
    <w:p w:rsidR="0003372B" w:rsidRPr="00AF5FC0" w:rsidRDefault="0003372B" w:rsidP="00717F28">
      <w:pPr>
        <w:pStyle w:val="a4"/>
      </w:pPr>
      <w:r>
        <w:rPr>
          <w:rStyle w:val="a5"/>
        </w:rPr>
        <w:footnoteRef/>
      </w:r>
      <w:r>
        <w:t xml:space="preserve"> </w:t>
      </w:r>
      <w:r w:rsidRPr="007F634F">
        <w:rPr>
          <w:i/>
          <w:iCs/>
        </w:rPr>
        <w:t xml:space="preserve">Исаак Сирин, </w:t>
      </w:r>
      <w:proofErr w:type="spellStart"/>
      <w:r w:rsidRPr="007F634F">
        <w:rPr>
          <w:i/>
          <w:iCs/>
        </w:rPr>
        <w:t>прп</w:t>
      </w:r>
      <w:proofErr w:type="spellEnd"/>
      <w:r w:rsidRPr="007F634F">
        <w:t xml:space="preserve">. </w:t>
      </w:r>
      <w:r w:rsidRPr="006E4A56">
        <w:t>О Божественных тайнах и о духовной жизни. Беседа</w:t>
      </w:r>
      <w:r w:rsidRPr="006E4A56">
        <w:rPr>
          <w:lang w:val="sv-SE"/>
        </w:rPr>
        <w:t xml:space="preserve"> 39</w:t>
      </w:r>
      <w:r w:rsidRPr="006E4A56">
        <w:t>.</w:t>
      </w:r>
      <w:r w:rsidRPr="006E4A56">
        <w:rPr>
          <w:lang w:val="sv-SE"/>
        </w:rPr>
        <w:t xml:space="preserve"> </w:t>
      </w:r>
      <w:r>
        <w:t xml:space="preserve">– </w:t>
      </w:r>
      <w:r w:rsidRPr="006E4A56">
        <w:t>СПб</w:t>
      </w:r>
      <w:proofErr w:type="gramStart"/>
      <w:r w:rsidRPr="006E4A56">
        <w:rPr>
          <w:lang w:val="sv-SE"/>
        </w:rPr>
        <w:t>.</w:t>
      </w:r>
      <w:r w:rsidRPr="006E4A56">
        <w:t>,</w:t>
      </w:r>
      <w:r w:rsidRPr="006E4A56">
        <w:rPr>
          <w:lang w:val="sv-SE"/>
        </w:rPr>
        <w:t xml:space="preserve"> </w:t>
      </w:r>
      <w:proofErr w:type="gramEnd"/>
      <w:r w:rsidRPr="006E4A56">
        <w:t>2006</w:t>
      </w:r>
      <w:r w:rsidRPr="006E4A56">
        <w:rPr>
          <w:lang w:val="sv-SE"/>
        </w:rPr>
        <w:t xml:space="preserve">. </w:t>
      </w:r>
      <w:r w:rsidRPr="006E4A56">
        <w:t>С. 272.</w:t>
      </w:r>
    </w:p>
  </w:footnote>
  <w:footnote w:id="46">
    <w:p w:rsidR="0003372B" w:rsidRDefault="0003372B" w:rsidP="00717F28">
      <w:pPr>
        <w:pStyle w:val="a4"/>
      </w:pPr>
      <w:r>
        <w:rPr>
          <w:rStyle w:val="a5"/>
        </w:rPr>
        <w:footnoteRef/>
      </w:r>
      <w:r>
        <w:t xml:space="preserve"> </w:t>
      </w:r>
      <w:r w:rsidRPr="002E41BC">
        <w:rPr>
          <w:i/>
        </w:rPr>
        <w:t>Арсения (</w:t>
      </w:r>
      <w:proofErr w:type="spellStart"/>
      <w:r w:rsidRPr="002E41BC">
        <w:rPr>
          <w:i/>
        </w:rPr>
        <w:t>Себрякова</w:t>
      </w:r>
      <w:proofErr w:type="spellEnd"/>
      <w:r w:rsidRPr="002E41BC">
        <w:rPr>
          <w:i/>
        </w:rPr>
        <w:t xml:space="preserve">), </w:t>
      </w:r>
      <w:proofErr w:type="spellStart"/>
      <w:r w:rsidRPr="002E41BC">
        <w:rPr>
          <w:i/>
        </w:rPr>
        <w:t>игум</w:t>
      </w:r>
      <w:proofErr w:type="spellEnd"/>
      <w:r w:rsidRPr="002E41BC">
        <w:rPr>
          <w:i/>
        </w:rPr>
        <w:t>.</w:t>
      </w:r>
      <w:r>
        <w:t xml:space="preserve"> </w:t>
      </w:r>
      <w:r w:rsidRPr="007F634F">
        <w:t xml:space="preserve">Путь </w:t>
      </w:r>
      <w:proofErr w:type="spellStart"/>
      <w:r w:rsidRPr="007F634F">
        <w:t>немечтательного</w:t>
      </w:r>
      <w:proofErr w:type="spellEnd"/>
      <w:r w:rsidRPr="007F634F">
        <w:t xml:space="preserve"> делания</w:t>
      </w:r>
      <w:r>
        <w:t>.</w:t>
      </w:r>
      <w:r w:rsidRPr="002E41BC">
        <w:t xml:space="preserve"> </w:t>
      </w:r>
      <w:r w:rsidRPr="007F634F">
        <w:t>Письмо № 45</w:t>
      </w:r>
      <w:r>
        <w:t xml:space="preserve">. </w:t>
      </w:r>
      <w:r w:rsidRPr="00AF5FC0">
        <w:rPr>
          <w:rFonts w:eastAsia="MinionPro-Regular"/>
        </w:rPr>
        <w:t>–</w:t>
      </w:r>
      <w:r>
        <w:t xml:space="preserve"> </w:t>
      </w:r>
      <w:r w:rsidRPr="007F634F">
        <w:t>М.</w:t>
      </w:r>
      <w:r>
        <w:t>,</w:t>
      </w:r>
      <w:r w:rsidRPr="007F634F">
        <w:t xml:space="preserve"> 1999.</w:t>
      </w:r>
      <w:r>
        <w:t xml:space="preserve"> С. 323.</w:t>
      </w:r>
    </w:p>
  </w:footnote>
  <w:footnote w:id="47">
    <w:p w:rsidR="0003372B" w:rsidRPr="0095569B" w:rsidRDefault="0003372B" w:rsidP="00717F28">
      <w:pPr>
        <w:pStyle w:val="a4"/>
      </w:pPr>
      <w:r w:rsidRPr="0095569B">
        <w:rPr>
          <w:rStyle w:val="a5"/>
        </w:rPr>
        <w:footnoteRef/>
      </w:r>
      <w:r>
        <w:t xml:space="preserve"> Покаяние (по-гречески:</w:t>
      </w:r>
      <w:r w:rsidRPr="0095569B">
        <w:t xml:space="preserve"> </w:t>
      </w:r>
      <w:proofErr w:type="spellStart"/>
      <w:r w:rsidRPr="0095569B">
        <w:t>μετάνοι</w:t>
      </w:r>
      <w:proofErr w:type="spellEnd"/>
      <w:r w:rsidRPr="0095569B">
        <w:t>α (</w:t>
      </w:r>
      <w:proofErr w:type="spellStart"/>
      <w:r w:rsidRPr="0095569B">
        <w:t>метано́йя</w:t>
      </w:r>
      <w:proofErr w:type="spellEnd"/>
      <w:r w:rsidRPr="0095569B">
        <w:t>) – глубокое сокрушение о грехах, изменение ума, очищение души.</w:t>
      </w:r>
    </w:p>
  </w:footnote>
  <w:footnote w:id="48">
    <w:p w:rsidR="0003372B" w:rsidRPr="00FA6C34" w:rsidRDefault="0003372B" w:rsidP="00007774">
      <w:pPr>
        <w:autoSpaceDE w:val="0"/>
        <w:autoSpaceDN w:val="0"/>
        <w:adjustRightInd w:val="0"/>
        <w:spacing w:after="0" w:line="240" w:lineRule="auto"/>
        <w:rPr>
          <w:rFonts w:ascii="Times New Roman" w:eastAsia="MinionPro-Regular" w:hAnsi="Times New Roman" w:cs="Times New Roman"/>
          <w:sz w:val="20"/>
          <w:szCs w:val="20"/>
        </w:rPr>
      </w:pPr>
      <w:r>
        <w:rPr>
          <w:rStyle w:val="a5"/>
        </w:rPr>
        <w:footnoteRef/>
      </w:r>
      <w:r>
        <w:t xml:space="preserve"> </w:t>
      </w:r>
      <w:r w:rsidRPr="00FA6C34">
        <w:rPr>
          <w:rFonts w:ascii="Times New Roman" w:hAnsi="Times New Roman" w:cs="Times New Roman"/>
          <w:sz w:val="20"/>
          <w:szCs w:val="20"/>
        </w:rPr>
        <w:t xml:space="preserve">Цит. по: </w:t>
      </w:r>
      <w:r w:rsidRPr="00FA6C34">
        <w:rPr>
          <w:rFonts w:ascii="Times New Roman" w:hAnsi="Times New Roman" w:cs="Times New Roman"/>
          <w:i/>
          <w:sz w:val="20"/>
          <w:szCs w:val="20"/>
        </w:rPr>
        <w:t xml:space="preserve">Игнатий (Брянчанинов), </w:t>
      </w:r>
      <w:proofErr w:type="spellStart"/>
      <w:r w:rsidRPr="00FA6C34">
        <w:rPr>
          <w:rFonts w:ascii="Times New Roman" w:hAnsi="Times New Roman" w:cs="Times New Roman"/>
          <w:i/>
          <w:sz w:val="20"/>
          <w:szCs w:val="20"/>
        </w:rPr>
        <w:t>свт</w:t>
      </w:r>
      <w:proofErr w:type="spellEnd"/>
      <w:r w:rsidRPr="00FA6C34">
        <w:rPr>
          <w:rFonts w:ascii="Times New Roman" w:hAnsi="Times New Roman" w:cs="Times New Roman"/>
          <w:sz w:val="20"/>
          <w:szCs w:val="20"/>
        </w:rPr>
        <w:t xml:space="preserve">. Творения. </w:t>
      </w:r>
      <w:r w:rsidRPr="00FA6C34">
        <w:rPr>
          <w:rFonts w:ascii="Times New Roman" w:eastAsia="MinionPro-Regular" w:hAnsi="Times New Roman" w:cs="Times New Roman"/>
          <w:sz w:val="20"/>
          <w:szCs w:val="20"/>
        </w:rPr>
        <w:t>Т. 5. – СПб</w:t>
      </w:r>
      <w:proofErr w:type="gramStart"/>
      <w:r w:rsidRPr="00FA6C34">
        <w:rPr>
          <w:rFonts w:ascii="Times New Roman" w:eastAsia="MinionPro-Regular" w:hAnsi="Times New Roman" w:cs="Times New Roman"/>
          <w:sz w:val="20"/>
          <w:szCs w:val="20"/>
        </w:rPr>
        <w:t xml:space="preserve">., </w:t>
      </w:r>
      <w:proofErr w:type="gramEnd"/>
      <w:r w:rsidRPr="00FA6C34">
        <w:rPr>
          <w:rFonts w:ascii="Times New Roman" w:eastAsia="MinionPro-Regular" w:hAnsi="Times New Roman" w:cs="Times New Roman"/>
          <w:sz w:val="20"/>
          <w:szCs w:val="20"/>
        </w:rPr>
        <w:t>1905. С. 258.</w:t>
      </w:r>
    </w:p>
  </w:footnote>
  <w:footnote w:id="49">
    <w:p w:rsidR="0003372B" w:rsidRPr="00FA6C34" w:rsidRDefault="0003372B" w:rsidP="00717F28">
      <w:pPr>
        <w:pStyle w:val="a4"/>
        <w:rPr>
          <w:color w:val="FF0000"/>
        </w:rPr>
      </w:pPr>
      <w:r w:rsidRPr="00FA6C34">
        <w:rPr>
          <w:rStyle w:val="a5"/>
        </w:rPr>
        <w:footnoteRef/>
      </w:r>
      <w:r w:rsidRPr="00FA6C34">
        <w:t xml:space="preserve"> </w:t>
      </w:r>
      <w:r w:rsidRPr="00FA6C34">
        <w:rPr>
          <w:bCs/>
          <w:i/>
          <w:color w:val="000000"/>
        </w:rPr>
        <w:t>Никон</w:t>
      </w:r>
      <w:r w:rsidRPr="00FA6C34">
        <w:rPr>
          <w:i/>
          <w:color w:val="000000"/>
        </w:rPr>
        <w:t xml:space="preserve"> (</w:t>
      </w:r>
      <w:r w:rsidRPr="00FA6C34">
        <w:rPr>
          <w:bCs/>
          <w:i/>
          <w:color w:val="000000"/>
        </w:rPr>
        <w:t>Воробьёв</w:t>
      </w:r>
      <w:r w:rsidRPr="00FA6C34">
        <w:rPr>
          <w:i/>
          <w:color w:val="000000"/>
        </w:rPr>
        <w:t xml:space="preserve">), </w:t>
      </w:r>
      <w:proofErr w:type="spellStart"/>
      <w:r w:rsidRPr="00FA6C34">
        <w:rPr>
          <w:i/>
          <w:color w:val="000000"/>
        </w:rPr>
        <w:t>игум</w:t>
      </w:r>
      <w:proofErr w:type="spellEnd"/>
      <w:r w:rsidRPr="00FA6C34">
        <w:rPr>
          <w:color w:val="000000"/>
        </w:rPr>
        <w:t>.</w:t>
      </w:r>
      <w:r w:rsidRPr="00FA6C34">
        <w:t xml:space="preserve"> Письма о духовной жизни.</w:t>
      </w:r>
      <w:r w:rsidRPr="00E52AA7">
        <w:rPr>
          <w:rFonts w:eastAsia="MinionPro-Regular"/>
        </w:rPr>
        <w:t xml:space="preserve"> </w:t>
      </w:r>
      <w:r w:rsidRPr="00FA6C34">
        <w:rPr>
          <w:rFonts w:eastAsia="MinionPro-Regular"/>
        </w:rPr>
        <w:t>–</w:t>
      </w:r>
      <w:r w:rsidR="00EC2C8F">
        <w:t xml:space="preserve"> М.</w:t>
      </w:r>
      <w:r w:rsidRPr="00FA6C34">
        <w:t>, 2013. С. 124.</w:t>
      </w:r>
      <w:r w:rsidRPr="00FA6C34">
        <w:rPr>
          <w:b/>
        </w:rPr>
        <w:t xml:space="preserve"> </w:t>
      </w:r>
    </w:p>
  </w:footnote>
  <w:footnote w:id="50">
    <w:p w:rsidR="0003372B" w:rsidRPr="00FA6C34" w:rsidRDefault="0003372B" w:rsidP="00717F28">
      <w:pPr>
        <w:pStyle w:val="a4"/>
        <w:rPr>
          <w:b/>
        </w:rPr>
      </w:pPr>
      <w:r w:rsidRPr="00FA6C34">
        <w:rPr>
          <w:rStyle w:val="a5"/>
        </w:rPr>
        <w:footnoteRef/>
      </w:r>
      <w:r w:rsidRPr="00FA6C34">
        <w:t xml:space="preserve"> Волна (церк.-слав.) – шерсть белоснежного цвета.</w:t>
      </w:r>
    </w:p>
  </w:footnote>
  <w:footnote w:id="51">
    <w:p w:rsidR="0003372B" w:rsidRDefault="0003372B" w:rsidP="00717F28">
      <w:pPr>
        <w:pStyle w:val="a4"/>
      </w:pPr>
      <w:r>
        <w:rPr>
          <w:rStyle w:val="a5"/>
        </w:rPr>
        <w:footnoteRef/>
      </w:r>
      <w:r>
        <w:t xml:space="preserve"> </w:t>
      </w:r>
      <w:r w:rsidRPr="007600EB">
        <w:rPr>
          <w:i/>
        </w:rPr>
        <w:t xml:space="preserve">Исаак Сирин, </w:t>
      </w:r>
      <w:proofErr w:type="spellStart"/>
      <w:r w:rsidRPr="007600EB">
        <w:rPr>
          <w:i/>
        </w:rPr>
        <w:t>прп</w:t>
      </w:r>
      <w:proofErr w:type="spellEnd"/>
      <w:r w:rsidRPr="007600EB">
        <w:rPr>
          <w:i/>
        </w:rPr>
        <w:t>.</w:t>
      </w:r>
      <w:r>
        <w:t xml:space="preserve"> </w:t>
      </w:r>
      <w:r w:rsidRPr="00610966">
        <w:t>О Божественных тайнах и о духовной жизни. Беседа</w:t>
      </w:r>
      <w:r w:rsidRPr="00610966">
        <w:rPr>
          <w:lang w:val="sv-SE"/>
        </w:rPr>
        <w:t xml:space="preserve"> </w:t>
      </w:r>
      <w:r>
        <w:t>40</w:t>
      </w:r>
      <w:r w:rsidRPr="00610966">
        <w:t>.</w:t>
      </w:r>
      <w:r w:rsidRPr="00610966">
        <w:rPr>
          <w:lang w:val="sv-SE"/>
        </w:rPr>
        <w:t xml:space="preserve"> </w:t>
      </w:r>
      <w:r w:rsidRPr="00610966">
        <w:t>– СПб</w:t>
      </w:r>
      <w:proofErr w:type="gramStart"/>
      <w:r w:rsidRPr="00610966">
        <w:rPr>
          <w:lang w:val="sv-SE"/>
        </w:rPr>
        <w:t>.</w:t>
      </w:r>
      <w:r w:rsidRPr="00610966">
        <w:t>,</w:t>
      </w:r>
      <w:r w:rsidRPr="00610966">
        <w:rPr>
          <w:lang w:val="sv-SE"/>
        </w:rPr>
        <w:t xml:space="preserve"> </w:t>
      </w:r>
      <w:proofErr w:type="gramEnd"/>
      <w:r w:rsidRPr="00610966">
        <w:t>2006</w:t>
      </w:r>
      <w:r w:rsidRPr="00610966">
        <w:rPr>
          <w:lang w:val="sv-SE"/>
        </w:rPr>
        <w:t xml:space="preserve">. </w:t>
      </w:r>
      <w:r>
        <w:t>С. 284.</w:t>
      </w:r>
    </w:p>
  </w:footnote>
  <w:footnote w:id="52">
    <w:p w:rsidR="0003372B" w:rsidRDefault="0003372B" w:rsidP="00717F28">
      <w:pPr>
        <w:pStyle w:val="a4"/>
      </w:pPr>
      <w:r>
        <w:rPr>
          <w:rStyle w:val="a5"/>
        </w:rPr>
        <w:footnoteRef/>
      </w:r>
      <w:r>
        <w:t xml:space="preserve"> </w:t>
      </w:r>
      <w:r w:rsidRPr="003D14F7">
        <w:rPr>
          <w:bCs/>
          <w:i/>
          <w:color w:val="000000"/>
        </w:rPr>
        <w:t>Никон</w:t>
      </w:r>
      <w:r w:rsidRPr="003D14F7">
        <w:rPr>
          <w:i/>
          <w:color w:val="000000"/>
        </w:rPr>
        <w:t xml:space="preserve"> (</w:t>
      </w:r>
      <w:r w:rsidRPr="003D14F7">
        <w:rPr>
          <w:bCs/>
          <w:i/>
          <w:color w:val="000000"/>
        </w:rPr>
        <w:t>Воробьёв</w:t>
      </w:r>
      <w:r w:rsidRPr="003D14F7">
        <w:rPr>
          <w:i/>
          <w:color w:val="000000"/>
        </w:rPr>
        <w:t xml:space="preserve">), </w:t>
      </w:r>
      <w:proofErr w:type="spellStart"/>
      <w:r w:rsidRPr="003D14F7">
        <w:rPr>
          <w:i/>
          <w:color w:val="000000"/>
        </w:rPr>
        <w:t>игум</w:t>
      </w:r>
      <w:proofErr w:type="spellEnd"/>
      <w:r>
        <w:rPr>
          <w:color w:val="000000"/>
        </w:rPr>
        <w:t>.</w:t>
      </w:r>
      <w:r w:rsidRPr="009F4570">
        <w:rPr>
          <w:color w:val="000000"/>
        </w:rPr>
        <w:t xml:space="preserve"> Письма</w:t>
      </w:r>
      <w:r>
        <w:rPr>
          <w:color w:val="000000"/>
        </w:rPr>
        <w:t xml:space="preserve"> духовным детям. </w:t>
      </w:r>
      <w:r w:rsidRPr="00FA6C34">
        <w:rPr>
          <w:rFonts w:eastAsia="MinionPro-Regular"/>
        </w:rPr>
        <w:t>–</w:t>
      </w:r>
      <w:r>
        <w:rPr>
          <w:rFonts w:eastAsia="MinionPro-Regular"/>
        </w:rPr>
        <w:t xml:space="preserve"> </w:t>
      </w:r>
      <w:r>
        <w:rPr>
          <w:color w:val="000000"/>
        </w:rPr>
        <w:t>Свято-Троицкая Сергиева Лавра, 1998. С. 29.</w:t>
      </w:r>
    </w:p>
  </w:footnote>
  <w:footnote w:id="53">
    <w:p w:rsidR="0003372B" w:rsidRPr="002547C8" w:rsidRDefault="0003372B" w:rsidP="00717F28">
      <w:pPr>
        <w:pStyle w:val="a4"/>
        <w:rPr>
          <w:color w:val="FF0000"/>
        </w:rPr>
      </w:pPr>
      <w:r>
        <w:rPr>
          <w:rStyle w:val="a5"/>
        </w:rPr>
        <w:footnoteRef/>
      </w:r>
      <w:r>
        <w:t xml:space="preserve"> </w:t>
      </w:r>
      <w:proofErr w:type="spellStart"/>
      <w:r>
        <w:t>Свт</w:t>
      </w:r>
      <w:proofErr w:type="spellEnd"/>
      <w:r>
        <w:t xml:space="preserve">. Григорий </w:t>
      </w:r>
      <w:proofErr w:type="spellStart"/>
      <w:r>
        <w:t>Нисский</w:t>
      </w:r>
      <w:proofErr w:type="spellEnd"/>
      <w:r>
        <w:t xml:space="preserve">, например, </w:t>
      </w:r>
      <w:r w:rsidRPr="0052579B">
        <w:t xml:space="preserve">писал: «Не тело причина страстей, но свободная воля, производящая страсти» </w:t>
      </w:r>
      <w:r w:rsidRPr="008E0D1F">
        <w:t xml:space="preserve">(см. </w:t>
      </w:r>
      <w:r w:rsidRPr="008E0D1F">
        <w:rPr>
          <w:i/>
          <w:iCs/>
        </w:rPr>
        <w:t xml:space="preserve">Григорий </w:t>
      </w:r>
      <w:proofErr w:type="spellStart"/>
      <w:r w:rsidRPr="008E0D1F">
        <w:rPr>
          <w:i/>
          <w:iCs/>
        </w:rPr>
        <w:t>Нисский</w:t>
      </w:r>
      <w:proofErr w:type="spellEnd"/>
      <w:r w:rsidRPr="008E0D1F">
        <w:rPr>
          <w:i/>
          <w:iCs/>
        </w:rPr>
        <w:t xml:space="preserve">, </w:t>
      </w:r>
      <w:proofErr w:type="spellStart"/>
      <w:r w:rsidRPr="008E0D1F">
        <w:rPr>
          <w:i/>
          <w:iCs/>
        </w:rPr>
        <w:t>свт</w:t>
      </w:r>
      <w:proofErr w:type="spellEnd"/>
      <w:r w:rsidRPr="008E0D1F">
        <w:rPr>
          <w:i/>
          <w:iCs/>
        </w:rPr>
        <w:t xml:space="preserve">. </w:t>
      </w:r>
      <w:r w:rsidRPr="00891B03">
        <w:rPr>
          <w:rFonts w:eastAsia="MinionPro-Regular"/>
        </w:rPr>
        <w:t>Творения. Ч. VII. – М., 1865. С. 521).</w:t>
      </w:r>
    </w:p>
  </w:footnote>
  <w:footnote w:id="54">
    <w:p w:rsidR="0003372B" w:rsidRDefault="0003372B" w:rsidP="00717F28">
      <w:pPr>
        <w:pStyle w:val="a4"/>
      </w:pPr>
      <w:r>
        <w:rPr>
          <w:rStyle w:val="a5"/>
        </w:rPr>
        <w:footnoteRef/>
      </w:r>
      <w:r>
        <w:t xml:space="preserve"> </w:t>
      </w:r>
      <w:r w:rsidRPr="001A61DF">
        <w:rPr>
          <w:bCs/>
          <w:i/>
          <w:color w:val="000000"/>
        </w:rPr>
        <w:t>Никон</w:t>
      </w:r>
      <w:r w:rsidRPr="001A61DF">
        <w:rPr>
          <w:i/>
          <w:color w:val="000000"/>
        </w:rPr>
        <w:t xml:space="preserve"> (</w:t>
      </w:r>
      <w:r w:rsidRPr="001A61DF">
        <w:rPr>
          <w:bCs/>
          <w:i/>
          <w:color w:val="000000"/>
        </w:rPr>
        <w:t>Воробьёв</w:t>
      </w:r>
      <w:r w:rsidRPr="001A61DF">
        <w:rPr>
          <w:i/>
          <w:color w:val="000000"/>
        </w:rPr>
        <w:t xml:space="preserve">), </w:t>
      </w:r>
      <w:proofErr w:type="spellStart"/>
      <w:r w:rsidRPr="001A61DF">
        <w:rPr>
          <w:i/>
          <w:color w:val="000000"/>
        </w:rPr>
        <w:t>игум</w:t>
      </w:r>
      <w:proofErr w:type="spellEnd"/>
      <w:r>
        <w:rPr>
          <w:color w:val="000000"/>
        </w:rPr>
        <w:t xml:space="preserve">. Письма духовным детям. </w:t>
      </w:r>
      <w:r w:rsidRPr="00891B03">
        <w:rPr>
          <w:rFonts w:eastAsia="MinionPro-Regular"/>
        </w:rPr>
        <w:t>–</w:t>
      </w:r>
      <w:r>
        <w:rPr>
          <w:rFonts w:eastAsia="MinionPro-Regular"/>
        </w:rPr>
        <w:t xml:space="preserve"> </w:t>
      </w:r>
      <w:r>
        <w:rPr>
          <w:color w:val="000000"/>
        </w:rPr>
        <w:t>Свято</w:t>
      </w:r>
      <w:r w:rsidRPr="00451783">
        <w:rPr>
          <w:color w:val="000000"/>
        </w:rPr>
        <w:t>-Троицкая Сергиева Лавра</w:t>
      </w:r>
      <w:r>
        <w:rPr>
          <w:color w:val="000000"/>
        </w:rPr>
        <w:t>,</w:t>
      </w:r>
      <w:r w:rsidRPr="00451783">
        <w:rPr>
          <w:color w:val="000000"/>
        </w:rPr>
        <w:t xml:space="preserve"> 1998. С. 81.</w:t>
      </w:r>
      <w:r>
        <w:rPr>
          <w:color w:val="000000"/>
        </w:rPr>
        <w:t xml:space="preserve">  </w:t>
      </w:r>
    </w:p>
  </w:footnote>
  <w:footnote w:id="55">
    <w:p w:rsidR="0003372B" w:rsidRPr="00C563E3" w:rsidRDefault="0003372B" w:rsidP="00A7745C">
      <w:pPr>
        <w:spacing w:after="0" w:line="240" w:lineRule="auto"/>
        <w:jc w:val="both"/>
        <w:rPr>
          <w:rFonts w:ascii="Times New Roman" w:hAnsi="Times New Roman" w:cs="Times New Roman"/>
          <w:sz w:val="20"/>
          <w:szCs w:val="20"/>
        </w:rPr>
      </w:pPr>
      <w:r w:rsidRPr="00BC50A6">
        <w:rPr>
          <w:rStyle w:val="a5"/>
        </w:rPr>
        <w:footnoteRef/>
      </w:r>
      <w:r w:rsidRPr="00BC50A6">
        <w:rPr>
          <w:sz w:val="20"/>
          <w:szCs w:val="20"/>
        </w:rPr>
        <w:t xml:space="preserve"> </w:t>
      </w:r>
      <w:r w:rsidRPr="00C563E3">
        <w:rPr>
          <w:rFonts w:ascii="Times New Roman" w:hAnsi="Times New Roman" w:cs="Times New Roman"/>
          <w:i/>
          <w:sz w:val="20"/>
          <w:szCs w:val="20"/>
        </w:rPr>
        <w:t xml:space="preserve">Иоанн </w:t>
      </w:r>
      <w:proofErr w:type="spellStart"/>
      <w:r w:rsidRPr="00C563E3">
        <w:rPr>
          <w:rFonts w:ascii="Times New Roman" w:hAnsi="Times New Roman" w:cs="Times New Roman"/>
          <w:i/>
          <w:sz w:val="20"/>
          <w:szCs w:val="20"/>
        </w:rPr>
        <w:t>Кассиан</w:t>
      </w:r>
      <w:proofErr w:type="spellEnd"/>
      <w:r w:rsidRPr="00C563E3">
        <w:rPr>
          <w:rFonts w:ascii="Times New Roman" w:hAnsi="Times New Roman" w:cs="Times New Roman"/>
          <w:i/>
          <w:sz w:val="20"/>
          <w:szCs w:val="20"/>
        </w:rPr>
        <w:t xml:space="preserve"> Римлянин, </w:t>
      </w:r>
      <w:proofErr w:type="spellStart"/>
      <w:r w:rsidRPr="00C563E3">
        <w:rPr>
          <w:rFonts w:ascii="Times New Roman" w:hAnsi="Times New Roman" w:cs="Times New Roman"/>
          <w:i/>
          <w:sz w:val="20"/>
          <w:szCs w:val="20"/>
        </w:rPr>
        <w:t>прп</w:t>
      </w:r>
      <w:proofErr w:type="spellEnd"/>
      <w:r w:rsidRPr="00C563E3">
        <w:rPr>
          <w:rFonts w:ascii="Times New Roman" w:hAnsi="Times New Roman" w:cs="Times New Roman"/>
          <w:sz w:val="20"/>
          <w:szCs w:val="20"/>
        </w:rPr>
        <w:t>. Писания – М., 1892. С. 193–194.</w:t>
      </w:r>
    </w:p>
  </w:footnote>
  <w:footnote w:id="56">
    <w:p w:rsidR="0003372B" w:rsidRPr="00C563E3" w:rsidRDefault="0003372B" w:rsidP="00A7745C">
      <w:pPr>
        <w:pStyle w:val="a4"/>
        <w:jc w:val="both"/>
      </w:pPr>
      <w:r w:rsidRPr="00C563E3">
        <w:rPr>
          <w:rStyle w:val="a5"/>
        </w:rPr>
        <w:footnoteRef/>
      </w:r>
      <w:r w:rsidRPr="00C563E3">
        <w:t xml:space="preserve"> </w:t>
      </w:r>
      <w:r w:rsidRPr="00C563E3">
        <w:rPr>
          <w:i/>
          <w:iCs/>
        </w:rPr>
        <w:t xml:space="preserve">Иоанн </w:t>
      </w:r>
      <w:proofErr w:type="spellStart"/>
      <w:r w:rsidRPr="00C563E3">
        <w:rPr>
          <w:i/>
          <w:iCs/>
        </w:rPr>
        <w:t>Лествичник</w:t>
      </w:r>
      <w:proofErr w:type="spellEnd"/>
      <w:r w:rsidRPr="00C563E3">
        <w:rPr>
          <w:i/>
          <w:iCs/>
        </w:rPr>
        <w:t xml:space="preserve">, </w:t>
      </w:r>
      <w:proofErr w:type="spellStart"/>
      <w:r w:rsidRPr="00C563E3">
        <w:rPr>
          <w:i/>
          <w:iCs/>
        </w:rPr>
        <w:t>прп</w:t>
      </w:r>
      <w:proofErr w:type="spellEnd"/>
      <w:r w:rsidRPr="00C563E3">
        <w:t xml:space="preserve">. </w:t>
      </w:r>
      <w:proofErr w:type="spellStart"/>
      <w:r w:rsidRPr="00C563E3">
        <w:t>Лествица</w:t>
      </w:r>
      <w:proofErr w:type="spellEnd"/>
      <w:r w:rsidRPr="000D25A2">
        <w:t>, возводящая на небо. – М., 2013. С. 49.</w:t>
      </w:r>
    </w:p>
  </w:footnote>
  <w:footnote w:id="57">
    <w:p w:rsidR="0003372B" w:rsidRPr="00C563E3" w:rsidRDefault="0003372B" w:rsidP="00A7745C">
      <w:pPr>
        <w:spacing w:after="0" w:line="240" w:lineRule="auto"/>
        <w:jc w:val="both"/>
        <w:rPr>
          <w:rFonts w:ascii="Times New Roman" w:hAnsi="Times New Roman" w:cs="Times New Roman"/>
          <w:sz w:val="20"/>
          <w:szCs w:val="20"/>
        </w:rPr>
      </w:pPr>
      <w:r w:rsidRPr="00C563E3">
        <w:rPr>
          <w:rStyle w:val="a5"/>
          <w:rFonts w:ascii="Times New Roman" w:hAnsi="Times New Roman" w:cs="Times New Roman"/>
        </w:rPr>
        <w:footnoteRef/>
      </w:r>
      <w:r w:rsidRPr="00C563E3">
        <w:rPr>
          <w:rFonts w:ascii="Times New Roman" w:hAnsi="Times New Roman" w:cs="Times New Roman"/>
          <w:sz w:val="20"/>
          <w:szCs w:val="20"/>
        </w:rPr>
        <w:t xml:space="preserve"> Там же. § 28. </w:t>
      </w:r>
    </w:p>
  </w:footnote>
  <w:footnote w:id="58">
    <w:p w:rsidR="0003372B" w:rsidRPr="0078333C" w:rsidRDefault="0003372B" w:rsidP="00A7745C">
      <w:pPr>
        <w:pStyle w:val="a4"/>
        <w:jc w:val="both"/>
      </w:pPr>
      <w:r w:rsidRPr="00BC50A6">
        <w:rPr>
          <w:rStyle w:val="a5"/>
        </w:rPr>
        <w:footnoteRef/>
      </w:r>
      <w:r w:rsidRPr="00BC50A6">
        <w:t xml:space="preserve"> </w:t>
      </w:r>
      <w:r w:rsidRPr="009B0045">
        <w:rPr>
          <w:i/>
        </w:rPr>
        <w:t xml:space="preserve">Григорий </w:t>
      </w:r>
      <w:proofErr w:type="spellStart"/>
      <w:r w:rsidRPr="009B0045">
        <w:rPr>
          <w:i/>
        </w:rPr>
        <w:t>Синаит</w:t>
      </w:r>
      <w:proofErr w:type="spellEnd"/>
      <w:r w:rsidRPr="009B0045">
        <w:rPr>
          <w:i/>
        </w:rPr>
        <w:t xml:space="preserve">, </w:t>
      </w:r>
      <w:proofErr w:type="spellStart"/>
      <w:r w:rsidRPr="009B0045">
        <w:rPr>
          <w:i/>
        </w:rPr>
        <w:t>прп</w:t>
      </w:r>
      <w:proofErr w:type="spellEnd"/>
      <w:r>
        <w:t>.</w:t>
      </w:r>
      <w:r w:rsidRPr="00E9750C">
        <w:t xml:space="preserve"> Наставление безмолвствующим</w:t>
      </w:r>
      <w:r w:rsidRPr="00BC50A6">
        <w:t xml:space="preserve"> // </w:t>
      </w:r>
      <w:proofErr w:type="spellStart"/>
      <w:r w:rsidRPr="00164696">
        <w:t>Добротолюбие</w:t>
      </w:r>
      <w:proofErr w:type="spellEnd"/>
      <w:r w:rsidRPr="00164696">
        <w:t xml:space="preserve">. </w:t>
      </w:r>
      <w:r w:rsidRPr="0078333C">
        <w:rPr>
          <w:rFonts w:eastAsia="MinionPro-Regular"/>
        </w:rPr>
        <w:t>Т. 5. – Свято-Троицкая Сергиева Лавра, 1993. С. 224.</w:t>
      </w:r>
    </w:p>
  </w:footnote>
  <w:footnote w:id="59">
    <w:p w:rsidR="0003372B" w:rsidRPr="00D906BA" w:rsidRDefault="0003372B" w:rsidP="00227F6F">
      <w:pPr>
        <w:autoSpaceDE w:val="0"/>
        <w:autoSpaceDN w:val="0"/>
        <w:adjustRightInd w:val="0"/>
        <w:spacing w:after="0" w:line="240" w:lineRule="auto"/>
        <w:rPr>
          <w:rFonts w:ascii="Times New Roman" w:eastAsia="MinionPro-Regular" w:hAnsi="Times New Roman" w:cs="Times New Roman"/>
          <w:sz w:val="20"/>
          <w:szCs w:val="20"/>
        </w:rPr>
      </w:pPr>
      <w:r>
        <w:rPr>
          <w:rStyle w:val="a5"/>
        </w:rPr>
        <w:footnoteRef/>
      </w:r>
      <w:r>
        <w:t xml:space="preserve"> </w:t>
      </w:r>
      <w:r w:rsidRPr="00D906BA">
        <w:rPr>
          <w:rFonts w:ascii="Times New Roman" w:hAnsi="Times New Roman" w:cs="Times New Roman"/>
          <w:i/>
          <w:sz w:val="20"/>
          <w:szCs w:val="20"/>
        </w:rPr>
        <w:t xml:space="preserve">Исаак Сирин, </w:t>
      </w:r>
      <w:proofErr w:type="spellStart"/>
      <w:r w:rsidRPr="00D906BA">
        <w:rPr>
          <w:rFonts w:ascii="Times New Roman" w:hAnsi="Times New Roman" w:cs="Times New Roman"/>
          <w:i/>
          <w:sz w:val="20"/>
          <w:szCs w:val="20"/>
        </w:rPr>
        <w:t>прп</w:t>
      </w:r>
      <w:proofErr w:type="spellEnd"/>
      <w:r w:rsidRPr="00D906BA">
        <w:rPr>
          <w:rFonts w:ascii="Times New Roman" w:hAnsi="Times New Roman" w:cs="Times New Roman"/>
          <w:sz w:val="20"/>
          <w:szCs w:val="20"/>
        </w:rPr>
        <w:t>. Слова подвижнические. Слово 89. – М., 1858. С. 603.</w:t>
      </w:r>
    </w:p>
  </w:footnote>
  <w:footnote w:id="60">
    <w:p w:rsidR="0003372B" w:rsidRDefault="0003372B" w:rsidP="00717F28">
      <w:pPr>
        <w:pStyle w:val="a4"/>
      </w:pPr>
      <w:r w:rsidRPr="004C63B0">
        <w:rPr>
          <w:rStyle w:val="a5"/>
        </w:rPr>
        <w:footnoteRef/>
      </w:r>
      <w:r w:rsidRPr="004C63B0">
        <w:t xml:space="preserve"> </w:t>
      </w:r>
      <w:r w:rsidRPr="00E43C37">
        <w:rPr>
          <w:i/>
        </w:rPr>
        <w:t xml:space="preserve">Игнатий (Брянчанинов), </w:t>
      </w:r>
      <w:proofErr w:type="spellStart"/>
      <w:r w:rsidRPr="00E43C37">
        <w:rPr>
          <w:i/>
        </w:rPr>
        <w:t>свт</w:t>
      </w:r>
      <w:proofErr w:type="spellEnd"/>
      <w:r w:rsidRPr="00E43C37">
        <w:t xml:space="preserve">. </w:t>
      </w:r>
      <w:r w:rsidRPr="004C63B0">
        <w:rPr>
          <w:color w:val="000000"/>
        </w:rPr>
        <w:t xml:space="preserve"> </w:t>
      </w:r>
      <w:r w:rsidRPr="00777936">
        <w:t>Творения.</w:t>
      </w:r>
      <w:r w:rsidRPr="00862242">
        <w:rPr>
          <w:rFonts w:eastAsia="MinionPro-Regular"/>
        </w:rPr>
        <w:t xml:space="preserve"> </w:t>
      </w:r>
      <w:r w:rsidRPr="00227F6F">
        <w:rPr>
          <w:rFonts w:eastAsia="MinionPro-Regular"/>
        </w:rPr>
        <w:t>–</w:t>
      </w:r>
      <w:r w:rsidRPr="00777936">
        <w:t xml:space="preserve"> СПб</w:t>
      </w:r>
      <w:proofErr w:type="gramStart"/>
      <w:r w:rsidRPr="00777936">
        <w:t xml:space="preserve">., </w:t>
      </w:r>
      <w:proofErr w:type="gramEnd"/>
      <w:r w:rsidRPr="00777936">
        <w:t xml:space="preserve">1905. Т. </w:t>
      </w:r>
      <w:r>
        <w:t>2</w:t>
      </w:r>
      <w:r w:rsidRPr="00777936">
        <w:t xml:space="preserve">. </w:t>
      </w:r>
      <w:r>
        <w:t>С. 184</w:t>
      </w:r>
      <w:r w:rsidRPr="00777936">
        <w:t>.</w:t>
      </w:r>
    </w:p>
  </w:footnote>
  <w:footnote w:id="61">
    <w:p w:rsidR="0003372B" w:rsidRPr="00AE36DD" w:rsidRDefault="0003372B" w:rsidP="00717F28">
      <w:pPr>
        <w:pStyle w:val="a4"/>
      </w:pPr>
      <w:r>
        <w:rPr>
          <w:rStyle w:val="a5"/>
        </w:rPr>
        <w:footnoteRef/>
      </w:r>
      <w:r>
        <w:t xml:space="preserve"> </w:t>
      </w:r>
      <w:r w:rsidRPr="00E43C37">
        <w:rPr>
          <w:i/>
        </w:rPr>
        <w:t xml:space="preserve">Игнатий (Брянчанинов), </w:t>
      </w:r>
      <w:proofErr w:type="spellStart"/>
      <w:r w:rsidRPr="00E43C37">
        <w:rPr>
          <w:i/>
        </w:rPr>
        <w:t>свт</w:t>
      </w:r>
      <w:proofErr w:type="spellEnd"/>
      <w:r w:rsidRPr="00E43C37">
        <w:t xml:space="preserve">. </w:t>
      </w:r>
      <w:r>
        <w:t>Творения. Т. 2. – СПб</w:t>
      </w:r>
      <w:proofErr w:type="gramStart"/>
      <w:r>
        <w:t xml:space="preserve">., </w:t>
      </w:r>
      <w:proofErr w:type="gramEnd"/>
      <w:r>
        <w:t>1886. С. 270.</w:t>
      </w:r>
    </w:p>
  </w:footnote>
  <w:footnote w:id="62">
    <w:p w:rsidR="0003372B" w:rsidRPr="00D86288" w:rsidRDefault="0003372B" w:rsidP="00717F28">
      <w:pPr>
        <w:pStyle w:val="a4"/>
        <w:jc w:val="both"/>
      </w:pPr>
      <w:r w:rsidRPr="00D86288">
        <w:rPr>
          <w:rStyle w:val="a5"/>
        </w:rPr>
        <w:footnoteRef/>
      </w:r>
      <w:r w:rsidRPr="00D86288">
        <w:t xml:space="preserve"> </w:t>
      </w:r>
      <w:r w:rsidRPr="00D86288">
        <w:rPr>
          <w:i/>
        </w:rPr>
        <w:t xml:space="preserve">Игнатий (Брянчанинов), </w:t>
      </w:r>
      <w:proofErr w:type="spellStart"/>
      <w:r w:rsidRPr="00D86288">
        <w:rPr>
          <w:i/>
        </w:rPr>
        <w:t>свт</w:t>
      </w:r>
      <w:proofErr w:type="spellEnd"/>
      <w:r w:rsidRPr="00D86288">
        <w:t>.</w:t>
      </w:r>
      <w:r>
        <w:t xml:space="preserve"> Творения. Т. 1. – М., 2014. С. 21–23.</w:t>
      </w:r>
    </w:p>
  </w:footnote>
  <w:footnote w:id="63">
    <w:p w:rsidR="0003372B" w:rsidRPr="00E05426" w:rsidRDefault="0003372B" w:rsidP="00E05426">
      <w:pPr>
        <w:autoSpaceDE w:val="0"/>
        <w:autoSpaceDN w:val="0"/>
        <w:adjustRightInd w:val="0"/>
        <w:spacing w:after="0" w:line="240" w:lineRule="auto"/>
        <w:jc w:val="both"/>
        <w:rPr>
          <w:rFonts w:ascii="Times New Roman" w:eastAsia="MinionPro-Regular" w:hAnsi="Times New Roman" w:cs="Times New Roman"/>
          <w:sz w:val="20"/>
          <w:szCs w:val="20"/>
        </w:rPr>
      </w:pPr>
      <w:r w:rsidRPr="00FA2587">
        <w:rPr>
          <w:rStyle w:val="a5"/>
        </w:rPr>
        <w:footnoteRef/>
      </w:r>
      <w:r w:rsidRPr="00FA2587">
        <w:rPr>
          <w:sz w:val="20"/>
          <w:szCs w:val="20"/>
        </w:rPr>
        <w:t xml:space="preserve"> </w:t>
      </w:r>
      <w:r w:rsidRPr="00E26BAF">
        <w:rPr>
          <w:i/>
          <w:sz w:val="20"/>
          <w:szCs w:val="20"/>
        </w:rPr>
        <w:t>Феофан</w:t>
      </w:r>
      <w:r w:rsidRPr="007D17B5">
        <w:rPr>
          <w:i/>
          <w:sz w:val="20"/>
          <w:szCs w:val="20"/>
        </w:rPr>
        <w:t xml:space="preserve"> </w:t>
      </w:r>
      <w:r w:rsidRPr="00E26BAF">
        <w:rPr>
          <w:i/>
          <w:sz w:val="20"/>
          <w:szCs w:val="20"/>
        </w:rPr>
        <w:t xml:space="preserve">Затворник, </w:t>
      </w:r>
      <w:proofErr w:type="spellStart"/>
      <w:r>
        <w:rPr>
          <w:i/>
          <w:sz w:val="20"/>
          <w:szCs w:val="20"/>
        </w:rPr>
        <w:t>свт</w:t>
      </w:r>
      <w:proofErr w:type="spellEnd"/>
      <w:r w:rsidRPr="00FA2587">
        <w:rPr>
          <w:sz w:val="20"/>
          <w:szCs w:val="20"/>
        </w:rPr>
        <w:t xml:space="preserve">. Собрание </w:t>
      </w:r>
      <w:r>
        <w:rPr>
          <w:sz w:val="20"/>
          <w:szCs w:val="20"/>
        </w:rPr>
        <w:t>писем</w:t>
      </w:r>
      <w:r w:rsidRPr="00E05426">
        <w:rPr>
          <w:rFonts w:ascii="Times New Roman" w:hAnsi="Times New Roman" w:cs="Times New Roman"/>
          <w:sz w:val="20"/>
          <w:szCs w:val="20"/>
        </w:rPr>
        <w:t xml:space="preserve">.  </w:t>
      </w:r>
      <w:proofErr w:type="spellStart"/>
      <w:r w:rsidRPr="00E05426">
        <w:rPr>
          <w:rFonts w:ascii="Times New Roman" w:hAnsi="Times New Roman" w:cs="Times New Roman"/>
          <w:sz w:val="20"/>
          <w:szCs w:val="20"/>
        </w:rPr>
        <w:t>Вып</w:t>
      </w:r>
      <w:proofErr w:type="spellEnd"/>
      <w:r w:rsidRPr="00E05426">
        <w:rPr>
          <w:rFonts w:ascii="Times New Roman" w:hAnsi="Times New Roman" w:cs="Times New Roman"/>
          <w:sz w:val="20"/>
          <w:szCs w:val="20"/>
        </w:rPr>
        <w:t>. 3. Письм</w:t>
      </w:r>
      <w:r>
        <w:rPr>
          <w:rFonts w:ascii="Times New Roman" w:hAnsi="Times New Roman" w:cs="Times New Roman"/>
          <w:sz w:val="20"/>
          <w:szCs w:val="20"/>
        </w:rPr>
        <w:t xml:space="preserve">о № 460. – М.: Афонский Русский </w:t>
      </w:r>
      <w:proofErr w:type="spellStart"/>
      <w:r w:rsidRPr="00E05426">
        <w:rPr>
          <w:rFonts w:ascii="Times New Roman" w:hAnsi="Times New Roman" w:cs="Times New Roman"/>
          <w:sz w:val="20"/>
          <w:szCs w:val="20"/>
        </w:rPr>
        <w:t>Пантелеимонов</w:t>
      </w:r>
      <w:proofErr w:type="spellEnd"/>
      <w:r w:rsidRPr="00E05426">
        <w:rPr>
          <w:rFonts w:ascii="Times New Roman" w:hAnsi="Times New Roman" w:cs="Times New Roman"/>
          <w:sz w:val="20"/>
          <w:szCs w:val="20"/>
        </w:rPr>
        <w:t xml:space="preserve"> монастырь, 1898. С. 102.</w:t>
      </w:r>
    </w:p>
  </w:footnote>
  <w:footnote w:id="64">
    <w:p w:rsidR="0003372B" w:rsidRDefault="0003372B" w:rsidP="00717F28">
      <w:pPr>
        <w:pStyle w:val="a4"/>
      </w:pPr>
      <w:r>
        <w:rPr>
          <w:rStyle w:val="a5"/>
        </w:rPr>
        <w:footnoteRef/>
      </w:r>
      <w:r>
        <w:t xml:space="preserve"> </w:t>
      </w:r>
      <w:r w:rsidRPr="008D4351">
        <w:rPr>
          <w:i/>
          <w:iCs/>
        </w:rPr>
        <w:t xml:space="preserve">Исаак Сирин, </w:t>
      </w:r>
      <w:proofErr w:type="spellStart"/>
      <w:r w:rsidRPr="008D4351">
        <w:rPr>
          <w:i/>
          <w:iCs/>
        </w:rPr>
        <w:t>прп</w:t>
      </w:r>
      <w:proofErr w:type="spellEnd"/>
      <w:r w:rsidRPr="008D4351">
        <w:t>. Слова подвижнические. Слово 11.</w:t>
      </w:r>
      <w:r>
        <w:t xml:space="preserve"> </w:t>
      </w:r>
      <w:r w:rsidRPr="008D4351">
        <w:t xml:space="preserve"> </w:t>
      </w:r>
      <w:r w:rsidRPr="00CC2CB3">
        <w:rPr>
          <w:rFonts w:eastAsia="MinionPro-Regular"/>
        </w:rPr>
        <w:t>–</w:t>
      </w:r>
      <w:r>
        <w:rPr>
          <w:rFonts w:eastAsia="MinionPro-Regular"/>
        </w:rPr>
        <w:t xml:space="preserve"> </w:t>
      </w:r>
      <w:r w:rsidRPr="008D4351">
        <w:t>М., 1858. С. 75.</w:t>
      </w:r>
    </w:p>
  </w:footnote>
  <w:footnote w:id="65">
    <w:p w:rsidR="0003372B" w:rsidRDefault="0003372B" w:rsidP="00717F28">
      <w:pPr>
        <w:pStyle w:val="a4"/>
      </w:pPr>
      <w:r>
        <w:rPr>
          <w:rStyle w:val="a5"/>
        </w:rPr>
        <w:footnoteRef/>
      </w:r>
      <w:r>
        <w:t xml:space="preserve"> Цит. по: </w:t>
      </w:r>
      <w:r w:rsidRPr="008D4351">
        <w:rPr>
          <w:i/>
        </w:rPr>
        <w:t>Серафим (</w:t>
      </w:r>
      <w:proofErr w:type="spellStart"/>
      <w:r w:rsidRPr="008D4351">
        <w:rPr>
          <w:i/>
        </w:rPr>
        <w:t>Роуз</w:t>
      </w:r>
      <w:proofErr w:type="spellEnd"/>
      <w:r w:rsidRPr="008D4351">
        <w:rPr>
          <w:i/>
        </w:rPr>
        <w:t xml:space="preserve">), </w:t>
      </w:r>
      <w:proofErr w:type="spellStart"/>
      <w:r w:rsidRPr="008D4351">
        <w:rPr>
          <w:i/>
        </w:rPr>
        <w:t>иером</w:t>
      </w:r>
      <w:proofErr w:type="spellEnd"/>
      <w:r w:rsidRPr="008D4351">
        <w:t xml:space="preserve">. Душа после смерти. </w:t>
      </w:r>
      <w:r w:rsidRPr="00CC2CB3">
        <w:rPr>
          <w:rFonts w:eastAsia="MinionPro-Regular"/>
        </w:rPr>
        <w:t>–</w:t>
      </w:r>
      <w:r>
        <w:rPr>
          <w:rFonts w:eastAsia="MinionPro-Regular"/>
        </w:rPr>
        <w:t xml:space="preserve"> </w:t>
      </w:r>
      <w:r w:rsidRPr="008D4351">
        <w:t>М.</w:t>
      </w:r>
      <w:r>
        <w:t>,</w:t>
      </w:r>
      <w:r w:rsidRPr="008D4351">
        <w:t xml:space="preserve"> 1993</w:t>
      </w:r>
      <w:r>
        <w:t>.</w:t>
      </w:r>
      <w:r w:rsidRPr="008D4351">
        <w:t xml:space="preserve"> </w:t>
      </w:r>
      <w:r>
        <w:t>С</w:t>
      </w:r>
      <w:r w:rsidRPr="008D4351">
        <w:t>. 173.</w:t>
      </w:r>
    </w:p>
  </w:footnote>
  <w:footnote w:id="66">
    <w:p w:rsidR="0003372B" w:rsidRDefault="0003372B" w:rsidP="00717F28">
      <w:pPr>
        <w:pStyle w:val="a4"/>
      </w:pPr>
      <w:r>
        <w:rPr>
          <w:rStyle w:val="a5"/>
        </w:rPr>
        <w:footnoteRef/>
      </w:r>
      <w:r>
        <w:t xml:space="preserve"> Там же.</w:t>
      </w:r>
    </w:p>
  </w:footnote>
  <w:footnote w:id="67">
    <w:p w:rsidR="0003372B" w:rsidRDefault="0003372B" w:rsidP="00717F28">
      <w:pPr>
        <w:pStyle w:val="a4"/>
      </w:pPr>
      <w:r>
        <w:rPr>
          <w:rStyle w:val="a5"/>
        </w:rPr>
        <w:footnoteRef/>
      </w:r>
      <w:r>
        <w:t xml:space="preserve"> Цит. по: </w:t>
      </w:r>
      <w:r w:rsidRPr="008D4351">
        <w:rPr>
          <w:i/>
        </w:rPr>
        <w:t xml:space="preserve">Амвросий (Погодин), </w:t>
      </w:r>
      <w:proofErr w:type="spellStart"/>
      <w:r w:rsidRPr="008D4351">
        <w:rPr>
          <w:i/>
        </w:rPr>
        <w:t>архим</w:t>
      </w:r>
      <w:proofErr w:type="spellEnd"/>
      <w:r>
        <w:t xml:space="preserve">. Святой Марк Эфесский и Флорентийская уния. </w:t>
      </w:r>
      <w:r w:rsidRPr="00CC2CB3">
        <w:rPr>
          <w:rFonts w:eastAsia="MinionPro-Regular"/>
        </w:rPr>
        <w:t>–</w:t>
      </w:r>
      <w:r>
        <w:t xml:space="preserve"> М., 1995. С. 61. </w:t>
      </w:r>
      <w:proofErr w:type="spellStart"/>
      <w:r>
        <w:t>Прп</w:t>
      </w:r>
      <w:proofErr w:type="spellEnd"/>
      <w:r>
        <w:t xml:space="preserve">. Иосиф Волоцкий и </w:t>
      </w:r>
      <w:proofErr w:type="spellStart"/>
      <w:r>
        <w:t>свт</w:t>
      </w:r>
      <w:proofErr w:type="spellEnd"/>
      <w:r>
        <w:t>. Филарет Московский также не сомневаются в достоверности этой истории.</w:t>
      </w:r>
    </w:p>
  </w:footnote>
  <w:footnote w:id="68">
    <w:p w:rsidR="0003372B" w:rsidRPr="00C95C8C" w:rsidRDefault="0003372B" w:rsidP="00717F28">
      <w:pPr>
        <w:tabs>
          <w:tab w:val="left" w:pos="2552"/>
        </w:tabs>
        <w:jc w:val="both"/>
        <w:rPr>
          <w:sz w:val="20"/>
          <w:szCs w:val="20"/>
        </w:rPr>
      </w:pPr>
      <w:r w:rsidRPr="00C95C8C">
        <w:rPr>
          <w:rStyle w:val="a5"/>
        </w:rPr>
        <w:footnoteRef/>
      </w:r>
      <w:r w:rsidRPr="00C95C8C">
        <w:rPr>
          <w:sz w:val="20"/>
          <w:szCs w:val="20"/>
        </w:rPr>
        <w:t xml:space="preserve"> </w:t>
      </w:r>
      <w:r w:rsidRPr="0035581A">
        <w:rPr>
          <w:i/>
          <w:iCs/>
          <w:sz w:val="20"/>
          <w:szCs w:val="20"/>
        </w:rPr>
        <w:t xml:space="preserve">Иоанн Златоуст, </w:t>
      </w:r>
      <w:proofErr w:type="spellStart"/>
      <w:r w:rsidRPr="0035581A">
        <w:rPr>
          <w:i/>
          <w:iCs/>
          <w:sz w:val="20"/>
          <w:szCs w:val="20"/>
        </w:rPr>
        <w:t>свт</w:t>
      </w:r>
      <w:proofErr w:type="spellEnd"/>
      <w:r>
        <w:rPr>
          <w:sz w:val="20"/>
          <w:szCs w:val="20"/>
        </w:rPr>
        <w:t>.</w:t>
      </w:r>
      <w:r w:rsidRPr="0035581A">
        <w:rPr>
          <w:sz w:val="20"/>
          <w:szCs w:val="20"/>
        </w:rPr>
        <w:t xml:space="preserve"> Творения.</w:t>
      </w:r>
      <w:r>
        <w:rPr>
          <w:sz w:val="20"/>
          <w:szCs w:val="20"/>
        </w:rPr>
        <w:t xml:space="preserve"> </w:t>
      </w:r>
      <w:r w:rsidRPr="00CC2CB3">
        <w:rPr>
          <w:rFonts w:ascii="Times New Roman" w:eastAsia="MinionPro-Regular" w:hAnsi="Times New Roman" w:cs="Times New Roman"/>
          <w:sz w:val="20"/>
          <w:szCs w:val="20"/>
        </w:rPr>
        <w:t>–</w:t>
      </w:r>
      <w:r w:rsidRPr="0035581A">
        <w:rPr>
          <w:sz w:val="20"/>
          <w:szCs w:val="20"/>
        </w:rPr>
        <w:t xml:space="preserve"> СПб</w:t>
      </w:r>
      <w:proofErr w:type="gramStart"/>
      <w:r w:rsidRPr="0035581A">
        <w:rPr>
          <w:sz w:val="20"/>
          <w:szCs w:val="20"/>
        </w:rPr>
        <w:t xml:space="preserve">., </w:t>
      </w:r>
      <w:proofErr w:type="gramEnd"/>
      <w:r w:rsidRPr="0035581A">
        <w:rPr>
          <w:sz w:val="20"/>
          <w:szCs w:val="20"/>
        </w:rPr>
        <w:t>189</w:t>
      </w:r>
      <w:r>
        <w:rPr>
          <w:sz w:val="20"/>
          <w:szCs w:val="20"/>
        </w:rPr>
        <w:t>7</w:t>
      </w:r>
      <w:r w:rsidRPr="0035581A">
        <w:rPr>
          <w:sz w:val="20"/>
          <w:szCs w:val="20"/>
        </w:rPr>
        <w:t xml:space="preserve">. Т. </w:t>
      </w:r>
      <w:r>
        <w:rPr>
          <w:sz w:val="20"/>
          <w:szCs w:val="20"/>
          <w:lang w:val="en-US"/>
        </w:rPr>
        <w:t>III</w:t>
      </w:r>
      <w:r w:rsidRPr="0035581A">
        <w:rPr>
          <w:sz w:val="20"/>
          <w:szCs w:val="20"/>
        </w:rPr>
        <w:t>. Кн. 1. С. 252-253.</w:t>
      </w:r>
      <w:r w:rsidRPr="00C95C8C">
        <w:rPr>
          <w:sz w:val="20"/>
          <w:szCs w:val="20"/>
        </w:rPr>
        <w:t xml:space="preserve"> </w:t>
      </w:r>
    </w:p>
  </w:footnote>
  <w:footnote w:id="69">
    <w:p w:rsidR="0003372B" w:rsidRPr="009F4570" w:rsidRDefault="0003372B" w:rsidP="00717F28">
      <w:pPr>
        <w:pStyle w:val="a4"/>
        <w:jc w:val="both"/>
      </w:pPr>
      <w:r>
        <w:rPr>
          <w:rStyle w:val="a5"/>
        </w:rPr>
        <w:footnoteRef/>
      </w:r>
      <w:r>
        <w:t xml:space="preserve"> Понятие вечности не означает ни бесконечности во времени, ни тем </w:t>
      </w:r>
      <w:r w:rsidRPr="009F4570">
        <w:t xml:space="preserve">более какой-то остановки жизни. Как отмечал Владимир </w:t>
      </w:r>
      <w:proofErr w:type="spellStart"/>
      <w:r w:rsidRPr="009F4570">
        <w:t>Лосский</w:t>
      </w:r>
      <w:proofErr w:type="spellEnd"/>
      <w:r w:rsidRPr="009F4570">
        <w:t>, «</w:t>
      </w:r>
      <w:r w:rsidRPr="009F4570">
        <w:rPr>
          <w:i/>
        </w:rPr>
        <w:t xml:space="preserve">если движение, перемена, переход от одного состояния в другое суть категории времени, то им нельзя противопоставлять одно за другим понятия: неподвижность, неизменность, </w:t>
      </w:r>
      <w:proofErr w:type="spellStart"/>
      <w:r w:rsidRPr="009F4570">
        <w:rPr>
          <w:i/>
        </w:rPr>
        <w:t>непреходящесть</w:t>
      </w:r>
      <w:proofErr w:type="spellEnd"/>
      <w:r w:rsidRPr="009F4570">
        <w:rPr>
          <w:i/>
        </w:rPr>
        <w:t xml:space="preserve"> некой статичной вечности; это была бы вечность умозрительного мира Платона, но не вечность Бога Живого. Если Бог живёт в вечности, эта живая вечность должна превосходить противопоставление движущегося времени и неподвижной вечности</w:t>
      </w:r>
      <w:r w:rsidRPr="009F4570">
        <w:t>»</w:t>
      </w:r>
      <w:r w:rsidRPr="009F4570">
        <w:rPr>
          <w:i/>
        </w:rPr>
        <w:t xml:space="preserve"> </w:t>
      </w:r>
      <w:r w:rsidRPr="009F4570">
        <w:t>(</w:t>
      </w:r>
      <w:proofErr w:type="spellStart"/>
      <w:r w:rsidRPr="00D86288">
        <w:rPr>
          <w:i/>
        </w:rPr>
        <w:t>Лосский</w:t>
      </w:r>
      <w:proofErr w:type="spellEnd"/>
      <w:r w:rsidRPr="00D86288">
        <w:rPr>
          <w:i/>
        </w:rPr>
        <w:t xml:space="preserve"> В.Н.</w:t>
      </w:r>
      <w:r w:rsidRPr="009F4570">
        <w:t xml:space="preserve"> Очерк мистического богословия Восточной Церкви. Догматическое богословие.</w:t>
      </w:r>
      <w:r w:rsidRPr="009F52DE">
        <w:t xml:space="preserve"> –</w:t>
      </w:r>
      <w:r>
        <w:rPr>
          <w:sz w:val="28"/>
          <w:szCs w:val="28"/>
        </w:rPr>
        <w:t xml:space="preserve"> </w:t>
      </w:r>
      <w:r w:rsidRPr="009F4570">
        <w:t xml:space="preserve">М., 1991. С. 233. См. также: </w:t>
      </w:r>
      <w:r w:rsidRPr="00D86288">
        <w:rPr>
          <w:i/>
        </w:rPr>
        <w:t xml:space="preserve">П. Флоренский, </w:t>
      </w:r>
      <w:proofErr w:type="spellStart"/>
      <w:r w:rsidRPr="00D86288">
        <w:rPr>
          <w:i/>
        </w:rPr>
        <w:t>свящ</w:t>
      </w:r>
      <w:proofErr w:type="spellEnd"/>
      <w:r w:rsidRPr="00D86288">
        <w:rPr>
          <w:i/>
        </w:rPr>
        <w:t>.</w:t>
      </w:r>
      <w:r w:rsidRPr="009F4570">
        <w:t xml:space="preserve"> Столп и утверждение истины</w:t>
      </w:r>
      <w:r>
        <w:t>.</w:t>
      </w:r>
      <w:r w:rsidRPr="009F4570">
        <w:t xml:space="preserve"> </w:t>
      </w:r>
      <w:r>
        <w:t>П</w:t>
      </w:r>
      <w:r w:rsidRPr="009F4570">
        <w:t xml:space="preserve">исьмо «Геенна»; </w:t>
      </w:r>
      <w:proofErr w:type="spellStart"/>
      <w:r w:rsidRPr="00D86288">
        <w:rPr>
          <w:i/>
          <w:color w:val="000000"/>
          <w:spacing w:val="5"/>
        </w:rPr>
        <w:t>Макарий</w:t>
      </w:r>
      <w:proofErr w:type="spellEnd"/>
      <w:r w:rsidRPr="00D86288">
        <w:rPr>
          <w:i/>
          <w:color w:val="000000"/>
          <w:spacing w:val="5"/>
        </w:rPr>
        <w:t xml:space="preserve"> (</w:t>
      </w:r>
      <w:proofErr w:type="spellStart"/>
      <w:r w:rsidRPr="00D86288">
        <w:rPr>
          <w:i/>
          <w:color w:val="000000"/>
          <w:spacing w:val="5"/>
        </w:rPr>
        <w:t>Оксиюк</w:t>
      </w:r>
      <w:proofErr w:type="spellEnd"/>
      <w:r w:rsidRPr="00D86288">
        <w:rPr>
          <w:i/>
          <w:color w:val="000000"/>
          <w:spacing w:val="5"/>
        </w:rPr>
        <w:t>)</w:t>
      </w:r>
      <w:r>
        <w:rPr>
          <w:i/>
          <w:color w:val="000000"/>
          <w:spacing w:val="5"/>
        </w:rPr>
        <w:t>, митр</w:t>
      </w:r>
      <w:r w:rsidRPr="009F4570">
        <w:rPr>
          <w:color w:val="000000"/>
          <w:spacing w:val="5"/>
        </w:rPr>
        <w:t xml:space="preserve">. Эсхатология </w:t>
      </w:r>
      <w:proofErr w:type="spellStart"/>
      <w:r w:rsidRPr="009F4570">
        <w:rPr>
          <w:color w:val="000000"/>
          <w:spacing w:val="5"/>
        </w:rPr>
        <w:t>свт</w:t>
      </w:r>
      <w:proofErr w:type="spellEnd"/>
      <w:r w:rsidRPr="009F4570">
        <w:rPr>
          <w:color w:val="000000"/>
          <w:spacing w:val="5"/>
        </w:rPr>
        <w:t xml:space="preserve">. Григория </w:t>
      </w:r>
      <w:proofErr w:type="spellStart"/>
      <w:r w:rsidRPr="009F4570">
        <w:rPr>
          <w:color w:val="000000"/>
          <w:spacing w:val="5"/>
        </w:rPr>
        <w:t>Нисского</w:t>
      </w:r>
      <w:proofErr w:type="spellEnd"/>
      <w:r w:rsidRPr="009F4570">
        <w:rPr>
          <w:color w:val="000000"/>
          <w:spacing w:val="5"/>
        </w:rPr>
        <w:t>.</w:t>
      </w:r>
      <w:r>
        <w:rPr>
          <w:color w:val="000000"/>
          <w:spacing w:val="5"/>
        </w:rPr>
        <w:t xml:space="preserve"> </w:t>
      </w:r>
      <w:r w:rsidRPr="009F52DE">
        <w:t>–</w:t>
      </w:r>
      <w:r w:rsidRPr="009F4570">
        <w:rPr>
          <w:color w:val="000000"/>
          <w:spacing w:val="5"/>
        </w:rPr>
        <w:t xml:space="preserve"> М., 1999).</w:t>
      </w:r>
      <w:r w:rsidRPr="009F4570">
        <w:t xml:space="preserve"> Иногда встречается утверждение: поскольку вечно блаженство в раю, следовательно, должны быть вечны и муки ада. Но это умозаключение логически неверно. Оно равносильно утверждению: если вечен Бог, следовательно, вечен и сатана; или: если вечна любовь, то вечна и ненависть. То есть из вечности блаженства в Боге совсем не следует и вечность мук в аду.</w:t>
      </w:r>
    </w:p>
  </w:footnote>
  <w:footnote w:id="70">
    <w:p w:rsidR="0003372B" w:rsidRDefault="0003372B" w:rsidP="00717F28">
      <w:pPr>
        <w:pStyle w:val="a4"/>
      </w:pPr>
      <w:r w:rsidRPr="00DF0565">
        <w:rPr>
          <w:rStyle w:val="a5"/>
        </w:rPr>
        <w:footnoteRef/>
      </w:r>
      <w:r w:rsidRPr="00DF0565">
        <w:t xml:space="preserve"> </w:t>
      </w:r>
      <w:proofErr w:type="spellStart"/>
      <w:r w:rsidRPr="001C20D5">
        <w:rPr>
          <w:i/>
        </w:rPr>
        <w:t>Симеон</w:t>
      </w:r>
      <w:proofErr w:type="spellEnd"/>
      <w:r w:rsidRPr="001C20D5">
        <w:rPr>
          <w:i/>
        </w:rPr>
        <w:t xml:space="preserve"> Новый Богослов, </w:t>
      </w:r>
      <w:proofErr w:type="spellStart"/>
      <w:r w:rsidRPr="001C20D5">
        <w:rPr>
          <w:i/>
        </w:rPr>
        <w:t>прп</w:t>
      </w:r>
      <w:proofErr w:type="spellEnd"/>
      <w:r>
        <w:t>.</w:t>
      </w:r>
      <w:r w:rsidRPr="006515DE">
        <w:t xml:space="preserve"> Божественные гимны. </w:t>
      </w:r>
      <w:r w:rsidRPr="009F52DE">
        <w:t>–</w:t>
      </w:r>
      <w:r>
        <w:t xml:space="preserve"> </w:t>
      </w:r>
      <w:r w:rsidRPr="006515DE">
        <w:t>Сергиев Посад, 1917</w:t>
      </w:r>
      <w:r>
        <w:t xml:space="preserve">. С. </w:t>
      </w:r>
      <w:r w:rsidRPr="006515DE">
        <w:t>272.</w:t>
      </w:r>
    </w:p>
  </w:footnote>
  <w:footnote w:id="71">
    <w:p w:rsidR="0003372B" w:rsidRPr="00E34F30" w:rsidRDefault="0003372B" w:rsidP="00E34F30">
      <w:pPr>
        <w:pStyle w:val="af1"/>
        <w:ind w:left="0"/>
        <w:rPr>
          <w:rFonts w:ascii="Times New Roman" w:hAnsi="Times New Roman" w:cs="Times New Roman"/>
          <w:sz w:val="20"/>
          <w:szCs w:val="20"/>
        </w:rPr>
      </w:pPr>
      <w:r w:rsidRPr="00E34F30">
        <w:rPr>
          <w:rStyle w:val="a5"/>
          <w:rFonts w:ascii="Times New Roman" w:hAnsi="Times New Roman" w:cs="Times New Roman"/>
          <w:szCs w:val="20"/>
        </w:rPr>
        <w:footnoteRef/>
      </w:r>
      <w:r w:rsidRPr="00E34F30">
        <w:rPr>
          <w:rFonts w:ascii="Times New Roman" w:hAnsi="Times New Roman" w:cs="Times New Roman"/>
          <w:sz w:val="20"/>
          <w:szCs w:val="20"/>
        </w:rPr>
        <w:t xml:space="preserve"> </w:t>
      </w:r>
      <w:r w:rsidRPr="00E34F30">
        <w:rPr>
          <w:rFonts w:ascii="Times New Roman" w:hAnsi="Times New Roman" w:cs="Times New Roman"/>
          <w:i/>
          <w:sz w:val="20"/>
          <w:szCs w:val="20"/>
        </w:rPr>
        <w:t xml:space="preserve">Исаак Сирин, </w:t>
      </w:r>
      <w:proofErr w:type="spellStart"/>
      <w:r w:rsidRPr="00E34F30">
        <w:rPr>
          <w:rFonts w:ascii="Times New Roman" w:hAnsi="Times New Roman" w:cs="Times New Roman"/>
          <w:i/>
          <w:sz w:val="20"/>
          <w:szCs w:val="20"/>
        </w:rPr>
        <w:t>прп</w:t>
      </w:r>
      <w:proofErr w:type="spellEnd"/>
      <w:r w:rsidRPr="00E34F30">
        <w:rPr>
          <w:rFonts w:ascii="Times New Roman" w:hAnsi="Times New Roman" w:cs="Times New Roman"/>
          <w:sz w:val="20"/>
          <w:szCs w:val="20"/>
        </w:rPr>
        <w:t>. Слова подвижнические. Слова подвижнические. Слово 42. – М., 1858. С. 263.</w:t>
      </w:r>
    </w:p>
    <w:p w:rsidR="0003372B" w:rsidRDefault="0003372B" w:rsidP="00717F28">
      <w:pPr>
        <w:pStyle w:val="a4"/>
      </w:pPr>
    </w:p>
  </w:footnote>
  <w:footnote w:id="72">
    <w:p w:rsidR="0003372B" w:rsidRPr="00820D6F" w:rsidRDefault="0003372B" w:rsidP="00717F28">
      <w:pPr>
        <w:pStyle w:val="af"/>
        <w:spacing w:after="0"/>
      </w:pPr>
      <w:r w:rsidRPr="00820D6F">
        <w:rPr>
          <w:rStyle w:val="a5"/>
        </w:rPr>
        <w:footnoteRef/>
      </w:r>
      <w:r w:rsidRPr="00820D6F">
        <w:t xml:space="preserve"> </w:t>
      </w:r>
      <w:r w:rsidRPr="00E45056">
        <w:rPr>
          <w:i/>
        </w:rPr>
        <w:t xml:space="preserve">Михаил Херасков, </w:t>
      </w:r>
      <w:proofErr w:type="spellStart"/>
      <w:r w:rsidRPr="00E45056">
        <w:rPr>
          <w:i/>
        </w:rPr>
        <w:t>прот</w:t>
      </w:r>
      <w:proofErr w:type="spellEnd"/>
      <w:r w:rsidRPr="00E45056">
        <w:rPr>
          <w:i/>
        </w:rPr>
        <w:t>.</w:t>
      </w:r>
      <w:r w:rsidRPr="00820D6F">
        <w:t xml:space="preserve"> Руководство к изучению священного Писания Ветхого Завета. Ч.</w:t>
      </w:r>
      <w:r>
        <w:t xml:space="preserve"> </w:t>
      </w:r>
      <w:r w:rsidRPr="00E45056">
        <w:t>1</w:t>
      </w:r>
      <w:r w:rsidRPr="00820D6F">
        <w:t xml:space="preserve">. </w:t>
      </w:r>
      <w:proofErr w:type="spellStart"/>
      <w:r w:rsidRPr="00820D6F">
        <w:t>Пятокнижие</w:t>
      </w:r>
      <w:proofErr w:type="spellEnd"/>
      <w:r w:rsidRPr="00820D6F">
        <w:t xml:space="preserve"> Моисеево. ХХ</w:t>
      </w:r>
      <w:r w:rsidRPr="00820D6F">
        <w:rPr>
          <w:lang w:val="de-DE"/>
        </w:rPr>
        <w:t>I</w:t>
      </w:r>
      <w:r>
        <w:t xml:space="preserve">. </w:t>
      </w:r>
      <w:proofErr w:type="spellStart"/>
      <w:r>
        <w:t>Перепеч</w:t>
      </w:r>
      <w:proofErr w:type="spellEnd"/>
      <w:r>
        <w:t xml:space="preserve">. с изд. Владимир, 1896 г.: </w:t>
      </w:r>
      <w:proofErr w:type="spellStart"/>
      <w:r>
        <w:t>Джорданвилль</w:t>
      </w:r>
      <w:proofErr w:type="spellEnd"/>
      <w:r>
        <w:t xml:space="preserve">, </w:t>
      </w:r>
      <w:r w:rsidRPr="00820D6F">
        <w:t>196</w:t>
      </w:r>
      <w:r>
        <w:t xml:space="preserve">8. </w:t>
      </w:r>
      <w:r w:rsidRPr="00820D6F">
        <w:t xml:space="preserve">Гл. </w:t>
      </w:r>
      <w:r>
        <w:t>С</w:t>
      </w:r>
      <w:r w:rsidRPr="00820D6F">
        <w:t>. 122.</w:t>
      </w:r>
    </w:p>
  </w:footnote>
  <w:footnote w:id="73">
    <w:p w:rsidR="0003372B" w:rsidRPr="004C5CEA" w:rsidRDefault="0003372B" w:rsidP="00717F28">
      <w:pPr>
        <w:pStyle w:val="afff2"/>
        <w:ind w:firstLine="0"/>
        <w:rPr>
          <w:sz w:val="20"/>
          <w:szCs w:val="20"/>
        </w:rPr>
      </w:pPr>
      <w:r w:rsidRPr="004C5CEA">
        <w:rPr>
          <w:rStyle w:val="a5"/>
        </w:rPr>
        <w:footnoteRef/>
      </w:r>
      <w:r w:rsidRPr="004C5CEA">
        <w:rPr>
          <w:sz w:val="20"/>
          <w:szCs w:val="20"/>
        </w:rPr>
        <w:t xml:space="preserve"> </w:t>
      </w:r>
      <w:proofErr w:type="spellStart"/>
      <w:r w:rsidRPr="00D86288">
        <w:rPr>
          <w:i/>
          <w:iCs/>
          <w:sz w:val="20"/>
          <w:szCs w:val="20"/>
        </w:rPr>
        <w:t>Макарий</w:t>
      </w:r>
      <w:proofErr w:type="spellEnd"/>
      <w:r w:rsidRPr="00D86288">
        <w:rPr>
          <w:i/>
          <w:iCs/>
          <w:sz w:val="20"/>
          <w:szCs w:val="20"/>
        </w:rPr>
        <w:t xml:space="preserve"> (</w:t>
      </w:r>
      <w:proofErr w:type="spellStart"/>
      <w:r w:rsidRPr="00D86288">
        <w:rPr>
          <w:i/>
          <w:iCs/>
          <w:sz w:val="20"/>
          <w:szCs w:val="20"/>
        </w:rPr>
        <w:t>Оксиюк</w:t>
      </w:r>
      <w:proofErr w:type="spellEnd"/>
      <w:r w:rsidRPr="00D86288">
        <w:rPr>
          <w:i/>
          <w:iCs/>
          <w:sz w:val="20"/>
          <w:szCs w:val="20"/>
        </w:rPr>
        <w:t>), митр</w:t>
      </w:r>
      <w:r w:rsidRPr="004C5CEA">
        <w:rPr>
          <w:iCs/>
          <w:sz w:val="20"/>
          <w:szCs w:val="20"/>
        </w:rPr>
        <w:t xml:space="preserve">. </w:t>
      </w:r>
      <w:r w:rsidRPr="004C5CEA">
        <w:rPr>
          <w:sz w:val="20"/>
          <w:szCs w:val="20"/>
        </w:rPr>
        <w:t xml:space="preserve">Эсхатология </w:t>
      </w:r>
      <w:proofErr w:type="spellStart"/>
      <w:r w:rsidRPr="004C5CEA">
        <w:rPr>
          <w:sz w:val="20"/>
          <w:szCs w:val="20"/>
        </w:rPr>
        <w:t>св</w:t>
      </w:r>
      <w:r>
        <w:rPr>
          <w:sz w:val="20"/>
          <w:szCs w:val="20"/>
        </w:rPr>
        <w:t>т</w:t>
      </w:r>
      <w:proofErr w:type="spellEnd"/>
      <w:r w:rsidRPr="004C5CEA">
        <w:rPr>
          <w:sz w:val="20"/>
          <w:szCs w:val="20"/>
        </w:rPr>
        <w:t xml:space="preserve">. Григория </w:t>
      </w:r>
      <w:proofErr w:type="spellStart"/>
      <w:r w:rsidRPr="004C5CEA">
        <w:rPr>
          <w:sz w:val="20"/>
          <w:szCs w:val="20"/>
        </w:rPr>
        <w:t>Нисского</w:t>
      </w:r>
      <w:proofErr w:type="spellEnd"/>
      <w:r w:rsidRPr="00772DE2">
        <w:rPr>
          <w:sz w:val="20"/>
          <w:szCs w:val="20"/>
        </w:rPr>
        <w:t xml:space="preserve">. </w:t>
      </w:r>
      <w:r w:rsidRPr="00772DE2">
        <w:rPr>
          <w:rFonts w:eastAsia="Times New Roman"/>
          <w:sz w:val="20"/>
          <w:szCs w:val="20"/>
        </w:rPr>
        <w:t>–</w:t>
      </w:r>
      <w:r>
        <w:rPr>
          <w:rFonts w:eastAsia="Times New Roman"/>
          <w:sz w:val="28"/>
          <w:szCs w:val="28"/>
        </w:rPr>
        <w:t xml:space="preserve"> </w:t>
      </w:r>
      <w:r>
        <w:rPr>
          <w:sz w:val="20"/>
          <w:szCs w:val="20"/>
        </w:rPr>
        <w:t>М., 1999. С. 386-387</w:t>
      </w:r>
      <w:r w:rsidRPr="004C5CEA">
        <w:rPr>
          <w:sz w:val="20"/>
          <w:szCs w:val="20"/>
        </w:rPr>
        <w:t xml:space="preserve">. </w:t>
      </w:r>
    </w:p>
  </w:footnote>
  <w:footnote w:id="74">
    <w:p w:rsidR="0003372B" w:rsidRPr="00820D6F" w:rsidRDefault="0003372B" w:rsidP="00717F28">
      <w:pPr>
        <w:pStyle w:val="a4"/>
      </w:pPr>
      <w:r w:rsidRPr="00820D6F">
        <w:rPr>
          <w:rStyle w:val="a5"/>
        </w:rPr>
        <w:footnoteRef/>
      </w:r>
      <w:r>
        <w:t xml:space="preserve"> </w:t>
      </w:r>
      <w:r w:rsidRPr="00CA59EC">
        <w:rPr>
          <w:i/>
        </w:rPr>
        <w:t xml:space="preserve">Иоанн </w:t>
      </w:r>
      <w:proofErr w:type="spellStart"/>
      <w:r w:rsidRPr="00CA59EC">
        <w:rPr>
          <w:i/>
        </w:rPr>
        <w:t>Дамаскин</w:t>
      </w:r>
      <w:proofErr w:type="spellEnd"/>
      <w:r>
        <w:rPr>
          <w:i/>
        </w:rPr>
        <w:t xml:space="preserve">, </w:t>
      </w:r>
      <w:proofErr w:type="spellStart"/>
      <w:r>
        <w:rPr>
          <w:i/>
        </w:rPr>
        <w:t>прп</w:t>
      </w:r>
      <w:proofErr w:type="spellEnd"/>
      <w:r w:rsidRPr="00820D6F">
        <w:t xml:space="preserve">. Творения. </w:t>
      </w:r>
      <w:r w:rsidRPr="00772DE2">
        <w:t>–</w:t>
      </w:r>
      <w:r>
        <w:t xml:space="preserve"> </w:t>
      </w:r>
      <w:r w:rsidRPr="00820D6F">
        <w:t>М., 1997. С. 66.</w:t>
      </w:r>
      <w:r>
        <w:t xml:space="preserve"> </w:t>
      </w:r>
    </w:p>
  </w:footnote>
  <w:footnote w:id="75">
    <w:p w:rsidR="0003372B" w:rsidRPr="000A2AB2" w:rsidRDefault="0003372B" w:rsidP="00717F28">
      <w:pPr>
        <w:pStyle w:val="a4"/>
      </w:pPr>
      <w:r w:rsidRPr="000A2AB2">
        <w:rPr>
          <w:rStyle w:val="a5"/>
        </w:rPr>
        <w:footnoteRef/>
      </w:r>
      <w:r w:rsidRPr="000A2AB2">
        <w:t xml:space="preserve"> </w:t>
      </w:r>
      <w:r w:rsidRPr="000A2AB2">
        <w:rPr>
          <w:i/>
        </w:rPr>
        <w:t xml:space="preserve">Исаак Сирин, </w:t>
      </w:r>
      <w:proofErr w:type="spellStart"/>
      <w:r w:rsidRPr="000A2AB2">
        <w:rPr>
          <w:i/>
        </w:rPr>
        <w:t>прп</w:t>
      </w:r>
      <w:proofErr w:type="spellEnd"/>
      <w:r w:rsidRPr="000A2AB2">
        <w:t>. О Божественных тайнах и о духовной жизни. Беседа 39. – СПб</w:t>
      </w:r>
      <w:proofErr w:type="gramStart"/>
      <w:r w:rsidRPr="000A2AB2">
        <w:rPr>
          <w:lang w:val="sv-SE"/>
        </w:rPr>
        <w:t>.</w:t>
      </w:r>
      <w:r w:rsidRPr="000A2AB2">
        <w:t>,</w:t>
      </w:r>
      <w:r w:rsidRPr="000A2AB2">
        <w:rPr>
          <w:lang w:val="sv-SE"/>
        </w:rPr>
        <w:t xml:space="preserve"> </w:t>
      </w:r>
      <w:proofErr w:type="gramEnd"/>
      <w:r w:rsidRPr="000A2AB2">
        <w:t>2006</w:t>
      </w:r>
      <w:r w:rsidRPr="000A2AB2">
        <w:rPr>
          <w:lang w:val="sv-SE"/>
        </w:rPr>
        <w:t>.</w:t>
      </w:r>
      <w:r w:rsidRPr="000A2AB2">
        <w:t xml:space="preserve"> С. 278.</w:t>
      </w:r>
    </w:p>
  </w:footnote>
  <w:footnote w:id="76">
    <w:p w:rsidR="0003372B" w:rsidRPr="000A2AB2" w:rsidRDefault="0003372B" w:rsidP="00717F28">
      <w:pPr>
        <w:pStyle w:val="a4"/>
      </w:pPr>
      <w:r w:rsidRPr="000A2AB2">
        <w:rPr>
          <w:rStyle w:val="a5"/>
        </w:rPr>
        <w:footnoteRef/>
      </w:r>
      <w:r w:rsidRPr="000A2AB2">
        <w:t xml:space="preserve"> Там же.</w:t>
      </w:r>
      <w:r w:rsidRPr="000A2AB2">
        <w:rPr>
          <w:iCs/>
        </w:rPr>
        <w:t xml:space="preserve"> § 17. </w:t>
      </w:r>
      <w:r w:rsidRPr="000A2AB2">
        <w:t>С. 276.</w:t>
      </w:r>
    </w:p>
  </w:footnote>
  <w:footnote w:id="77">
    <w:p w:rsidR="0003372B" w:rsidRPr="008F239C" w:rsidRDefault="0003372B" w:rsidP="00AD72E9">
      <w:pPr>
        <w:spacing w:after="0" w:line="240" w:lineRule="auto"/>
        <w:rPr>
          <w:sz w:val="20"/>
          <w:szCs w:val="20"/>
        </w:rPr>
      </w:pPr>
      <w:r w:rsidRPr="000A2AB2">
        <w:rPr>
          <w:rStyle w:val="a5"/>
          <w:rFonts w:ascii="Times New Roman" w:hAnsi="Times New Roman" w:cs="Times New Roman"/>
        </w:rPr>
        <w:footnoteRef/>
      </w:r>
      <w:r w:rsidRPr="000A2AB2">
        <w:rPr>
          <w:rFonts w:ascii="Times New Roman" w:hAnsi="Times New Roman" w:cs="Times New Roman"/>
          <w:sz w:val="20"/>
          <w:szCs w:val="20"/>
        </w:rPr>
        <w:t xml:space="preserve"> </w:t>
      </w:r>
      <w:r w:rsidRPr="000A2AB2">
        <w:rPr>
          <w:rFonts w:ascii="Times New Roman" w:hAnsi="Times New Roman" w:cs="Times New Roman"/>
          <w:iCs/>
          <w:sz w:val="20"/>
          <w:szCs w:val="20"/>
        </w:rPr>
        <w:t>Там же.</w:t>
      </w:r>
      <w:r w:rsidRPr="000A2AB2">
        <w:rPr>
          <w:rFonts w:ascii="Times New Roman" w:hAnsi="Times New Roman" w:cs="Times New Roman"/>
          <w:sz w:val="20"/>
          <w:szCs w:val="20"/>
        </w:rPr>
        <w:t xml:space="preserve"> § 2. С. 270.</w:t>
      </w:r>
    </w:p>
  </w:footnote>
  <w:footnote w:id="78">
    <w:p w:rsidR="0003372B" w:rsidRPr="008F239C" w:rsidRDefault="0003372B" w:rsidP="00AD72E9">
      <w:pPr>
        <w:pStyle w:val="a4"/>
      </w:pPr>
      <w:r w:rsidRPr="008F239C">
        <w:rPr>
          <w:rStyle w:val="a5"/>
        </w:rPr>
        <w:footnoteRef/>
      </w:r>
      <w:r w:rsidRPr="008F239C">
        <w:t xml:space="preserve"> Там же. § 6.</w:t>
      </w:r>
      <w:r>
        <w:t xml:space="preserve"> С. 272.</w:t>
      </w:r>
    </w:p>
  </w:footnote>
  <w:footnote w:id="79">
    <w:p w:rsidR="0003372B" w:rsidRPr="008F239C" w:rsidRDefault="0003372B" w:rsidP="00717F28">
      <w:pPr>
        <w:pStyle w:val="a4"/>
      </w:pPr>
      <w:r w:rsidRPr="008F239C">
        <w:rPr>
          <w:rStyle w:val="a5"/>
        </w:rPr>
        <w:footnoteRef/>
      </w:r>
      <w:r w:rsidRPr="008F239C">
        <w:t xml:space="preserve"> </w:t>
      </w:r>
      <w:r w:rsidRPr="0035581A">
        <w:rPr>
          <w:i/>
          <w:iCs/>
        </w:rPr>
        <w:t xml:space="preserve">Иоанн Златоуст, </w:t>
      </w:r>
      <w:proofErr w:type="spellStart"/>
      <w:r w:rsidRPr="0035581A">
        <w:rPr>
          <w:i/>
          <w:iCs/>
        </w:rPr>
        <w:t>свт</w:t>
      </w:r>
      <w:proofErr w:type="spellEnd"/>
      <w:r>
        <w:t>.</w:t>
      </w:r>
      <w:r w:rsidRPr="0035581A">
        <w:t xml:space="preserve"> </w:t>
      </w:r>
      <w:r w:rsidRPr="00462CE6">
        <w:t xml:space="preserve">Творения. </w:t>
      </w:r>
      <w:r w:rsidRPr="00462CE6">
        <w:rPr>
          <w:rFonts w:eastAsia="MinionPro-Regular"/>
        </w:rPr>
        <w:t>Т. XI. Кн. 2. – СПб</w:t>
      </w:r>
      <w:proofErr w:type="gramStart"/>
      <w:r w:rsidRPr="00462CE6">
        <w:rPr>
          <w:rFonts w:eastAsia="MinionPro-Regular"/>
        </w:rPr>
        <w:t xml:space="preserve">., </w:t>
      </w:r>
      <w:proofErr w:type="gramEnd"/>
      <w:r w:rsidRPr="00462CE6">
        <w:rPr>
          <w:rFonts w:eastAsia="MinionPro-Regular"/>
        </w:rPr>
        <w:t>1905.</w:t>
      </w:r>
      <w:r w:rsidRPr="00462CE6">
        <w:t>С. 905</w:t>
      </w:r>
      <w:r w:rsidRPr="0035581A">
        <w:t>.</w:t>
      </w:r>
    </w:p>
  </w:footnote>
  <w:footnote w:id="80">
    <w:p w:rsidR="0003372B" w:rsidRPr="008F239C" w:rsidRDefault="0003372B" w:rsidP="00717F28">
      <w:pPr>
        <w:pStyle w:val="a4"/>
      </w:pPr>
      <w:r w:rsidRPr="006E6086">
        <w:rPr>
          <w:rStyle w:val="a5"/>
        </w:rPr>
        <w:footnoteRef/>
      </w:r>
      <w:r w:rsidRPr="006E6086">
        <w:t xml:space="preserve"> Само учение о любви и правде в Боге как каких-то двух разных свойствах является чисто схоластическим и искажающим образ Бога. Ибо из такого учения следует, что когда Бог поступает по любви, то, следовательно, не по правде; а когда по правде, то не по любви. В действительности же у Бога всегда </w:t>
      </w:r>
      <w:r w:rsidRPr="006E6086">
        <w:rPr>
          <w:b/>
        </w:rPr>
        <w:t>праведная</w:t>
      </w:r>
      <w:r w:rsidRPr="006E6086">
        <w:t xml:space="preserve">, то есть </w:t>
      </w:r>
      <w:r w:rsidRPr="006E6086">
        <w:rPr>
          <w:b/>
        </w:rPr>
        <w:t xml:space="preserve">правильная, </w:t>
      </w:r>
      <w:r w:rsidRPr="006E6086">
        <w:t>истинная</w:t>
      </w:r>
      <w:r w:rsidRPr="006E6086">
        <w:rPr>
          <w:b/>
        </w:rPr>
        <w:t xml:space="preserve"> </w:t>
      </w:r>
      <w:r w:rsidRPr="006E6086">
        <w:t>(в отличие от нашей эгоистичной) любовь, приносящая человеку пользу и только пользу.</w:t>
      </w:r>
    </w:p>
  </w:footnote>
  <w:footnote w:id="81">
    <w:p w:rsidR="0003372B" w:rsidRPr="00657D35" w:rsidRDefault="0003372B" w:rsidP="00657D35">
      <w:pPr>
        <w:pStyle w:val="af1"/>
        <w:spacing w:after="0" w:line="240" w:lineRule="auto"/>
        <w:ind w:left="0"/>
        <w:rPr>
          <w:rFonts w:ascii="Times New Roman" w:hAnsi="Times New Roman" w:cs="Times New Roman"/>
          <w:sz w:val="20"/>
          <w:szCs w:val="20"/>
        </w:rPr>
      </w:pPr>
      <w:r w:rsidRPr="00657D35">
        <w:rPr>
          <w:rStyle w:val="a5"/>
          <w:rFonts w:ascii="Times New Roman" w:hAnsi="Times New Roman" w:cs="Times New Roman"/>
        </w:rPr>
        <w:footnoteRef/>
      </w:r>
      <w:r w:rsidRPr="00657D35">
        <w:rPr>
          <w:rFonts w:ascii="Times New Roman" w:hAnsi="Times New Roman" w:cs="Times New Roman"/>
          <w:sz w:val="20"/>
          <w:szCs w:val="20"/>
        </w:rPr>
        <w:t xml:space="preserve"> </w:t>
      </w:r>
      <w:r w:rsidRPr="00657D35">
        <w:rPr>
          <w:rFonts w:ascii="Times New Roman" w:hAnsi="Times New Roman" w:cs="Times New Roman"/>
          <w:i/>
          <w:iCs/>
          <w:sz w:val="20"/>
          <w:szCs w:val="20"/>
        </w:rPr>
        <w:t xml:space="preserve">Иоанн Златоуст, </w:t>
      </w:r>
      <w:proofErr w:type="spellStart"/>
      <w:r w:rsidRPr="00657D35">
        <w:rPr>
          <w:rFonts w:ascii="Times New Roman" w:hAnsi="Times New Roman" w:cs="Times New Roman"/>
          <w:i/>
          <w:iCs/>
          <w:sz w:val="20"/>
          <w:szCs w:val="20"/>
        </w:rPr>
        <w:t>свт</w:t>
      </w:r>
      <w:proofErr w:type="spellEnd"/>
      <w:r w:rsidRPr="00657D35">
        <w:rPr>
          <w:rFonts w:ascii="Times New Roman" w:hAnsi="Times New Roman" w:cs="Times New Roman"/>
          <w:sz w:val="20"/>
          <w:szCs w:val="20"/>
        </w:rPr>
        <w:t>. Творения. Т. X. Ч. 1. Беседы на 1-е послание к Коринфянам. Беседа № 9. – СПб</w:t>
      </w:r>
      <w:proofErr w:type="gramStart"/>
      <w:r w:rsidRPr="00657D35">
        <w:rPr>
          <w:rFonts w:ascii="Times New Roman" w:hAnsi="Times New Roman" w:cs="Times New Roman"/>
          <w:sz w:val="20"/>
          <w:szCs w:val="20"/>
        </w:rPr>
        <w:t xml:space="preserve">., </w:t>
      </w:r>
      <w:proofErr w:type="gramEnd"/>
      <w:r w:rsidRPr="00657D35">
        <w:rPr>
          <w:rFonts w:ascii="Times New Roman" w:hAnsi="Times New Roman" w:cs="Times New Roman"/>
          <w:sz w:val="20"/>
          <w:szCs w:val="20"/>
        </w:rPr>
        <w:t>1904. С. 84.</w:t>
      </w:r>
    </w:p>
  </w:footnote>
  <w:footnote w:id="82">
    <w:p w:rsidR="0003372B" w:rsidRPr="00F94BE7" w:rsidRDefault="0003372B" w:rsidP="00F94BE7">
      <w:pPr>
        <w:autoSpaceDE w:val="0"/>
        <w:autoSpaceDN w:val="0"/>
        <w:adjustRightInd w:val="0"/>
        <w:spacing w:after="0" w:line="240" w:lineRule="auto"/>
        <w:rPr>
          <w:rFonts w:ascii="Times New Roman" w:eastAsia="MinionPro-Regular" w:hAnsi="Times New Roman" w:cs="Times New Roman"/>
          <w:sz w:val="20"/>
          <w:szCs w:val="20"/>
        </w:rPr>
      </w:pPr>
      <w:r w:rsidRPr="004338AB">
        <w:rPr>
          <w:rStyle w:val="a5"/>
          <w:rFonts w:ascii="Times New Roman" w:hAnsi="Times New Roman" w:cs="Times New Roman"/>
        </w:rPr>
        <w:footnoteRef/>
      </w:r>
      <w:r w:rsidRPr="004338AB">
        <w:rPr>
          <w:rFonts w:ascii="Times New Roman" w:hAnsi="Times New Roman" w:cs="Times New Roman"/>
        </w:rPr>
        <w:t xml:space="preserve"> </w:t>
      </w:r>
      <w:proofErr w:type="spellStart"/>
      <w:r w:rsidRPr="004338AB">
        <w:rPr>
          <w:rFonts w:ascii="Times New Roman" w:hAnsi="Times New Roman" w:cs="Times New Roman"/>
          <w:i/>
          <w:iCs/>
        </w:rPr>
        <w:t>Макарий</w:t>
      </w:r>
      <w:proofErr w:type="spellEnd"/>
      <w:r w:rsidRPr="004338AB">
        <w:rPr>
          <w:rFonts w:ascii="Times New Roman" w:hAnsi="Times New Roman" w:cs="Times New Roman"/>
          <w:i/>
          <w:iCs/>
        </w:rPr>
        <w:t xml:space="preserve"> Египетский, </w:t>
      </w:r>
      <w:proofErr w:type="spellStart"/>
      <w:r w:rsidRPr="004338AB">
        <w:rPr>
          <w:rFonts w:ascii="Times New Roman" w:hAnsi="Times New Roman" w:cs="Times New Roman"/>
          <w:i/>
          <w:iCs/>
        </w:rPr>
        <w:t>прп</w:t>
      </w:r>
      <w:proofErr w:type="spellEnd"/>
      <w:r w:rsidRPr="004338AB">
        <w:rPr>
          <w:rFonts w:ascii="Times New Roman" w:hAnsi="Times New Roman" w:cs="Times New Roman"/>
          <w:i/>
          <w:iCs/>
        </w:rPr>
        <w:t xml:space="preserve">. </w:t>
      </w:r>
      <w:r w:rsidRPr="004338AB">
        <w:rPr>
          <w:rFonts w:ascii="Times New Roman" w:hAnsi="Times New Roman" w:cs="Times New Roman"/>
          <w:iCs/>
        </w:rPr>
        <w:t>Духовные беседы, послание и слова</w:t>
      </w:r>
      <w:r w:rsidRPr="00F94BE7">
        <w:rPr>
          <w:rFonts w:ascii="Times New Roman" w:hAnsi="Times New Roman" w:cs="Times New Roman"/>
          <w:iCs/>
          <w:sz w:val="20"/>
          <w:szCs w:val="20"/>
        </w:rPr>
        <w:t xml:space="preserve">. </w:t>
      </w:r>
      <w:r w:rsidRPr="00F94BE7">
        <w:rPr>
          <w:rFonts w:ascii="Times New Roman" w:eastAsia="MinionPro-Regular" w:hAnsi="Times New Roman" w:cs="Times New Roman"/>
          <w:sz w:val="20"/>
          <w:szCs w:val="20"/>
        </w:rPr>
        <w:t xml:space="preserve">Слово 7. Гл. 1. </w:t>
      </w:r>
      <w:proofErr w:type="spellStart"/>
      <w:r w:rsidRPr="00F94BE7">
        <w:rPr>
          <w:rFonts w:ascii="Times New Roman" w:eastAsia="MinionPro-Regular" w:hAnsi="Times New Roman" w:cs="Times New Roman"/>
          <w:sz w:val="20"/>
          <w:szCs w:val="20"/>
        </w:rPr>
        <w:t>Репр</w:t>
      </w:r>
      <w:proofErr w:type="spellEnd"/>
      <w:r w:rsidRPr="00F94BE7">
        <w:rPr>
          <w:rFonts w:ascii="Times New Roman" w:eastAsia="MinionPro-Regular" w:hAnsi="Times New Roman" w:cs="Times New Roman"/>
          <w:sz w:val="20"/>
          <w:szCs w:val="20"/>
        </w:rPr>
        <w:t>. изд. 1904 г. – Свято-Троицкая Сергиева</w:t>
      </w:r>
      <w:r>
        <w:rPr>
          <w:rFonts w:ascii="Times New Roman" w:eastAsia="MinionPro-Regular" w:hAnsi="Times New Roman" w:cs="Times New Roman"/>
          <w:sz w:val="20"/>
          <w:szCs w:val="20"/>
        </w:rPr>
        <w:t xml:space="preserve"> </w:t>
      </w:r>
      <w:r w:rsidRPr="00F94BE7">
        <w:rPr>
          <w:rFonts w:ascii="Times New Roman" w:eastAsia="MinionPro-Regular" w:hAnsi="Times New Roman" w:cs="Times New Roman"/>
          <w:sz w:val="20"/>
          <w:szCs w:val="20"/>
        </w:rPr>
        <w:t>Лавра, 1994. С. 442.</w:t>
      </w:r>
    </w:p>
  </w:footnote>
  <w:footnote w:id="83">
    <w:p w:rsidR="0003372B" w:rsidRDefault="0003372B" w:rsidP="00717F28">
      <w:pPr>
        <w:pStyle w:val="a4"/>
      </w:pPr>
      <w:r>
        <w:rPr>
          <w:rStyle w:val="a5"/>
        </w:rPr>
        <w:footnoteRef/>
      </w:r>
      <w:r>
        <w:t xml:space="preserve"> </w:t>
      </w:r>
      <w:r w:rsidRPr="00AD43F9">
        <w:rPr>
          <w:i/>
        </w:rPr>
        <w:t xml:space="preserve">Иоанн </w:t>
      </w:r>
      <w:proofErr w:type="spellStart"/>
      <w:r w:rsidRPr="00AD43F9">
        <w:rPr>
          <w:i/>
        </w:rPr>
        <w:t>Дамаскин</w:t>
      </w:r>
      <w:proofErr w:type="spellEnd"/>
      <w:r w:rsidRPr="00AD43F9">
        <w:rPr>
          <w:i/>
        </w:rPr>
        <w:t xml:space="preserve">, </w:t>
      </w:r>
      <w:proofErr w:type="spellStart"/>
      <w:r w:rsidRPr="00AD43F9">
        <w:rPr>
          <w:i/>
        </w:rPr>
        <w:t>прп</w:t>
      </w:r>
      <w:proofErr w:type="spellEnd"/>
      <w:r>
        <w:t xml:space="preserve">. Творения. </w:t>
      </w:r>
      <w:r w:rsidRPr="00B239B6">
        <w:t>–</w:t>
      </w:r>
      <w:r>
        <w:t xml:space="preserve"> М., 1997. С. 66.</w:t>
      </w:r>
    </w:p>
  </w:footnote>
  <w:footnote w:id="84">
    <w:p w:rsidR="0003372B" w:rsidRDefault="0003372B" w:rsidP="00717F28">
      <w:pPr>
        <w:pStyle w:val="a4"/>
      </w:pPr>
      <w:r>
        <w:rPr>
          <w:rStyle w:val="a5"/>
        </w:rPr>
        <w:footnoteRef/>
      </w:r>
      <w:r>
        <w:t xml:space="preserve"> </w:t>
      </w:r>
      <w:r w:rsidRPr="00E75E43">
        <w:rPr>
          <w:i/>
        </w:rPr>
        <w:t xml:space="preserve">Ефрем </w:t>
      </w:r>
      <w:proofErr w:type="spellStart"/>
      <w:r w:rsidRPr="00E75E43">
        <w:rPr>
          <w:i/>
        </w:rPr>
        <w:t>Святогорец</w:t>
      </w:r>
      <w:proofErr w:type="spellEnd"/>
      <w:r w:rsidRPr="00E75E43">
        <w:rPr>
          <w:i/>
        </w:rPr>
        <w:t xml:space="preserve">, </w:t>
      </w:r>
      <w:proofErr w:type="spellStart"/>
      <w:r w:rsidRPr="00E75E43">
        <w:rPr>
          <w:i/>
        </w:rPr>
        <w:t>архим</w:t>
      </w:r>
      <w:proofErr w:type="spellEnd"/>
      <w:r>
        <w:t xml:space="preserve">. Отеческие советы. </w:t>
      </w:r>
      <w:r w:rsidRPr="00B239B6">
        <w:t>–</w:t>
      </w:r>
      <w:r>
        <w:t xml:space="preserve"> Саратов, 2006. С. 44.</w:t>
      </w:r>
    </w:p>
  </w:footnote>
  <w:footnote w:id="85">
    <w:p w:rsidR="0003372B" w:rsidRPr="00674397" w:rsidRDefault="0003372B" w:rsidP="00674397">
      <w:pPr>
        <w:pStyle w:val="af1"/>
        <w:spacing w:after="0" w:line="240" w:lineRule="auto"/>
        <w:ind w:left="0"/>
        <w:rPr>
          <w:rFonts w:ascii="Times New Roman" w:hAnsi="Times New Roman" w:cs="Times New Roman"/>
          <w:sz w:val="20"/>
          <w:szCs w:val="20"/>
        </w:rPr>
      </w:pPr>
      <w:r w:rsidRPr="00674397">
        <w:rPr>
          <w:rStyle w:val="a5"/>
          <w:rFonts w:ascii="Times New Roman" w:hAnsi="Times New Roman" w:cs="Times New Roman"/>
          <w:szCs w:val="20"/>
        </w:rPr>
        <w:footnoteRef/>
      </w:r>
      <w:r w:rsidRPr="00674397">
        <w:rPr>
          <w:rFonts w:ascii="Times New Roman" w:hAnsi="Times New Roman" w:cs="Times New Roman"/>
          <w:sz w:val="20"/>
          <w:szCs w:val="20"/>
        </w:rPr>
        <w:t xml:space="preserve"> </w:t>
      </w:r>
      <w:r w:rsidRPr="00674397">
        <w:rPr>
          <w:rFonts w:ascii="Times New Roman" w:hAnsi="Times New Roman" w:cs="Times New Roman"/>
          <w:i/>
          <w:sz w:val="20"/>
          <w:szCs w:val="20"/>
        </w:rPr>
        <w:t xml:space="preserve">Феофан Затворник, </w:t>
      </w:r>
      <w:proofErr w:type="spellStart"/>
      <w:r w:rsidRPr="00674397">
        <w:rPr>
          <w:rFonts w:ascii="Times New Roman" w:hAnsi="Times New Roman" w:cs="Times New Roman"/>
          <w:i/>
          <w:sz w:val="20"/>
          <w:szCs w:val="20"/>
        </w:rPr>
        <w:t>еп</w:t>
      </w:r>
      <w:proofErr w:type="spellEnd"/>
      <w:r w:rsidRPr="00674397">
        <w:rPr>
          <w:rFonts w:ascii="Times New Roman" w:hAnsi="Times New Roman" w:cs="Times New Roman"/>
          <w:sz w:val="20"/>
          <w:szCs w:val="20"/>
        </w:rPr>
        <w:t xml:space="preserve">. Собрание писем. </w:t>
      </w:r>
      <w:proofErr w:type="spellStart"/>
      <w:r w:rsidRPr="00674397">
        <w:rPr>
          <w:rFonts w:ascii="Times New Roman" w:hAnsi="Times New Roman" w:cs="Times New Roman"/>
          <w:sz w:val="20"/>
          <w:szCs w:val="20"/>
        </w:rPr>
        <w:t>Вып</w:t>
      </w:r>
      <w:proofErr w:type="spellEnd"/>
      <w:r w:rsidRPr="00674397">
        <w:rPr>
          <w:rFonts w:ascii="Times New Roman" w:hAnsi="Times New Roman" w:cs="Times New Roman"/>
          <w:sz w:val="20"/>
          <w:szCs w:val="20"/>
        </w:rPr>
        <w:t xml:space="preserve">. 3. Письмо № 392. – М.: Афонский Русский </w:t>
      </w:r>
      <w:proofErr w:type="spellStart"/>
      <w:r w:rsidRPr="00674397">
        <w:rPr>
          <w:rFonts w:ascii="Times New Roman" w:hAnsi="Times New Roman" w:cs="Times New Roman"/>
          <w:sz w:val="20"/>
          <w:szCs w:val="20"/>
        </w:rPr>
        <w:t>Пантелеимонов</w:t>
      </w:r>
      <w:proofErr w:type="spellEnd"/>
      <w:r w:rsidRPr="00674397">
        <w:rPr>
          <w:rFonts w:ascii="Times New Roman" w:hAnsi="Times New Roman" w:cs="Times New Roman"/>
          <w:sz w:val="20"/>
          <w:szCs w:val="20"/>
        </w:rPr>
        <w:t xml:space="preserve"> монастырь, 1898. С. 38.</w:t>
      </w:r>
    </w:p>
  </w:footnote>
  <w:footnote w:id="86">
    <w:p w:rsidR="0003372B" w:rsidRDefault="0003372B" w:rsidP="00717F28">
      <w:pPr>
        <w:pStyle w:val="a4"/>
      </w:pPr>
      <w:r>
        <w:rPr>
          <w:rStyle w:val="a5"/>
        </w:rPr>
        <w:footnoteRef/>
      </w:r>
      <w:r>
        <w:t xml:space="preserve"> </w:t>
      </w:r>
      <w:r>
        <w:rPr>
          <w:i/>
        </w:rPr>
        <w:t>Мы</w:t>
      </w:r>
      <w:r w:rsidRPr="00A25DFB">
        <w:rPr>
          <w:i/>
        </w:rPr>
        <w:t xml:space="preserve"> уповаем на Бога живого, Который есть Спаситель всех </w:t>
      </w:r>
      <w:proofErr w:type="spellStart"/>
      <w:r w:rsidRPr="00A25DFB">
        <w:rPr>
          <w:i/>
        </w:rPr>
        <w:t>человеков</w:t>
      </w:r>
      <w:proofErr w:type="spellEnd"/>
      <w:r>
        <w:t xml:space="preserve"> (</w:t>
      </w:r>
      <w:r w:rsidRPr="00BD44EA">
        <w:t>1 Тим. 4, 10</w:t>
      </w:r>
      <w:r>
        <w:t>).</w:t>
      </w:r>
    </w:p>
  </w:footnote>
  <w:footnote w:id="87">
    <w:p w:rsidR="0003372B" w:rsidRPr="006665CE" w:rsidRDefault="0003372B" w:rsidP="007C005B">
      <w:pPr>
        <w:tabs>
          <w:tab w:val="left" w:pos="2755"/>
        </w:tabs>
        <w:spacing w:after="0" w:line="240" w:lineRule="auto"/>
        <w:rPr>
          <w:sz w:val="20"/>
          <w:szCs w:val="20"/>
        </w:rPr>
      </w:pPr>
      <w:r w:rsidRPr="006665CE">
        <w:rPr>
          <w:rStyle w:val="a5"/>
        </w:rPr>
        <w:footnoteRef/>
      </w:r>
      <w:r w:rsidRPr="006665CE">
        <w:rPr>
          <w:sz w:val="20"/>
          <w:szCs w:val="20"/>
        </w:rPr>
        <w:t xml:space="preserve"> </w:t>
      </w:r>
      <w:r w:rsidRPr="00EE1A7A">
        <w:rPr>
          <w:i/>
          <w:iCs/>
          <w:sz w:val="20"/>
          <w:szCs w:val="20"/>
        </w:rPr>
        <w:t xml:space="preserve">Исаак Сирин, </w:t>
      </w:r>
      <w:proofErr w:type="spellStart"/>
      <w:r w:rsidRPr="00EE1A7A">
        <w:rPr>
          <w:i/>
          <w:iCs/>
          <w:sz w:val="20"/>
          <w:szCs w:val="20"/>
        </w:rPr>
        <w:t>прп</w:t>
      </w:r>
      <w:proofErr w:type="spellEnd"/>
      <w:r w:rsidRPr="00EE1A7A">
        <w:rPr>
          <w:sz w:val="20"/>
          <w:szCs w:val="20"/>
        </w:rPr>
        <w:t xml:space="preserve">. Слова подвижнические. Слово </w:t>
      </w:r>
      <w:r>
        <w:rPr>
          <w:sz w:val="20"/>
          <w:szCs w:val="20"/>
        </w:rPr>
        <w:t>90</w:t>
      </w:r>
      <w:r w:rsidRPr="00EE1A7A">
        <w:rPr>
          <w:sz w:val="20"/>
          <w:szCs w:val="20"/>
        </w:rPr>
        <w:t>.</w:t>
      </w:r>
      <w:r>
        <w:rPr>
          <w:sz w:val="20"/>
          <w:szCs w:val="20"/>
        </w:rPr>
        <w:t xml:space="preserve"> </w:t>
      </w:r>
      <w:r w:rsidRPr="00B239B6">
        <w:rPr>
          <w:rFonts w:ascii="Times New Roman" w:eastAsia="Times New Roman" w:hAnsi="Times New Roman" w:cs="Times New Roman"/>
          <w:sz w:val="20"/>
          <w:szCs w:val="20"/>
          <w:lang w:eastAsia="ru-RU"/>
        </w:rPr>
        <w:t>–</w:t>
      </w:r>
      <w:r w:rsidRPr="00EE1A7A">
        <w:rPr>
          <w:sz w:val="20"/>
          <w:szCs w:val="20"/>
        </w:rPr>
        <w:t xml:space="preserve"> М., 1858. С. </w:t>
      </w:r>
      <w:r>
        <w:rPr>
          <w:sz w:val="20"/>
          <w:szCs w:val="20"/>
        </w:rPr>
        <w:t>615</w:t>
      </w:r>
      <w:r w:rsidRPr="00EE1A7A">
        <w:rPr>
          <w:sz w:val="20"/>
          <w:szCs w:val="20"/>
        </w:rPr>
        <w:t>.</w:t>
      </w:r>
      <w:r w:rsidRPr="006665CE">
        <w:rPr>
          <w:sz w:val="20"/>
          <w:szCs w:val="20"/>
        </w:rPr>
        <w:t xml:space="preserve"> </w:t>
      </w:r>
    </w:p>
  </w:footnote>
  <w:footnote w:id="88">
    <w:p w:rsidR="0003372B" w:rsidRPr="007C005B" w:rsidRDefault="0003372B" w:rsidP="007C005B">
      <w:pPr>
        <w:pStyle w:val="af7"/>
        <w:spacing w:before="0" w:beforeAutospacing="0" w:after="0" w:afterAutospacing="0"/>
        <w:rPr>
          <w:sz w:val="20"/>
          <w:szCs w:val="20"/>
        </w:rPr>
      </w:pPr>
      <w:r w:rsidRPr="006665CE">
        <w:rPr>
          <w:rStyle w:val="a5"/>
        </w:rPr>
        <w:footnoteRef/>
      </w:r>
      <w:r w:rsidRPr="006665CE">
        <w:rPr>
          <w:sz w:val="20"/>
          <w:szCs w:val="20"/>
        </w:rPr>
        <w:t xml:space="preserve"> </w:t>
      </w:r>
      <w:proofErr w:type="spellStart"/>
      <w:r w:rsidRPr="00DB4046">
        <w:rPr>
          <w:i/>
          <w:sz w:val="20"/>
          <w:szCs w:val="20"/>
        </w:rPr>
        <w:t>Ириней</w:t>
      </w:r>
      <w:proofErr w:type="spellEnd"/>
      <w:r w:rsidRPr="00DB4046">
        <w:rPr>
          <w:i/>
          <w:sz w:val="20"/>
          <w:szCs w:val="20"/>
        </w:rPr>
        <w:t xml:space="preserve"> Лионский, </w:t>
      </w:r>
      <w:proofErr w:type="spellStart"/>
      <w:r w:rsidRPr="00DB4046">
        <w:rPr>
          <w:i/>
          <w:sz w:val="20"/>
          <w:szCs w:val="20"/>
        </w:rPr>
        <w:t>свт</w:t>
      </w:r>
      <w:proofErr w:type="spellEnd"/>
      <w:r w:rsidRPr="006665CE">
        <w:rPr>
          <w:sz w:val="20"/>
          <w:szCs w:val="20"/>
        </w:rPr>
        <w:t xml:space="preserve">. Творения. </w:t>
      </w:r>
      <w:r w:rsidRPr="007C005B">
        <w:rPr>
          <w:rFonts w:eastAsia="MinionPro-Regular"/>
          <w:sz w:val="20"/>
          <w:szCs w:val="20"/>
        </w:rPr>
        <w:t>Кн. 4. – СПб</w:t>
      </w:r>
      <w:proofErr w:type="gramStart"/>
      <w:r w:rsidRPr="007C005B">
        <w:rPr>
          <w:rFonts w:eastAsia="MinionPro-Regular"/>
          <w:sz w:val="20"/>
          <w:szCs w:val="20"/>
        </w:rPr>
        <w:t xml:space="preserve">., </w:t>
      </w:r>
      <w:proofErr w:type="gramEnd"/>
      <w:r w:rsidRPr="007C005B">
        <w:rPr>
          <w:rFonts w:eastAsia="MinionPro-Regular"/>
          <w:sz w:val="20"/>
          <w:szCs w:val="20"/>
        </w:rPr>
        <w:t>1900. С. 381.</w:t>
      </w:r>
    </w:p>
  </w:footnote>
  <w:footnote w:id="89">
    <w:p w:rsidR="0003372B" w:rsidRPr="005C1552" w:rsidRDefault="0003372B" w:rsidP="005C1552">
      <w:pPr>
        <w:pStyle w:val="af1"/>
        <w:spacing w:after="0" w:line="240" w:lineRule="auto"/>
        <w:ind w:left="0"/>
        <w:rPr>
          <w:rFonts w:ascii="Times New Roman" w:hAnsi="Times New Roman" w:cs="Times New Roman"/>
          <w:sz w:val="20"/>
          <w:szCs w:val="20"/>
        </w:rPr>
      </w:pPr>
      <w:r w:rsidRPr="005C1552">
        <w:rPr>
          <w:rStyle w:val="a5"/>
          <w:rFonts w:ascii="Times New Roman" w:hAnsi="Times New Roman" w:cs="Times New Roman"/>
        </w:rPr>
        <w:footnoteRef/>
      </w:r>
      <w:r w:rsidRPr="005C1552">
        <w:rPr>
          <w:rFonts w:ascii="Times New Roman" w:hAnsi="Times New Roman" w:cs="Times New Roman"/>
          <w:sz w:val="20"/>
          <w:szCs w:val="20"/>
        </w:rPr>
        <w:t xml:space="preserve"> </w:t>
      </w:r>
      <w:proofErr w:type="spellStart"/>
      <w:r w:rsidRPr="005C1552">
        <w:rPr>
          <w:rFonts w:ascii="Times New Roman" w:hAnsi="Times New Roman" w:cs="Times New Roman"/>
          <w:i/>
          <w:sz w:val="20"/>
          <w:szCs w:val="20"/>
        </w:rPr>
        <w:t>Иустин</w:t>
      </w:r>
      <w:proofErr w:type="spellEnd"/>
      <w:r w:rsidRPr="005C1552">
        <w:rPr>
          <w:rFonts w:ascii="Times New Roman" w:hAnsi="Times New Roman" w:cs="Times New Roman"/>
          <w:i/>
          <w:sz w:val="20"/>
          <w:szCs w:val="20"/>
        </w:rPr>
        <w:t xml:space="preserve"> Философ, св</w:t>
      </w:r>
      <w:r w:rsidRPr="005C1552">
        <w:rPr>
          <w:rFonts w:ascii="Times New Roman" w:hAnsi="Times New Roman" w:cs="Times New Roman"/>
          <w:sz w:val="20"/>
          <w:szCs w:val="20"/>
        </w:rPr>
        <w:t>. Сочинения. Апология первая: § 46. – М., 1892. С. 76–77.</w:t>
      </w:r>
    </w:p>
  </w:footnote>
  <w:footnote w:id="90">
    <w:p w:rsidR="0003372B" w:rsidRPr="008F7F7A" w:rsidRDefault="0003372B" w:rsidP="008F7F7A">
      <w:pPr>
        <w:pStyle w:val="af1"/>
        <w:spacing w:after="0" w:line="240" w:lineRule="auto"/>
        <w:ind w:left="0"/>
        <w:rPr>
          <w:rFonts w:ascii="Times New Roman" w:hAnsi="Times New Roman" w:cs="Times New Roman"/>
          <w:sz w:val="20"/>
          <w:szCs w:val="20"/>
        </w:rPr>
      </w:pPr>
      <w:r w:rsidRPr="008F7F7A">
        <w:rPr>
          <w:rStyle w:val="a5"/>
          <w:rFonts w:ascii="Times New Roman" w:hAnsi="Times New Roman" w:cs="Times New Roman"/>
          <w:szCs w:val="20"/>
        </w:rPr>
        <w:footnoteRef/>
      </w:r>
      <w:r w:rsidRPr="008F7F7A">
        <w:rPr>
          <w:rFonts w:ascii="Times New Roman" w:hAnsi="Times New Roman" w:cs="Times New Roman"/>
          <w:sz w:val="20"/>
          <w:szCs w:val="20"/>
        </w:rPr>
        <w:t xml:space="preserve"> </w:t>
      </w:r>
      <w:r w:rsidRPr="008F7F7A">
        <w:rPr>
          <w:rFonts w:ascii="Times New Roman" w:hAnsi="Times New Roman" w:cs="Times New Roman"/>
          <w:i/>
          <w:sz w:val="20"/>
          <w:szCs w:val="20"/>
        </w:rPr>
        <w:t xml:space="preserve">Григорий Богослов, </w:t>
      </w:r>
      <w:proofErr w:type="spellStart"/>
      <w:r w:rsidRPr="008F7F7A">
        <w:rPr>
          <w:rFonts w:ascii="Times New Roman" w:hAnsi="Times New Roman" w:cs="Times New Roman"/>
          <w:i/>
          <w:sz w:val="20"/>
          <w:szCs w:val="20"/>
        </w:rPr>
        <w:t>свт</w:t>
      </w:r>
      <w:proofErr w:type="spellEnd"/>
      <w:r w:rsidRPr="008F7F7A">
        <w:rPr>
          <w:rFonts w:ascii="Times New Roman" w:hAnsi="Times New Roman" w:cs="Times New Roman"/>
          <w:sz w:val="20"/>
          <w:szCs w:val="20"/>
        </w:rPr>
        <w:t>. Творения. Т. 1. Слово 18. – СПб</w:t>
      </w:r>
      <w:proofErr w:type="gramStart"/>
      <w:r w:rsidRPr="008F7F7A">
        <w:rPr>
          <w:rFonts w:ascii="Times New Roman" w:hAnsi="Times New Roman" w:cs="Times New Roman"/>
          <w:sz w:val="20"/>
          <w:szCs w:val="20"/>
        </w:rPr>
        <w:t xml:space="preserve">., </w:t>
      </w:r>
      <w:proofErr w:type="gramEnd"/>
      <w:r w:rsidRPr="008F7F7A">
        <w:rPr>
          <w:rFonts w:ascii="Times New Roman" w:hAnsi="Times New Roman" w:cs="Times New Roman"/>
          <w:sz w:val="20"/>
          <w:szCs w:val="20"/>
        </w:rPr>
        <w:t>1912. С. 264.</w:t>
      </w:r>
    </w:p>
  </w:footnote>
  <w:footnote w:id="91">
    <w:p w:rsidR="0003372B" w:rsidRPr="00A70E96" w:rsidRDefault="0003372B" w:rsidP="008F7F7A">
      <w:pPr>
        <w:pStyle w:val="a4"/>
      </w:pPr>
      <w:r w:rsidRPr="008F7F7A">
        <w:rPr>
          <w:rStyle w:val="a5"/>
        </w:rPr>
        <w:footnoteRef/>
      </w:r>
      <w:r w:rsidRPr="008F7F7A">
        <w:t xml:space="preserve"> </w:t>
      </w:r>
      <w:r w:rsidRPr="008F7F7A">
        <w:rPr>
          <w:color w:val="000000"/>
        </w:rPr>
        <w:t xml:space="preserve">Цит. по: </w:t>
      </w:r>
      <w:r w:rsidRPr="008F7F7A">
        <w:rPr>
          <w:i/>
          <w:color w:val="000000"/>
        </w:rPr>
        <w:t>Вениамин (Федченков</w:t>
      </w:r>
      <w:r w:rsidRPr="00E41A92">
        <w:rPr>
          <w:i/>
          <w:color w:val="000000"/>
        </w:rPr>
        <w:t>), митр</w:t>
      </w:r>
      <w:r w:rsidRPr="00A70E96">
        <w:rPr>
          <w:color w:val="000000"/>
        </w:rPr>
        <w:t>. Б</w:t>
      </w:r>
      <w:r>
        <w:rPr>
          <w:color w:val="000000"/>
        </w:rPr>
        <w:t>ожьи люди</w:t>
      </w:r>
      <w:r w:rsidRPr="00A70E96">
        <w:rPr>
          <w:color w:val="000000"/>
        </w:rPr>
        <w:t xml:space="preserve">. </w:t>
      </w:r>
      <w:r w:rsidRPr="007C005B">
        <w:rPr>
          <w:rFonts w:eastAsia="MinionPro-Regular"/>
        </w:rPr>
        <w:t>–</w:t>
      </w:r>
      <w:r>
        <w:rPr>
          <w:rFonts w:eastAsia="MinionPro-Regular"/>
        </w:rPr>
        <w:t xml:space="preserve"> </w:t>
      </w:r>
      <w:r w:rsidR="00EC2C8F">
        <w:rPr>
          <w:color w:val="000000"/>
        </w:rPr>
        <w:t>М.</w:t>
      </w:r>
      <w:r>
        <w:rPr>
          <w:color w:val="000000"/>
        </w:rPr>
        <w:t>,</w:t>
      </w:r>
      <w:r w:rsidRPr="00A70E96">
        <w:rPr>
          <w:color w:val="000000"/>
        </w:rPr>
        <w:t xml:space="preserve"> 1997</w:t>
      </w:r>
      <w:r>
        <w:rPr>
          <w:color w:val="000000"/>
        </w:rPr>
        <w:t>.</w:t>
      </w:r>
      <w:r w:rsidRPr="00A70E96">
        <w:rPr>
          <w:color w:val="000000"/>
        </w:rPr>
        <w:t xml:space="preserve"> </w:t>
      </w:r>
      <w:r>
        <w:rPr>
          <w:color w:val="000000"/>
        </w:rPr>
        <w:t>С</w:t>
      </w:r>
      <w:r w:rsidRPr="00A70E96">
        <w:rPr>
          <w:color w:val="000000"/>
        </w:rPr>
        <w:t>. 147.</w:t>
      </w:r>
    </w:p>
  </w:footnote>
  <w:footnote w:id="92">
    <w:p w:rsidR="0003372B" w:rsidRPr="00A70E96" w:rsidRDefault="0003372B" w:rsidP="00717F28">
      <w:pPr>
        <w:pStyle w:val="a4"/>
      </w:pPr>
      <w:r w:rsidRPr="00A70E96">
        <w:rPr>
          <w:rStyle w:val="a5"/>
        </w:rPr>
        <w:footnoteRef/>
      </w:r>
      <w:r w:rsidRPr="00A70E96">
        <w:t xml:space="preserve"> </w:t>
      </w:r>
      <w:r w:rsidRPr="007D6BB6">
        <w:rPr>
          <w:i/>
        </w:rPr>
        <w:t xml:space="preserve">Феофан Затворник, </w:t>
      </w:r>
      <w:proofErr w:type="spellStart"/>
      <w:r w:rsidRPr="007D6BB6">
        <w:rPr>
          <w:i/>
        </w:rPr>
        <w:t>свт</w:t>
      </w:r>
      <w:proofErr w:type="spellEnd"/>
      <w:r w:rsidRPr="00A70E96">
        <w:t xml:space="preserve">. Толкование первых восьми глав послания св. ап. Павла к Римлянам. </w:t>
      </w:r>
      <w:r w:rsidRPr="007C005B">
        <w:rPr>
          <w:rFonts w:eastAsia="MinionPro-Regular"/>
        </w:rPr>
        <w:t>–</w:t>
      </w:r>
      <w:r>
        <w:rPr>
          <w:rFonts w:eastAsia="MinionPro-Regular"/>
        </w:rPr>
        <w:t xml:space="preserve"> </w:t>
      </w:r>
      <w:r w:rsidRPr="00A70E96">
        <w:t>М.</w:t>
      </w:r>
      <w:r>
        <w:t>,</w:t>
      </w:r>
      <w:r w:rsidRPr="00A70E96">
        <w:t xml:space="preserve"> 1890. С. 86.</w:t>
      </w:r>
    </w:p>
  </w:footnote>
  <w:footnote w:id="93">
    <w:p w:rsidR="0003372B" w:rsidRPr="00A70E96" w:rsidRDefault="0003372B" w:rsidP="00717F28">
      <w:pPr>
        <w:pStyle w:val="a4"/>
      </w:pPr>
      <w:r w:rsidRPr="00A70E96">
        <w:rPr>
          <w:rStyle w:val="a5"/>
        </w:rPr>
        <w:footnoteRef/>
      </w:r>
      <w:r w:rsidRPr="00A70E96">
        <w:t xml:space="preserve"> </w:t>
      </w:r>
      <w:r w:rsidRPr="00EE1A7A">
        <w:rPr>
          <w:i/>
          <w:iCs/>
        </w:rPr>
        <w:t xml:space="preserve">Исаак Сирин, </w:t>
      </w:r>
      <w:proofErr w:type="spellStart"/>
      <w:r w:rsidRPr="00EE1A7A">
        <w:rPr>
          <w:i/>
          <w:iCs/>
        </w:rPr>
        <w:t>прп</w:t>
      </w:r>
      <w:proofErr w:type="spellEnd"/>
      <w:r w:rsidRPr="00EE1A7A">
        <w:t xml:space="preserve">. Слова подвижнические. Слово </w:t>
      </w:r>
      <w:r>
        <w:t>2</w:t>
      </w:r>
      <w:r w:rsidRPr="00EE1A7A">
        <w:t xml:space="preserve">. М., 1858. С. </w:t>
      </w:r>
      <w:r>
        <w:t>12</w:t>
      </w:r>
      <w:r w:rsidRPr="00EE1A7A">
        <w:t>.</w:t>
      </w:r>
      <w:r w:rsidRPr="00A70E96">
        <w:t xml:space="preserve"> </w:t>
      </w:r>
    </w:p>
  </w:footnote>
  <w:footnote w:id="94">
    <w:p w:rsidR="0003372B" w:rsidRPr="0036302B" w:rsidRDefault="0003372B" w:rsidP="0036302B">
      <w:pPr>
        <w:pStyle w:val="af1"/>
        <w:spacing w:after="0" w:line="240" w:lineRule="auto"/>
        <w:ind w:left="0"/>
        <w:rPr>
          <w:rFonts w:ascii="Times New Roman" w:hAnsi="Times New Roman" w:cs="Times New Roman"/>
          <w:sz w:val="20"/>
          <w:szCs w:val="20"/>
        </w:rPr>
      </w:pPr>
      <w:r w:rsidRPr="0036302B">
        <w:rPr>
          <w:rStyle w:val="a5"/>
          <w:rFonts w:ascii="Times New Roman" w:hAnsi="Times New Roman" w:cs="Times New Roman"/>
          <w:szCs w:val="20"/>
        </w:rPr>
        <w:footnoteRef/>
      </w:r>
      <w:r w:rsidRPr="0036302B">
        <w:rPr>
          <w:rFonts w:ascii="Times New Roman" w:hAnsi="Times New Roman" w:cs="Times New Roman"/>
          <w:sz w:val="20"/>
          <w:szCs w:val="20"/>
        </w:rPr>
        <w:t xml:space="preserve"> </w:t>
      </w:r>
      <w:r w:rsidRPr="0036302B">
        <w:rPr>
          <w:rFonts w:ascii="Times New Roman" w:hAnsi="Times New Roman" w:cs="Times New Roman"/>
          <w:i/>
          <w:sz w:val="20"/>
          <w:szCs w:val="20"/>
        </w:rPr>
        <w:t xml:space="preserve">Максим Исповедник, </w:t>
      </w:r>
      <w:proofErr w:type="spellStart"/>
      <w:r w:rsidRPr="0036302B">
        <w:rPr>
          <w:rFonts w:ascii="Times New Roman" w:hAnsi="Times New Roman" w:cs="Times New Roman"/>
          <w:i/>
          <w:sz w:val="20"/>
          <w:szCs w:val="20"/>
        </w:rPr>
        <w:t>прп</w:t>
      </w:r>
      <w:proofErr w:type="spellEnd"/>
      <w:r w:rsidRPr="0036302B">
        <w:rPr>
          <w:rFonts w:ascii="Times New Roman" w:hAnsi="Times New Roman" w:cs="Times New Roman"/>
          <w:sz w:val="20"/>
          <w:szCs w:val="20"/>
        </w:rPr>
        <w:t xml:space="preserve">. Творения. Кн. II. </w:t>
      </w:r>
      <w:proofErr w:type="spellStart"/>
      <w:r w:rsidRPr="0036302B">
        <w:rPr>
          <w:rFonts w:ascii="Times New Roman" w:hAnsi="Times New Roman" w:cs="Times New Roman"/>
          <w:sz w:val="20"/>
          <w:szCs w:val="20"/>
        </w:rPr>
        <w:t>Вопросоответы</w:t>
      </w:r>
      <w:proofErr w:type="spellEnd"/>
      <w:r w:rsidRPr="0036302B">
        <w:rPr>
          <w:rFonts w:ascii="Times New Roman" w:hAnsi="Times New Roman" w:cs="Times New Roman"/>
          <w:sz w:val="20"/>
          <w:szCs w:val="20"/>
        </w:rPr>
        <w:t xml:space="preserve"> к </w:t>
      </w:r>
      <w:proofErr w:type="spellStart"/>
      <w:r w:rsidRPr="0036302B">
        <w:rPr>
          <w:rFonts w:ascii="Times New Roman" w:hAnsi="Times New Roman" w:cs="Times New Roman"/>
          <w:sz w:val="20"/>
          <w:szCs w:val="20"/>
        </w:rPr>
        <w:t>Фа</w:t>
      </w:r>
      <w:r w:rsidR="00EC2C8F">
        <w:rPr>
          <w:rFonts w:ascii="Times New Roman" w:hAnsi="Times New Roman" w:cs="Times New Roman"/>
          <w:sz w:val="20"/>
          <w:szCs w:val="20"/>
        </w:rPr>
        <w:t>лассию</w:t>
      </w:r>
      <w:proofErr w:type="spellEnd"/>
      <w:r w:rsidR="00EC2C8F">
        <w:rPr>
          <w:rFonts w:ascii="Times New Roman" w:hAnsi="Times New Roman" w:cs="Times New Roman"/>
          <w:sz w:val="20"/>
          <w:szCs w:val="20"/>
        </w:rPr>
        <w:t>. Вопрос VII. – М.</w:t>
      </w:r>
      <w:r w:rsidRPr="0036302B">
        <w:rPr>
          <w:rFonts w:ascii="Times New Roman" w:hAnsi="Times New Roman" w:cs="Times New Roman"/>
          <w:sz w:val="20"/>
          <w:szCs w:val="20"/>
        </w:rPr>
        <w:t>, 1994. С. 44.</w:t>
      </w:r>
    </w:p>
  </w:footnote>
  <w:footnote w:id="95">
    <w:p w:rsidR="0003372B" w:rsidRDefault="0003372B" w:rsidP="00717F28">
      <w:pPr>
        <w:pStyle w:val="a4"/>
      </w:pPr>
      <w:r>
        <w:rPr>
          <w:rStyle w:val="a5"/>
        </w:rPr>
        <w:footnoteRef/>
      </w:r>
      <w:r>
        <w:t xml:space="preserve"> </w:t>
      </w:r>
      <w:r w:rsidRPr="00510546">
        <w:rPr>
          <w:i/>
        </w:rPr>
        <w:t xml:space="preserve">Георгий, </w:t>
      </w:r>
      <w:proofErr w:type="spellStart"/>
      <w:r w:rsidRPr="00510546">
        <w:rPr>
          <w:i/>
        </w:rPr>
        <w:t>еп</w:t>
      </w:r>
      <w:proofErr w:type="spellEnd"/>
      <w:r w:rsidRPr="00510546">
        <w:t>.</w:t>
      </w:r>
      <w:r>
        <w:t xml:space="preserve"> Изъяснение труднейших мест 1-го Послания святого апостола Петра. </w:t>
      </w:r>
      <w:r w:rsidRPr="006167EF">
        <w:rPr>
          <w:rFonts w:eastAsia="MinionPro-Regular"/>
        </w:rPr>
        <w:t>–</w:t>
      </w:r>
      <w:r>
        <w:rPr>
          <w:rFonts w:eastAsia="MinionPro-Regular"/>
        </w:rPr>
        <w:t xml:space="preserve"> </w:t>
      </w:r>
      <w:r>
        <w:t>Симферополь, 1902. С. 10.</w:t>
      </w:r>
    </w:p>
  </w:footnote>
  <w:footnote w:id="96">
    <w:p w:rsidR="0003372B" w:rsidRPr="005D0BA1" w:rsidRDefault="0003372B" w:rsidP="005D0BA1">
      <w:pPr>
        <w:pStyle w:val="a4"/>
      </w:pPr>
      <w:r w:rsidRPr="005C3875">
        <w:rPr>
          <w:rStyle w:val="a5"/>
        </w:rPr>
        <w:footnoteRef/>
      </w:r>
      <w:r w:rsidRPr="005C3875">
        <w:t xml:space="preserve"> «</w:t>
      </w:r>
      <w:r w:rsidRPr="00855B9D">
        <w:t xml:space="preserve">В сей день ад со стоном вопит: “Потеряю с Ним </w:t>
      </w:r>
      <w:r w:rsidRPr="00855B9D">
        <w:rPr>
          <w:bCs/>
        </w:rPr>
        <w:t>[Христом]</w:t>
      </w:r>
      <w:r w:rsidRPr="00855B9D">
        <w:t xml:space="preserve"> тех, над которыми царствовал, мертвых от </w:t>
      </w:r>
      <w:r w:rsidRPr="005D0BA1">
        <w:t>века”» (стихира Великой Субботы в переводе с церк.-слав.).</w:t>
      </w:r>
    </w:p>
  </w:footnote>
  <w:footnote w:id="97">
    <w:p w:rsidR="0003372B" w:rsidRPr="005D0BA1" w:rsidRDefault="0003372B" w:rsidP="005D0BA1">
      <w:pPr>
        <w:pStyle w:val="af1"/>
        <w:spacing w:after="0" w:line="240" w:lineRule="auto"/>
        <w:ind w:left="0"/>
        <w:rPr>
          <w:sz w:val="20"/>
          <w:szCs w:val="20"/>
        </w:rPr>
      </w:pPr>
      <w:r w:rsidRPr="005D0BA1">
        <w:rPr>
          <w:rStyle w:val="a5"/>
          <w:rFonts w:ascii="Times New Roman" w:hAnsi="Times New Roman" w:cs="Times New Roman"/>
          <w:szCs w:val="20"/>
        </w:rPr>
        <w:footnoteRef/>
      </w:r>
      <w:r w:rsidRPr="005D0BA1">
        <w:rPr>
          <w:rFonts w:ascii="Times New Roman" w:hAnsi="Times New Roman" w:cs="Times New Roman"/>
          <w:color w:val="000000"/>
          <w:sz w:val="20"/>
          <w:szCs w:val="20"/>
        </w:rPr>
        <w:t xml:space="preserve"> </w:t>
      </w:r>
      <w:r w:rsidRPr="005D0BA1">
        <w:rPr>
          <w:rFonts w:ascii="Times New Roman" w:hAnsi="Times New Roman" w:cs="Times New Roman"/>
          <w:i/>
          <w:color w:val="000000"/>
          <w:sz w:val="20"/>
          <w:szCs w:val="20"/>
        </w:rPr>
        <w:t xml:space="preserve">Иннокентий Херсонский и Таврический, </w:t>
      </w:r>
      <w:proofErr w:type="spellStart"/>
      <w:r w:rsidRPr="005D0BA1">
        <w:rPr>
          <w:rFonts w:ascii="Times New Roman" w:hAnsi="Times New Roman" w:cs="Times New Roman"/>
          <w:i/>
          <w:color w:val="000000"/>
          <w:sz w:val="20"/>
          <w:szCs w:val="20"/>
        </w:rPr>
        <w:t>архиеп</w:t>
      </w:r>
      <w:proofErr w:type="spellEnd"/>
      <w:r w:rsidRPr="005D0BA1">
        <w:rPr>
          <w:rFonts w:ascii="Times New Roman" w:hAnsi="Times New Roman" w:cs="Times New Roman"/>
          <w:color w:val="000000"/>
          <w:sz w:val="20"/>
          <w:szCs w:val="20"/>
        </w:rPr>
        <w:t xml:space="preserve">. </w:t>
      </w:r>
      <w:r w:rsidRPr="005D0BA1">
        <w:rPr>
          <w:rFonts w:ascii="Times New Roman" w:hAnsi="Times New Roman" w:cs="Times New Roman"/>
          <w:sz w:val="20"/>
          <w:szCs w:val="20"/>
        </w:rPr>
        <w:t>Сочинения. Т. 4. Слово в Великую Субботу – СПб. – М., 1870. С. 266.</w:t>
      </w:r>
    </w:p>
  </w:footnote>
  <w:footnote w:id="98">
    <w:p w:rsidR="0003372B" w:rsidRPr="00855B9D" w:rsidRDefault="0003372B" w:rsidP="005667E7">
      <w:pPr>
        <w:autoSpaceDE w:val="0"/>
        <w:autoSpaceDN w:val="0"/>
        <w:adjustRightInd w:val="0"/>
        <w:spacing w:after="0" w:line="240" w:lineRule="auto"/>
        <w:rPr>
          <w:rFonts w:ascii="Times New Roman" w:eastAsia="MinionPro-Regular" w:hAnsi="Times New Roman" w:cs="Times New Roman"/>
          <w:sz w:val="20"/>
          <w:szCs w:val="20"/>
        </w:rPr>
      </w:pPr>
      <w:r w:rsidRPr="00855B9D">
        <w:rPr>
          <w:rStyle w:val="a5"/>
          <w:rFonts w:ascii="Times New Roman" w:hAnsi="Times New Roman" w:cs="Times New Roman"/>
        </w:rPr>
        <w:footnoteRef/>
      </w:r>
      <w:r w:rsidRPr="00855B9D">
        <w:rPr>
          <w:rFonts w:ascii="Times New Roman" w:hAnsi="Times New Roman" w:cs="Times New Roman"/>
        </w:rPr>
        <w:t xml:space="preserve"> </w:t>
      </w:r>
      <w:r w:rsidRPr="00855B9D">
        <w:rPr>
          <w:rFonts w:ascii="Times New Roman" w:hAnsi="Times New Roman" w:cs="Times New Roman"/>
          <w:i/>
          <w:iCs/>
        </w:rPr>
        <w:t xml:space="preserve">Григорий Богослов, </w:t>
      </w:r>
      <w:proofErr w:type="spellStart"/>
      <w:r w:rsidRPr="00855B9D">
        <w:rPr>
          <w:rFonts w:ascii="Times New Roman" w:hAnsi="Times New Roman" w:cs="Times New Roman"/>
          <w:i/>
          <w:iCs/>
        </w:rPr>
        <w:t>свт</w:t>
      </w:r>
      <w:proofErr w:type="spellEnd"/>
      <w:r w:rsidRPr="00855B9D">
        <w:rPr>
          <w:rFonts w:ascii="Times New Roman" w:hAnsi="Times New Roman" w:cs="Times New Roman"/>
          <w:i/>
          <w:iCs/>
        </w:rPr>
        <w:t xml:space="preserve">. </w:t>
      </w:r>
      <w:r w:rsidRPr="00855B9D">
        <w:rPr>
          <w:rFonts w:ascii="Times New Roman" w:hAnsi="Times New Roman" w:cs="Times New Roman"/>
        </w:rPr>
        <w:t xml:space="preserve">Творения. </w:t>
      </w:r>
      <w:r w:rsidRPr="00855B9D">
        <w:rPr>
          <w:rFonts w:ascii="Times New Roman" w:eastAsia="MinionPro-Regular" w:hAnsi="Times New Roman" w:cs="Times New Roman"/>
          <w:sz w:val="20"/>
          <w:szCs w:val="20"/>
        </w:rPr>
        <w:t>Т. 3. Слово 40. – М., 1844. С. 294.</w:t>
      </w:r>
    </w:p>
  </w:footnote>
  <w:footnote w:id="99">
    <w:p w:rsidR="0003372B" w:rsidRPr="00855B9D" w:rsidRDefault="0003372B" w:rsidP="005667E7">
      <w:pPr>
        <w:autoSpaceDE w:val="0"/>
        <w:autoSpaceDN w:val="0"/>
        <w:adjustRightInd w:val="0"/>
        <w:spacing w:after="0" w:line="240" w:lineRule="auto"/>
        <w:rPr>
          <w:rFonts w:ascii="Times New Roman" w:eastAsia="MinionPro-Regular" w:hAnsi="Times New Roman" w:cs="Times New Roman"/>
          <w:sz w:val="20"/>
          <w:szCs w:val="20"/>
        </w:rPr>
      </w:pPr>
      <w:r w:rsidRPr="00855B9D">
        <w:rPr>
          <w:rStyle w:val="a5"/>
          <w:rFonts w:ascii="Times New Roman" w:hAnsi="Times New Roman" w:cs="Times New Roman"/>
        </w:rPr>
        <w:footnoteRef/>
      </w:r>
      <w:r w:rsidRPr="00855B9D">
        <w:rPr>
          <w:rFonts w:ascii="Times New Roman" w:hAnsi="Times New Roman" w:cs="Times New Roman"/>
        </w:rPr>
        <w:t xml:space="preserve"> </w:t>
      </w:r>
      <w:r w:rsidRPr="00855B9D">
        <w:rPr>
          <w:rFonts w:ascii="Times New Roman" w:hAnsi="Times New Roman" w:cs="Times New Roman"/>
          <w:i/>
          <w:iCs/>
        </w:rPr>
        <w:t xml:space="preserve">Григорий Богослов, </w:t>
      </w:r>
      <w:proofErr w:type="spellStart"/>
      <w:r w:rsidRPr="00855B9D">
        <w:rPr>
          <w:rFonts w:ascii="Times New Roman" w:hAnsi="Times New Roman" w:cs="Times New Roman"/>
          <w:i/>
          <w:iCs/>
        </w:rPr>
        <w:t>свт</w:t>
      </w:r>
      <w:proofErr w:type="spellEnd"/>
      <w:r w:rsidRPr="00855B9D">
        <w:rPr>
          <w:rFonts w:ascii="Times New Roman" w:hAnsi="Times New Roman" w:cs="Times New Roman"/>
          <w:i/>
          <w:iCs/>
        </w:rPr>
        <w:t xml:space="preserve">.  </w:t>
      </w:r>
      <w:r w:rsidRPr="00855B9D">
        <w:rPr>
          <w:rFonts w:ascii="Times New Roman" w:eastAsia="MinionPro-Regular" w:hAnsi="Times New Roman" w:cs="Times New Roman"/>
          <w:sz w:val="20"/>
          <w:szCs w:val="20"/>
        </w:rPr>
        <w:t>Собрание творений. Т. 1. – Свято-Троицкая Сергиева Лавра, 1994. С. 543.</w:t>
      </w:r>
    </w:p>
  </w:footnote>
  <w:footnote w:id="100">
    <w:p w:rsidR="0003372B" w:rsidRPr="001D6EFC" w:rsidRDefault="0003372B" w:rsidP="00717F28">
      <w:pPr>
        <w:pStyle w:val="a4"/>
      </w:pPr>
      <w:r w:rsidRPr="00855B9D">
        <w:rPr>
          <w:rStyle w:val="a5"/>
        </w:rPr>
        <w:footnoteRef/>
      </w:r>
      <w:r w:rsidRPr="00855B9D">
        <w:t xml:space="preserve"> </w:t>
      </w:r>
      <w:proofErr w:type="spellStart"/>
      <w:r w:rsidRPr="00855B9D">
        <w:rPr>
          <w:i/>
        </w:rPr>
        <w:t>Иустин</w:t>
      </w:r>
      <w:proofErr w:type="spellEnd"/>
      <w:r w:rsidRPr="00855B9D">
        <w:rPr>
          <w:i/>
        </w:rPr>
        <w:t xml:space="preserve"> Философ, св</w:t>
      </w:r>
      <w:r w:rsidRPr="00855B9D">
        <w:t xml:space="preserve">. </w:t>
      </w:r>
      <w:r w:rsidRPr="00EF7BC9">
        <w:t>Сочинения. Разговор с Трифоном Иудеем. § 45. – М., 1892. С. 202.</w:t>
      </w:r>
    </w:p>
  </w:footnote>
  <w:footnote w:id="101">
    <w:p w:rsidR="0003372B" w:rsidRDefault="0003372B" w:rsidP="00717F28">
      <w:pPr>
        <w:pStyle w:val="a4"/>
      </w:pPr>
      <w:r w:rsidRPr="008667AA">
        <w:rPr>
          <w:rStyle w:val="a5"/>
        </w:rPr>
        <w:footnoteRef/>
      </w:r>
      <w:r w:rsidRPr="008667AA">
        <w:t xml:space="preserve"> </w:t>
      </w:r>
      <w:proofErr w:type="spellStart"/>
      <w:r w:rsidRPr="008667AA">
        <w:rPr>
          <w:i/>
          <w:color w:val="000000"/>
        </w:rPr>
        <w:t>Свт</w:t>
      </w:r>
      <w:proofErr w:type="spellEnd"/>
      <w:r w:rsidRPr="008667AA">
        <w:rPr>
          <w:i/>
          <w:color w:val="000000"/>
        </w:rPr>
        <w:t xml:space="preserve">. Григорий </w:t>
      </w:r>
      <w:proofErr w:type="spellStart"/>
      <w:r w:rsidRPr="008667AA">
        <w:rPr>
          <w:i/>
          <w:color w:val="000000"/>
        </w:rPr>
        <w:t>Палама</w:t>
      </w:r>
      <w:proofErr w:type="spellEnd"/>
      <w:r w:rsidRPr="008667AA">
        <w:rPr>
          <w:i/>
          <w:color w:val="000000"/>
        </w:rPr>
        <w:t>.</w:t>
      </w:r>
      <w:r w:rsidRPr="008667AA">
        <w:rPr>
          <w:color w:val="000000"/>
        </w:rPr>
        <w:t xml:space="preserve"> Беседы. Ч. 1.</w:t>
      </w:r>
      <w:r w:rsidRPr="00855B9D">
        <w:rPr>
          <w:color w:val="000000"/>
        </w:rPr>
        <w:t xml:space="preserve"> </w:t>
      </w:r>
      <w:r w:rsidRPr="00855B9D">
        <w:rPr>
          <w:bCs/>
        </w:rPr>
        <w:t>–</w:t>
      </w:r>
      <w:r>
        <w:rPr>
          <w:bCs/>
          <w:sz w:val="28"/>
          <w:szCs w:val="28"/>
        </w:rPr>
        <w:t xml:space="preserve"> </w:t>
      </w:r>
      <w:r w:rsidRPr="008667AA">
        <w:rPr>
          <w:color w:val="000000"/>
        </w:rPr>
        <w:t>М., 1993. С. 165.</w:t>
      </w:r>
      <w:r>
        <w:rPr>
          <w:color w:val="000000"/>
        </w:rPr>
        <w:t xml:space="preserve"> </w:t>
      </w:r>
    </w:p>
  </w:footnote>
  <w:footnote w:id="102">
    <w:p w:rsidR="0003372B" w:rsidRPr="0003372B" w:rsidRDefault="0003372B" w:rsidP="0003372B">
      <w:pPr>
        <w:pStyle w:val="af1"/>
        <w:spacing w:after="0" w:line="240" w:lineRule="auto"/>
        <w:ind w:left="0"/>
        <w:rPr>
          <w:rFonts w:ascii="Times New Roman" w:hAnsi="Times New Roman" w:cs="Times New Roman"/>
          <w:sz w:val="20"/>
          <w:szCs w:val="20"/>
        </w:rPr>
      </w:pPr>
      <w:r w:rsidRPr="0003372B">
        <w:rPr>
          <w:rStyle w:val="a5"/>
          <w:rFonts w:ascii="Times New Roman" w:hAnsi="Times New Roman" w:cs="Times New Roman"/>
        </w:rPr>
        <w:footnoteRef/>
      </w:r>
      <w:r w:rsidRPr="0003372B">
        <w:rPr>
          <w:rFonts w:ascii="Times New Roman" w:hAnsi="Times New Roman" w:cs="Times New Roman"/>
          <w:sz w:val="20"/>
          <w:szCs w:val="20"/>
        </w:rPr>
        <w:t xml:space="preserve"> Благовестник, или Толкование блаженного </w:t>
      </w:r>
      <w:proofErr w:type="spellStart"/>
      <w:r w:rsidRPr="0003372B">
        <w:rPr>
          <w:rFonts w:ascii="Times New Roman" w:hAnsi="Times New Roman" w:cs="Times New Roman"/>
          <w:sz w:val="20"/>
          <w:szCs w:val="20"/>
        </w:rPr>
        <w:t>Феофилакта</w:t>
      </w:r>
      <w:proofErr w:type="spellEnd"/>
      <w:r w:rsidRPr="0003372B">
        <w:rPr>
          <w:rFonts w:ascii="Times New Roman" w:hAnsi="Times New Roman" w:cs="Times New Roman"/>
          <w:sz w:val="20"/>
          <w:szCs w:val="20"/>
        </w:rPr>
        <w:t>, архиепископа Болгарского. Т. 3. – К., 2015. С. 45.</w:t>
      </w:r>
    </w:p>
    <w:p w:rsidR="0003372B" w:rsidRPr="00FC2F32" w:rsidRDefault="0003372B" w:rsidP="00FC2F32">
      <w:pPr>
        <w:autoSpaceDE w:val="0"/>
        <w:autoSpaceDN w:val="0"/>
        <w:adjustRightInd w:val="0"/>
        <w:spacing w:after="0" w:line="240" w:lineRule="auto"/>
        <w:rPr>
          <w:rFonts w:ascii="Times New Roman" w:eastAsia="MinionPro-Regular" w:hAnsi="Times New Roman" w:cs="Times New Roman"/>
          <w:sz w:val="20"/>
          <w:szCs w:val="20"/>
        </w:rPr>
      </w:pPr>
    </w:p>
  </w:footnote>
  <w:footnote w:id="103">
    <w:p w:rsidR="0003372B" w:rsidRPr="00A14027" w:rsidRDefault="0003372B" w:rsidP="00A14027">
      <w:pPr>
        <w:spacing w:after="0" w:line="240" w:lineRule="auto"/>
        <w:jc w:val="both"/>
        <w:rPr>
          <w:rFonts w:ascii="Times New Roman" w:hAnsi="Times New Roman" w:cs="Times New Roman"/>
          <w:sz w:val="20"/>
          <w:szCs w:val="20"/>
        </w:rPr>
      </w:pPr>
      <w:r w:rsidRPr="00FC2F32">
        <w:rPr>
          <w:rStyle w:val="a5"/>
          <w:rFonts w:ascii="Times New Roman" w:hAnsi="Times New Roman" w:cs="Times New Roman"/>
        </w:rPr>
        <w:footnoteRef/>
      </w:r>
      <w:r w:rsidR="00387E8B">
        <w:rPr>
          <w:rFonts w:ascii="Times New Roman" w:hAnsi="Times New Roman" w:cs="Times New Roman"/>
          <w:sz w:val="20"/>
          <w:szCs w:val="20"/>
        </w:rPr>
        <w:t xml:space="preserve"> Там же. С. 94</w:t>
      </w:r>
      <w:r w:rsidRPr="00A14027">
        <w:rPr>
          <w:rFonts w:ascii="Times New Roman" w:hAnsi="Times New Roman" w:cs="Times New Roman"/>
          <w:sz w:val="20"/>
          <w:szCs w:val="20"/>
        </w:rPr>
        <w:t>.</w:t>
      </w:r>
    </w:p>
  </w:footnote>
  <w:footnote w:id="104">
    <w:p w:rsidR="00A14027" w:rsidRPr="002E3B78" w:rsidRDefault="00A14027" w:rsidP="00A14027">
      <w:pPr>
        <w:pStyle w:val="af1"/>
        <w:spacing w:after="0" w:line="240" w:lineRule="auto"/>
        <w:ind w:left="0"/>
        <w:rPr>
          <w:rFonts w:ascii="Times New Roman" w:hAnsi="Times New Roman" w:cs="Times New Roman"/>
          <w:sz w:val="20"/>
          <w:szCs w:val="20"/>
        </w:rPr>
      </w:pPr>
      <w:r w:rsidRPr="00A14027">
        <w:rPr>
          <w:rStyle w:val="a5"/>
          <w:rFonts w:ascii="Times New Roman" w:hAnsi="Times New Roman" w:cs="Times New Roman"/>
        </w:rPr>
        <w:footnoteRef/>
      </w:r>
      <w:r w:rsidRPr="00A14027">
        <w:rPr>
          <w:rFonts w:ascii="Times New Roman" w:hAnsi="Times New Roman" w:cs="Times New Roman"/>
        </w:rPr>
        <w:t xml:space="preserve"> </w:t>
      </w:r>
      <w:r w:rsidRPr="00A14027">
        <w:rPr>
          <w:rFonts w:ascii="Times New Roman" w:hAnsi="Times New Roman" w:cs="Times New Roman"/>
          <w:sz w:val="20"/>
          <w:szCs w:val="20"/>
        </w:rPr>
        <w:t xml:space="preserve">Цит. по: </w:t>
      </w:r>
      <w:r w:rsidRPr="00A14027">
        <w:rPr>
          <w:rFonts w:ascii="Times New Roman" w:hAnsi="Times New Roman" w:cs="Times New Roman"/>
          <w:i/>
          <w:sz w:val="20"/>
          <w:szCs w:val="20"/>
        </w:rPr>
        <w:t xml:space="preserve">Феофан Затворник, </w:t>
      </w:r>
      <w:proofErr w:type="spellStart"/>
      <w:r w:rsidRPr="00A14027">
        <w:rPr>
          <w:rFonts w:ascii="Times New Roman" w:hAnsi="Times New Roman" w:cs="Times New Roman"/>
          <w:i/>
          <w:sz w:val="20"/>
          <w:szCs w:val="20"/>
        </w:rPr>
        <w:t>свт</w:t>
      </w:r>
      <w:proofErr w:type="spellEnd"/>
      <w:r w:rsidRPr="00A14027">
        <w:rPr>
          <w:rFonts w:ascii="Times New Roman" w:hAnsi="Times New Roman" w:cs="Times New Roman"/>
          <w:i/>
          <w:sz w:val="20"/>
          <w:szCs w:val="20"/>
        </w:rPr>
        <w:t>.</w:t>
      </w:r>
      <w:r w:rsidRPr="00A14027">
        <w:rPr>
          <w:rFonts w:ascii="Times New Roman" w:hAnsi="Times New Roman" w:cs="Times New Roman"/>
          <w:sz w:val="20"/>
          <w:szCs w:val="20"/>
        </w:rPr>
        <w:t xml:space="preserve"> Толк. Послания апостола Павла к Коринфянам первого. – М., 2006. С. </w:t>
      </w:r>
      <w:r w:rsidRPr="002E3B78">
        <w:rPr>
          <w:rFonts w:ascii="Times New Roman" w:hAnsi="Times New Roman" w:cs="Times New Roman"/>
          <w:sz w:val="20"/>
          <w:szCs w:val="20"/>
        </w:rPr>
        <w:t>695.</w:t>
      </w:r>
    </w:p>
  </w:footnote>
  <w:footnote w:id="105">
    <w:p w:rsidR="0003372B" w:rsidRPr="002E3B78" w:rsidRDefault="0003372B" w:rsidP="00FC2F32">
      <w:pPr>
        <w:autoSpaceDE w:val="0"/>
        <w:autoSpaceDN w:val="0"/>
        <w:adjustRightInd w:val="0"/>
        <w:spacing w:after="0" w:line="240" w:lineRule="auto"/>
        <w:rPr>
          <w:rFonts w:ascii="Times New Roman" w:eastAsia="MinionPro-Regular" w:hAnsi="Times New Roman" w:cs="Times New Roman"/>
          <w:sz w:val="20"/>
          <w:szCs w:val="20"/>
        </w:rPr>
      </w:pPr>
      <w:r w:rsidRPr="002E3B78">
        <w:rPr>
          <w:rStyle w:val="a5"/>
          <w:rFonts w:ascii="Times New Roman" w:hAnsi="Times New Roman" w:cs="Times New Roman"/>
        </w:rPr>
        <w:footnoteRef/>
      </w:r>
      <w:r w:rsidRPr="002E3B78">
        <w:rPr>
          <w:rFonts w:ascii="Times New Roman" w:hAnsi="Times New Roman" w:cs="Times New Roman"/>
          <w:sz w:val="20"/>
          <w:szCs w:val="20"/>
        </w:rPr>
        <w:t xml:space="preserve"> </w:t>
      </w:r>
      <w:r w:rsidR="002E3B78" w:rsidRPr="002E3B78">
        <w:rPr>
          <w:rFonts w:ascii="Times New Roman" w:hAnsi="Times New Roman" w:cs="Times New Roman"/>
          <w:sz w:val="20"/>
          <w:szCs w:val="20"/>
        </w:rPr>
        <w:t xml:space="preserve">Благовестник, или Толкование блаженного </w:t>
      </w:r>
      <w:proofErr w:type="spellStart"/>
      <w:r w:rsidR="002E3B78" w:rsidRPr="002E3B78">
        <w:rPr>
          <w:rFonts w:ascii="Times New Roman" w:hAnsi="Times New Roman" w:cs="Times New Roman"/>
          <w:sz w:val="20"/>
          <w:szCs w:val="20"/>
        </w:rPr>
        <w:t>Феофилакта</w:t>
      </w:r>
      <w:proofErr w:type="spellEnd"/>
      <w:r w:rsidR="002E3B78" w:rsidRPr="002E3B78">
        <w:rPr>
          <w:rFonts w:ascii="Times New Roman" w:hAnsi="Times New Roman" w:cs="Times New Roman"/>
          <w:sz w:val="20"/>
          <w:szCs w:val="20"/>
        </w:rPr>
        <w:t>, архиепископа Болгарского. Т. 3. – К., 2015. С. 249.</w:t>
      </w:r>
    </w:p>
  </w:footnote>
  <w:footnote w:id="106">
    <w:p w:rsidR="0003372B" w:rsidRPr="00352EBA" w:rsidRDefault="0003372B" w:rsidP="00352EBA">
      <w:pPr>
        <w:autoSpaceDE w:val="0"/>
        <w:autoSpaceDN w:val="0"/>
        <w:adjustRightInd w:val="0"/>
        <w:spacing w:after="0" w:line="240" w:lineRule="auto"/>
        <w:rPr>
          <w:rFonts w:ascii="Times New Roman" w:eastAsia="MinionPro-Regular" w:hAnsi="Times New Roman" w:cs="Times New Roman"/>
          <w:sz w:val="20"/>
          <w:szCs w:val="20"/>
        </w:rPr>
      </w:pPr>
      <w:r w:rsidRPr="002E3B78">
        <w:rPr>
          <w:rStyle w:val="a5"/>
          <w:rFonts w:ascii="Times New Roman" w:hAnsi="Times New Roman" w:cs="Times New Roman"/>
        </w:rPr>
        <w:footnoteRef/>
      </w:r>
      <w:r w:rsidRPr="002E3B78">
        <w:rPr>
          <w:rFonts w:ascii="Times New Roman" w:hAnsi="Times New Roman" w:cs="Times New Roman"/>
          <w:sz w:val="20"/>
          <w:szCs w:val="20"/>
        </w:rPr>
        <w:t xml:space="preserve"> </w:t>
      </w:r>
      <w:r w:rsidRPr="002E3B78">
        <w:rPr>
          <w:rFonts w:ascii="Times New Roman" w:hAnsi="Times New Roman" w:cs="Times New Roman"/>
          <w:i/>
          <w:sz w:val="20"/>
          <w:szCs w:val="20"/>
        </w:rPr>
        <w:t xml:space="preserve">Феофан Затворник, </w:t>
      </w:r>
      <w:proofErr w:type="spellStart"/>
      <w:r w:rsidRPr="002E3B78">
        <w:rPr>
          <w:rFonts w:ascii="Times New Roman" w:hAnsi="Times New Roman" w:cs="Times New Roman"/>
          <w:i/>
          <w:sz w:val="20"/>
          <w:szCs w:val="20"/>
        </w:rPr>
        <w:t>свт</w:t>
      </w:r>
      <w:proofErr w:type="spellEnd"/>
      <w:r w:rsidRPr="002E3B78">
        <w:rPr>
          <w:rFonts w:ascii="Times New Roman" w:hAnsi="Times New Roman" w:cs="Times New Roman"/>
          <w:i/>
          <w:sz w:val="20"/>
          <w:szCs w:val="20"/>
        </w:rPr>
        <w:t>.</w:t>
      </w:r>
      <w:r w:rsidRPr="002E3B78">
        <w:rPr>
          <w:rFonts w:ascii="Times New Roman" w:hAnsi="Times New Roman" w:cs="Times New Roman"/>
          <w:sz w:val="20"/>
          <w:szCs w:val="20"/>
        </w:rPr>
        <w:t xml:space="preserve"> </w:t>
      </w:r>
      <w:r w:rsidRPr="002E3B78">
        <w:rPr>
          <w:rFonts w:ascii="Times New Roman" w:eastAsia="MinionPro-Regular" w:hAnsi="Times New Roman" w:cs="Times New Roman"/>
          <w:sz w:val="20"/>
          <w:szCs w:val="20"/>
        </w:rPr>
        <w:t>Толкование Первого послания апостола Павла к Коринфянам. 7-е отд. § 3. – М</w:t>
      </w:r>
      <w:r w:rsidR="00A7745C">
        <w:rPr>
          <w:rFonts w:ascii="Times New Roman" w:eastAsia="MinionPro-Regular" w:hAnsi="Times New Roman" w:cs="Times New Roman"/>
          <w:sz w:val="20"/>
          <w:szCs w:val="20"/>
        </w:rPr>
        <w:t>.</w:t>
      </w:r>
      <w:r>
        <w:rPr>
          <w:rFonts w:ascii="Times New Roman" w:eastAsia="MinionPro-Regular" w:hAnsi="Times New Roman" w:cs="Times New Roman"/>
          <w:sz w:val="20"/>
          <w:szCs w:val="20"/>
        </w:rPr>
        <w:t xml:space="preserve">, 2006. </w:t>
      </w:r>
      <w:r w:rsidRPr="00352EBA">
        <w:rPr>
          <w:rFonts w:ascii="Times New Roman" w:eastAsia="MinionPro-Regular" w:hAnsi="Times New Roman" w:cs="Times New Roman"/>
          <w:sz w:val="20"/>
          <w:szCs w:val="20"/>
        </w:rPr>
        <w:t>С. 761.</w:t>
      </w:r>
    </w:p>
  </w:footnote>
  <w:footnote w:id="107">
    <w:p w:rsidR="0003372B" w:rsidRPr="00F50F9D" w:rsidRDefault="0003372B" w:rsidP="00717F28">
      <w:pPr>
        <w:jc w:val="both"/>
        <w:rPr>
          <w:rFonts w:ascii="Times New Roman" w:hAnsi="Times New Roman" w:cs="Times New Roman"/>
          <w:sz w:val="20"/>
          <w:szCs w:val="20"/>
        </w:rPr>
      </w:pPr>
      <w:r w:rsidRPr="00F50F9D">
        <w:rPr>
          <w:rStyle w:val="a5"/>
          <w:rFonts w:ascii="Times New Roman" w:hAnsi="Times New Roman" w:cs="Times New Roman"/>
        </w:rPr>
        <w:footnoteRef/>
      </w:r>
      <w:r w:rsidRPr="00F50F9D">
        <w:rPr>
          <w:rFonts w:ascii="Times New Roman" w:hAnsi="Times New Roman" w:cs="Times New Roman"/>
          <w:sz w:val="20"/>
          <w:szCs w:val="20"/>
        </w:rPr>
        <w:t xml:space="preserve"> </w:t>
      </w:r>
      <w:r w:rsidRPr="00F50F9D">
        <w:rPr>
          <w:rFonts w:ascii="Times New Roman" w:hAnsi="Times New Roman" w:cs="Times New Roman"/>
          <w:i/>
          <w:sz w:val="20"/>
          <w:szCs w:val="20"/>
        </w:rPr>
        <w:t xml:space="preserve">Феофан Затворник, </w:t>
      </w:r>
      <w:proofErr w:type="spellStart"/>
      <w:r w:rsidRPr="00F50F9D">
        <w:rPr>
          <w:rFonts w:ascii="Times New Roman" w:hAnsi="Times New Roman" w:cs="Times New Roman"/>
          <w:i/>
          <w:sz w:val="20"/>
          <w:szCs w:val="20"/>
        </w:rPr>
        <w:t>свт</w:t>
      </w:r>
      <w:proofErr w:type="spellEnd"/>
      <w:r w:rsidRPr="00F50F9D">
        <w:rPr>
          <w:rFonts w:ascii="Times New Roman" w:hAnsi="Times New Roman" w:cs="Times New Roman"/>
          <w:i/>
          <w:sz w:val="20"/>
          <w:szCs w:val="20"/>
        </w:rPr>
        <w:t>.</w:t>
      </w:r>
      <w:r w:rsidRPr="00F50F9D">
        <w:rPr>
          <w:rFonts w:ascii="Times New Roman" w:hAnsi="Times New Roman" w:cs="Times New Roman"/>
          <w:sz w:val="20"/>
          <w:szCs w:val="20"/>
        </w:rPr>
        <w:t xml:space="preserve"> Толкование Второго послания апостола Павла</w:t>
      </w:r>
      <w:r w:rsidR="008761D5">
        <w:rPr>
          <w:rFonts w:ascii="Times New Roman" w:hAnsi="Times New Roman" w:cs="Times New Roman"/>
          <w:sz w:val="20"/>
          <w:szCs w:val="20"/>
        </w:rPr>
        <w:t xml:space="preserve"> к Коринфянам – М.</w:t>
      </w:r>
      <w:r w:rsidRPr="00F50F9D">
        <w:rPr>
          <w:rFonts w:ascii="Times New Roman" w:hAnsi="Times New Roman" w:cs="Times New Roman"/>
          <w:sz w:val="20"/>
          <w:szCs w:val="20"/>
        </w:rPr>
        <w:t>, 2006. С. 260.</w:t>
      </w:r>
    </w:p>
  </w:footnote>
  <w:footnote w:id="108">
    <w:p w:rsidR="0003372B" w:rsidRPr="00F50F9D" w:rsidRDefault="0003372B" w:rsidP="00F50F9D">
      <w:pPr>
        <w:autoSpaceDE w:val="0"/>
        <w:autoSpaceDN w:val="0"/>
        <w:adjustRightInd w:val="0"/>
        <w:spacing w:after="0" w:line="240" w:lineRule="auto"/>
        <w:rPr>
          <w:rFonts w:ascii="Times New Roman" w:eastAsia="MinionPro-Regular" w:hAnsi="Times New Roman" w:cs="Times New Roman"/>
          <w:sz w:val="20"/>
          <w:szCs w:val="20"/>
        </w:rPr>
      </w:pPr>
      <w:r w:rsidRPr="00F50F9D">
        <w:rPr>
          <w:rStyle w:val="a5"/>
          <w:rFonts w:ascii="Times New Roman" w:hAnsi="Times New Roman" w:cs="Times New Roman"/>
        </w:rPr>
        <w:footnoteRef/>
      </w:r>
      <w:r w:rsidRPr="00F50F9D">
        <w:rPr>
          <w:rFonts w:ascii="Times New Roman" w:hAnsi="Times New Roman" w:cs="Times New Roman"/>
          <w:sz w:val="20"/>
          <w:szCs w:val="20"/>
        </w:rPr>
        <w:t xml:space="preserve"> </w:t>
      </w:r>
      <w:r w:rsidR="00763FA4" w:rsidRPr="00763FA4">
        <w:rPr>
          <w:rFonts w:ascii="Times New Roman" w:hAnsi="Times New Roman" w:cs="Times New Roman"/>
          <w:sz w:val="20"/>
          <w:szCs w:val="20"/>
        </w:rPr>
        <w:t xml:space="preserve">Благовестник, или Толкование блаженного </w:t>
      </w:r>
      <w:proofErr w:type="spellStart"/>
      <w:r w:rsidR="00763FA4" w:rsidRPr="00763FA4">
        <w:rPr>
          <w:rFonts w:ascii="Times New Roman" w:hAnsi="Times New Roman" w:cs="Times New Roman"/>
          <w:sz w:val="20"/>
          <w:szCs w:val="20"/>
        </w:rPr>
        <w:t>Феофилакта</w:t>
      </w:r>
      <w:proofErr w:type="spellEnd"/>
      <w:r w:rsidR="00763FA4" w:rsidRPr="00763FA4">
        <w:rPr>
          <w:rFonts w:ascii="Times New Roman" w:hAnsi="Times New Roman" w:cs="Times New Roman"/>
          <w:sz w:val="20"/>
          <w:szCs w:val="20"/>
        </w:rPr>
        <w:t>, архиепископа Болгарского. Т. 3. – К., 2015. С. 522.</w:t>
      </w:r>
    </w:p>
  </w:footnote>
  <w:footnote w:id="109">
    <w:p w:rsidR="0003372B" w:rsidRPr="00F50F9D" w:rsidRDefault="0003372B" w:rsidP="00717F28">
      <w:pPr>
        <w:pStyle w:val="a4"/>
      </w:pPr>
      <w:r w:rsidRPr="00F50F9D">
        <w:rPr>
          <w:rStyle w:val="a5"/>
        </w:rPr>
        <w:footnoteRef/>
      </w:r>
      <w:r w:rsidRPr="00F50F9D">
        <w:t xml:space="preserve"> Цит. по: </w:t>
      </w:r>
      <w:proofErr w:type="spellStart"/>
      <w:r w:rsidRPr="00F50F9D">
        <w:rPr>
          <w:i/>
        </w:rPr>
        <w:t>Иларион</w:t>
      </w:r>
      <w:proofErr w:type="spellEnd"/>
      <w:r w:rsidRPr="00F50F9D">
        <w:rPr>
          <w:i/>
        </w:rPr>
        <w:t xml:space="preserve"> (Алфеев), </w:t>
      </w:r>
      <w:proofErr w:type="spellStart"/>
      <w:r w:rsidRPr="00F50F9D">
        <w:rPr>
          <w:i/>
        </w:rPr>
        <w:t>игум</w:t>
      </w:r>
      <w:proofErr w:type="spellEnd"/>
      <w:r w:rsidRPr="00F50F9D">
        <w:t>. Таинство веры. Введение в православное догматическое богословие. – М., 2003. С. 135.</w:t>
      </w:r>
    </w:p>
  </w:footnote>
  <w:footnote w:id="110">
    <w:p w:rsidR="0003372B" w:rsidRPr="00261A77" w:rsidRDefault="0003372B" w:rsidP="00717F28">
      <w:pPr>
        <w:pStyle w:val="a4"/>
      </w:pPr>
      <w:r w:rsidRPr="00F50F9D">
        <w:rPr>
          <w:rStyle w:val="a5"/>
        </w:rPr>
        <w:footnoteRef/>
      </w:r>
      <w:r w:rsidRPr="00F50F9D">
        <w:t xml:space="preserve"> См.: </w:t>
      </w:r>
      <w:proofErr w:type="spellStart"/>
      <w:r w:rsidRPr="00261A77">
        <w:rPr>
          <w:i/>
        </w:rPr>
        <w:t>Иларион</w:t>
      </w:r>
      <w:proofErr w:type="spellEnd"/>
      <w:r w:rsidRPr="00261A77">
        <w:rPr>
          <w:i/>
        </w:rPr>
        <w:t xml:space="preserve"> (Алфеев), </w:t>
      </w:r>
      <w:proofErr w:type="spellStart"/>
      <w:r w:rsidRPr="00261A77">
        <w:rPr>
          <w:i/>
        </w:rPr>
        <w:t>игум</w:t>
      </w:r>
      <w:proofErr w:type="spellEnd"/>
      <w:r w:rsidRPr="00261A77">
        <w:t>. Христос – победитель ада. – СПб</w:t>
      </w:r>
      <w:proofErr w:type="gramStart"/>
      <w:r w:rsidRPr="00261A77">
        <w:t xml:space="preserve">., </w:t>
      </w:r>
      <w:proofErr w:type="gramEnd"/>
      <w:r w:rsidRPr="00261A77">
        <w:t>2001. С. 84.</w:t>
      </w:r>
    </w:p>
  </w:footnote>
  <w:footnote w:id="111">
    <w:p w:rsidR="0003372B" w:rsidRPr="00261A77" w:rsidRDefault="0003372B" w:rsidP="00261A77">
      <w:pPr>
        <w:pStyle w:val="a4"/>
        <w:tabs>
          <w:tab w:val="left" w:pos="5750"/>
        </w:tabs>
      </w:pPr>
      <w:r w:rsidRPr="00261A77">
        <w:rPr>
          <w:rStyle w:val="a5"/>
        </w:rPr>
        <w:footnoteRef/>
      </w:r>
      <w:r w:rsidRPr="00261A77">
        <w:t xml:space="preserve"> </w:t>
      </w:r>
      <w:r w:rsidRPr="00261A77">
        <w:rPr>
          <w:i/>
        </w:rPr>
        <w:t xml:space="preserve">Афанасий Великий, </w:t>
      </w:r>
      <w:proofErr w:type="spellStart"/>
      <w:r w:rsidRPr="00261A77">
        <w:rPr>
          <w:i/>
        </w:rPr>
        <w:t>свт</w:t>
      </w:r>
      <w:proofErr w:type="spellEnd"/>
      <w:r w:rsidRPr="00261A77">
        <w:rPr>
          <w:i/>
        </w:rPr>
        <w:t>.</w:t>
      </w:r>
      <w:r w:rsidRPr="00261A77">
        <w:t xml:space="preserve"> Творения. Т. 3.  – М., 1994. С. 464.</w:t>
      </w:r>
      <w:r w:rsidRPr="00261A77">
        <w:tab/>
      </w:r>
    </w:p>
  </w:footnote>
  <w:footnote w:id="112">
    <w:p w:rsidR="0003372B" w:rsidRPr="00261A77" w:rsidRDefault="0003372B" w:rsidP="001B266C">
      <w:pPr>
        <w:tabs>
          <w:tab w:val="left" w:pos="6919"/>
        </w:tabs>
        <w:spacing w:after="0" w:line="240" w:lineRule="auto"/>
        <w:jc w:val="both"/>
        <w:rPr>
          <w:rFonts w:ascii="Times New Roman" w:hAnsi="Times New Roman" w:cs="Times New Roman"/>
          <w:sz w:val="20"/>
          <w:szCs w:val="20"/>
        </w:rPr>
      </w:pPr>
      <w:r w:rsidRPr="00261A77">
        <w:rPr>
          <w:rStyle w:val="a5"/>
          <w:rFonts w:ascii="Times New Roman" w:hAnsi="Times New Roman" w:cs="Times New Roman"/>
        </w:rPr>
        <w:footnoteRef/>
      </w:r>
      <w:r w:rsidRPr="00261A77">
        <w:rPr>
          <w:rFonts w:ascii="Times New Roman" w:hAnsi="Times New Roman" w:cs="Times New Roman"/>
          <w:sz w:val="20"/>
          <w:szCs w:val="20"/>
        </w:rPr>
        <w:t xml:space="preserve"> Собрание писем </w:t>
      </w:r>
      <w:proofErr w:type="spellStart"/>
      <w:r w:rsidRPr="00261A77">
        <w:rPr>
          <w:rFonts w:ascii="Times New Roman" w:hAnsi="Times New Roman" w:cs="Times New Roman"/>
          <w:sz w:val="20"/>
          <w:szCs w:val="20"/>
        </w:rPr>
        <w:t>свт</w:t>
      </w:r>
      <w:proofErr w:type="spellEnd"/>
      <w:r w:rsidRPr="00261A77">
        <w:rPr>
          <w:rFonts w:ascii="Times New Roman" w:hAnsi="Times New Roman" w:cs="Times New Roman"/>
          <w:sz w:val="20"/>
          <w:szCs w:val="20"/>
        </w:rPr>
        <w:t>. Афанасия (Сахарова). – М., 2001. С. 272.</w:t>
      </w:r>
    </w:p>
  </w:footnote>
  <w:footnote w:id="113">
    <w:p w:rsidR="0003372B" w:rsidRPr="001B266C" w:rsidRDefault="0003372B" w:rsidP="001B266C">
      <w:pPr>
        <w:pStyle w:val="af1"/>
        <w:spacing w:after="0" w:line="240" w:lineRule="auto"/>
        <w:ind w:left="0"/>
        <w:rPr>
          <w:sz w:val="20"/>
          <w:szCs w:val="20"/>
        </w:rPr>
      </w:pPr>
      <w:r w:rsidRPr="00261A77">
        <w:rPr>
          <w:rStyle w:val="a5"/>
          <w:rFonts w:ascii="Times New Roman" w:hAnsi="Times New Roman" w:cs="Times New Roman"/>
        </w:rPr>
        <w:footnoteRef/>
      </w:r>
      <w:r w:rsidRPr="00261A77">
        <w:rPr>
          <w:rFonts w:ascii="Times New Roman" w:hAnsi="Times New Roman" w:cs="Times New Roman"/>
          <w:sz w:val="20"/>
          <w:szCs w:val="20"/>
        </w:rPr>
        <w:t xml:space="preserve"> </w:t>
      </w:r>
      <w:r w:rsidRPr="00261A77">
        <w:rPr>
          <w:rFonts w:ascii="Times New Roman" w:hAnsi="Times New Roman" w:cs="Times New Roman"/>
          <w:i/>
          <w:sz w:val="20"/>
          <w:szCs w:val="20"/>
        </w:rPr>
        <w:t xml:space="preserve">Василий Великий, </w:t>
      </w:r>
      <w:proofErr w:type="spellStart"/>
      <w:r w:rsidRPr="00261A77">
        <w:rPr>
          <w:rFonts w:ascii="Times New Roman" w:hAnsi="Times New Roman" w:cs="Times New Roman"/>
          <w:i/>
          <w:sz w:val="20"/>
          <w:szCs w:val="20"/>
        </w:rPr>
        <w:t>свт</w:t>
      </w:r>
      <w:proofErr w:type="spellEnd"/>
      <w:r w:rsidRPr="00261A77">
        <w:rPr>
          <w:rFonts w:ascii="Times New Roman" w:hAnsi="Times New Roman" w:cs="Times New Roman"/>
          <w:sz w:val="20"/>
          <w:szCs w:val="20"/>
        </w:rPr>
        <w:t xml:space="preserve">. </w:t>
      </w:r>
      <w:r w:rsidR="001B266C" w:rsidRPr="00F10B6B">
        <w:rPr>
          <w:sz w:val="20"/>
          <w:szCs w:val="20"/>
        </w:rPr>
        <w:t xml:space="preserve">Творения. Т. 3. К епископу </w:t>
      </w:r>
      <w:proofErr w:type="spellStart"/>
      <w:r w:rsidR="001B266C" w:rsidRPr="00F10B6B">
        <w:rPr>
          <w:sz w:val="20"/>
          <w:szCs w:val="20"/>
        </w:rPr>
        <w:t>Оптиму</w:t>
      </w:r>
      <w:proofErr w:type="spellEnd"/>
      <w:r w:rsidR="001B266C" w:rsidRPr="00F10B6B">
        <w:rPr>
          <w:sz w:val="20"/>
          <w:szCs w:val="20"/>
        </w:rPr>
        <w:t>. – СПб</w:t>
      </w:r>
      <w:proofErr w:type="gramStart"/>
      <w:r w:rsidR="001B266C" w:rsidRPr="00F10B6B">
        <w:rPr>
          <w:sz w:val="20"/>
          <w:szCs w:val="20"/>
        </w:rPr>
        <w:t xml:space="preserve">., </w:t>
      </w:r>
      <w:proofErr w:type="gramEnd"/>
      <w:r w:rsidR="001B266C" w:rsidRPr="00F10B6B">
        <w:rPr>
          <w:sz w:val="20"/>
          <w:szCs w:val="20"/>
        </w:rPr>
        <w:t>1911. С. 324</w:t>
      </w:r>
    </w:p>
  </w:footnote>
  <w:footnote w:id="114">
    <w:p w:rsidR="0003372B" w:rsidRPr="00E96BDB" w:rsidRDefault="0003372B" w:rsidP="00E96BDB">
      <w:pPr>
        <w:pStyle w:val="af1"/>
        <w:spacing w:after="0" w:line="240" w:lineRule="auto"/>
        <w:ind w:left="0"/>
        <w:rPr>
          <w:rFonts w:ascii="Times New Roman" w:hAnsi="Times New Roman" w:cs="Times New Roman"/>
          <w:sz w:val="20"/>
          <w:szCs w:val="20"/>
        </w:rPr>
      </w:pPr>
      <w:r w:rsidRPr="00E96BDB">
        <w:rPr>
          <w:rStyle w:val="a5"/>
          <w:rFonts w:ascii="Times New Roman" w:hAnsi="Times New Roman" w:cs="Times New Roman"/>
        </w:rPr>
        <w:footnoteRef/>
      </w:r>
      <w:r w:rsidRPr="00E96BDB">
        <w:rPr>
          <w:rFonts w:ascii="Times New Roman" w:hAnsi="Times New Roman" w:cs="Times New Roman"/>
          <w:sz w:val="20"/>
          <w:szCs w:val="20"/>
        </w:rPr>
        <w:t xml:space="preserve"> </w:t>
      </w:r>
      <w:r w:rsidRPr="00E96BDB">
        <w:rPr>
          <w:rFonts w:ascii="Times New Roman" w:hAnsi="Times New Roman" w:cs="Times New Roman"/>
          <w:i/>
          <w:sz w:val="20"/>
          <w:szCs w:val="20"/>
        </w:rPr>
        <w:t xml:space="preserve">Григорий Богослов, </w:t>
      </w:r>
      <w:proofErr w:type="spellStart"/>
      <w:r w:rsidRPr="00E96BDB">
        <w:rPr>
          <w:rFonts w:ascii="Times New Roman" w:hAnsi="Times New Roman" w:cs="Times New Roman"/>
          <w:i/>
          <w:sz w:val="20"/>
          <w:szCs w:val="20"/>
        </w:rPr>
        <w:t>свт</w:t>
      </w:r>
      <w:proofErr w:type="spellEnd"/>
      <w:r w:rsidRPr="00E96BDB">
        <w:rPr>
          <w:rFonts w:ascii="Times New Roman" w:hAnsi="Times New Roman" w:cs="Times New Roman"/>
          <w:i/>
          <w:sz w:val="20"/>
          <w:szCs w:val="20"/>
        </w:rPr>
        <w:t xml:space="preserve">. </w:t>
      </w:r>
      <w:r w:rsidR="00E96BDB" w:rsidRPr="00E96BDB">
        <w:rPr>
          <w:rFonts w:ascii="Times New Roman" w:hAnsi="Times New Roman" w:cs="Times New Roman"/>
          <w:sz w:val="20"/>
          <w:szCs w:val="20"/>
        </w:rPr>
        <w:t>Творения. Т. 1. – Свято-Троицкая Сергиева Лавра, 1994. С. 433.</w:t>
      </w:r>
    </w:p>
  </w:footnote>
  <w:footnote w:id="115">
    <w:p w:rsidR="0003372B" w:rsidRPr="009F3618" w:rsidRDefault="0003372B" w:rsidP="009F3618">
      <w:pPr>
        <w:pStyle w:val="af1"/>
        <w:spacing w:after="0" w:line="240" w:lineRule="auto"/>
        <w:ind w:left="0"/>
        <w:rPr>
          <w:rFonts w:ascii="Times New Roman" w:hAnsi="Times New Roman" w:cs="Times New Roman"/>
          <w:sz w:val="20"/>
          <w:szCs w:val="20"/>
        </w:rPr>
      </w:pPr>
      <w:r w:rsidRPr="009F3618">
        <w:rPr>
          <w:rStyle w:val="a5"/>
          <w:rFonts w:ascii="Times New Roman" w:hAnsi="Times New Roman" w:cs="Times New Roman"/>
          <w:szCs w:val="20"/>
        </w:rPr>
        <w:footnoteRef/>
      </w:r>
      <w:r w:rsidRPr="009F3618">
        <w:rPr>
          <w:rFonts w:ascii="Times New Roman" w:hAnsi="Times New Roman" w:cs="Times New Roman"/>
          <w:sz w:val="20"/>
          <w:szCs w:val="20"/>
        </w:rPr>
        <w:t xml:space="preserve"> </w:t>
      </w:r>
      <w:r w:rsidRPr="009F3618">
        <w:rPr>
          <w:rFonts w:ascii="Times New Roman" w:hAnsi="Times New Roman" w:cs="Times New Roman"/>
          <w:i/>
          <w:iCs/>
          <w:sz w:val="20"/>
          <w:szCs w:val="20"/>
        </w:rPr>
        <w:t xml:space="preserve">Григорий </w:t>
      </w:r>
      <w:proofErr w:type="spellStart"/>
      <w:r w:rsidRPr="009F3618">
        <w:rPr>
          <w:rFonts w:ascii="Times New Roman" w:hAnsi="Times New Roman" w:cs="Times New Roman"/>
          <w:i/>
          <w:iCs/>
          <w:sz w:val="20"/>
          <w:szCs w:val="20"/>
        </w:rPr>
        <w:t>Нисский</w:t>
      </w:r>
      <w:proofErr w:type="spellEnd"/>
      <w:r w:rsidRPr="009F3618">
        <w:rPr>
          <w:rFonts w:ascii="Times New Roman" w:hAnsi="Times New Roman" w:cs="Times New Roman"/>
          <w:i/>
          <w:iCs/>
          <w:sz w:val="20"/>
          <w:szCs w:val="20"/>
        </w:rPr>
        <w:t xml:space="preserve">, </w:t>
      </w:r>
      <w:proofErr w:type="spellStart"/>
      <w:r w:rsidRPr="009F3618">
        <w:rPr>
          <w:rFonts w:ascii="Times New Roman" w:hAnsi="Times New Roman" w:cs="Times New Roman"/>
          <w:i/>
          <w:iCs/>
          <w:sz w:val="20"/>
          <w:szCs w:val="20"/>
        </w:rPr>
        <w:t>свт</w:t>
      </w:r>
      <w:proofErr w:type="spellEnd"/>
      <w:r w:rsidRPr="009F3618">
        <w:rPr>
          <w:rFonts w:ascii="Times New Roman" w:hAnsi="Times New Roman" w:cs="Times New Roman"/>
          <w:i/>
          <w:iCs/>
          <w:sz w:val="20"/>
          <w:szCs w:val="20"/>
        </w:rPr>
        <w:t xml:space="preserve">. </w:t>
      </w:r>
      <w:r w:rsidR="009F3618" w:rsidRPr="009F3618">
        <w:rPr>
          <w:rFonts w:ascii="Times New Roman" w:hAnsi="Times New Roman" w:cs="Times New Roman"/>
          <w:sz w:val="20"/>
          <w:szCs w:val="20"/>
        </w:rPr>
        <w:t xml:space="preserve">Творения. Ч. </w:t>
      </w:r>
      <w:r w:rsidR="009F3618" w:rsidRPr="009F3618">
        <w:rPr>
          <w:rFonts w:ascii="Times New Roman" w:hAnsi="Times New Roman" w:cs="Times New Roman"/>
          <w:sz w:val="20"/>
          <w:szCs w:val="20"/>
          <w:lang w:val="en-US"/>
        </w:rPr>
        <w:t>VII</w:t>
      </w:r>
      <w:r w:rsidR="009F3618" w:rsidRPr="009F3618">
        <w:rPr>
          <w:rFonts w:ascii="Times New Roman" w:hAnsi="Times New Roman" w:cs="Times New Roman"/>
          <w:sz w:val="20"/>
          <w:szCs w:val="20"/>
        </w:rPr>
        <w:t>. – М., 1865. С. 530-531.</w:t>
      </w:r>
    </w:p>
  </w:footnote>
  <w:footnote w:id="116">
    <w:p w:rsidR="0003372B" w:rsidRPr="005C3162" w:rsidRDefault="0003372B" w:rsidP="005C3162">
      <w:pPr>
        <w:pStyle w:val="af1"/>
        <w:spacing w:after="0" w:line="240" w:lineRule="auto"/>
        <w:ind w:left="0"/>
        <w:rPr>
          <w:rFonts w:ascii="Times New Roman" w:hAnsi="Times New Roman" w:cs="Times New Roman"/>
          <w:sz w:val="20"/>
          <w:szCs w:val="20"/>
        </w:rPr>
      </w:pPr>
      <w:r w:rsidRPr="005C3162">
        <w:rPr>
          <w:rStyle w:val="a5"/>
          <w:rFonts w:ascii="Times New Roman" w:hAnsi="Times New Roman" w:cs="Times New Roman"/>
          <w:szCs w:val="20"/>
        </w:rPr>
        <w:footnoteRef/>
      </w:r>
      <w:r w:rsidRPr="005C3162">
        <w:rPr>
          <w:rFonts w:ascii="Times New Roman" w:hAnsi="Times New Roman" w:cs="Times New Roman"/>
          <w:sz w:val="20"/>
          <w:szCs w:val="20"/>
        </w:rPr>
        <w:t xml:space="preserve"> </w:t>
      </w:r>
      <w:r w:rsidRPr="005C3162">
        <w:rPr>
          <w:rFonts w:ascii="Times New Roman" w:hAnsi="Times New Roman" w:cs="Times New Roman"/>
          <w:i/>
          <w:iCs/>
          <w:sz w:val="20"/>
          <w:szCs w:val="20"/>
        </w:rPr>
        <w:t xml:space="preserve">Григорий </w:t>
      </w:r>
      <w:proofErr w:type="spellStart"/>
      <w:r w:rsidRPr="005C3162">
        <w:rPr>
          <w:rFonts w:ascii="Times New Roman" w:hAnsi="Times New Roman" w:cs="Times New Roman"/>
          <w:i/>
          <w:iCs/>
          <w:sz w:val="20"/>
          <w:szCs w:val="20"/>
        </w:rPr>
        <w:t>Нисский</w:t>
      </w:r>
      <w:proofErr w:type="spellEnd"/>
      <w:r w:rsidRPr="005C3162">
        <w:rPr>
          <w:rFonts w:ascii="Times New Roman" w:hAnsi="Times New Roman" w:cs="Times New Roman"/>
          <w:i/>
          <w:iCs/>
          <w:sz w:val="20"/>
          <w:szCs w:val="20"/>
        </w:rPr>
        <w:t xml:space="preserve">, </w:t>
      </w:r>
      <w:proofErr w:type="spellStart"/>
      <w:r w:rsidRPr="005C3162">
        <w:rPr>
          <w:rFonts w:ascii="Times New Roman" w:hAnsi="Times New Roman" w:cs="Times New Roman"/>
          <w:i/>
          <w:iCs/>
          <w:sz w:val="20"/>
          <w:szCs w:val="20"/>
        </w:rPr>
        <w:t>свт</w:t>
      </w:r>
      <w:proofErr w:type="spellEnd"/>
      <w:r w:rsidRPr="005C3162">
        <w:rPr>
          <w:rFonts w:ascii="Times New Roman" w:hAnsi="Times New Roman" w:cs="Times New Roman"/>
          <w:i/>
          <w:iCs/>
          <w:sz w:val="20"/>
          <w:szCs w:val="20"/>
        </w:rPr>
        <w:t xml:space="preserve">. </w:t>
      </w:r>
      <w:r w:rsidR="005C3162" w:rsidRPr="005C3162">
        <w:rPr>
          <w:rFonts w:ascii="Times New Roman" w:hAnsi="Times New Roman" w:cs="Times New Roman"/>
          <w:sz w:val="20"/>
          <w:szCs w:val="20"/>
        </w:rPr>
        <w:t xml:space="preserve">Творения. Ч. </w:t>
      </w:r>
      <w:r w:rsidR="005C3162" w:rsidRPr="005C3162">
        <w:rPr>
          <w:rFonts w:ascii="Times New Roman" w:hAnsi="Times New Roman" w:cs="Times New Roman"/>
          <w:sz w:val="20"/>
          <w:szCs w:val="20"/>
          <w:lang w:val="en-US"/>
        </w:rPr>
        <w:t>IV</w:t>
      </w:r>
      <w:r w:rsidR="005C3162" w:rsidRPr="005C3162">
        <w:rPr>
          <w:rFonts w:ascii="Times New Roman" w:hAnsi="Times New Roman" w:cs="Times New Roman"/>
          <w:sz w:val="20"/>
          <w:szCs w:val="20"/>
        </w:rPr>
        <w:t>. – М., 1862. С. 278-279.</w:t>
      </w:r>
    </w:p>
  </w:footnote>
  <w:footnote w:id="117">
    <w:p w:rsidR="0003372B" w:rsidRPr="00076C29" w:rsidRDefault="0003372B" w:rsidP="007206D8">
      <w:pPr>
        <w:pStyle w:val="a4"/>
      </w:pPr>
      <w:r w:rsidRPr="009F7884">
        <w:rPr>
          <w:rStyle w:val="a5"/>
        </w:rPr>
        <w:footnoteRef/>
      </w:r>
      <w:r w:rsidRPr="009F7884">
        <w:t xml:space="preserve"> </w:t>
      </w:r>
      <w:proofErr w:type="spellStart"/>
      <w:r w:rsidRPr="009F7884">
        <w:rPr>
          <w:i/>
        </w:rPr>
        <w:t>Епифаний</w:t>
      </w:r>
      <w:proofErr w:type="spellEnd"/>
      <w:r w:rsidRPr="009F7884">
        <w:rPr>
          <w:i/>
        </w:rPr>
        <w:t xml:space="preserve"> Кипрский, </w:t>
      </w:r>
      <w:proofErr w:type="spellStart"/>
      <w:r w:rsidRPr="009F7884">
        <w:rPr>
          <w:i/>
        </w:rPr>
        <w:t>прп</w:t>
      </w:r>
      <w:proofErr w:type="spellEnd"/>
      <w:r w:rsidRPr="009F7884">
        <w:t>. Тво</w:t>
      </w:r>
      <w:r>
        <w:t xml:space="preserve">рения. </w:t>
      </w:r>
      <w:r w:rsidRPr="00076C29">
        <w:rPr>
          <w:rFonts w:eastAsia="MinionPro-Regular"/>
        </w:rPr>
        <w:t>Ч. 1. – М., 1863. С. 140.</w:t>
      </w:r>
    </w:p>
  </w:footnote>
  <w:footnote w:id="118">
    <w:p w:rsidR="0003372B" w:rsidRPr="00076C29" w:rsidRDefault="0003372B" w:rsidP="007206D8">
      <w:pPr>
        <w:autoSpaceDE w:val="0"/>
        <w:autoSpaceDN w:val="0"/>
        <w:adjustRightInd w:val="0"/>
        <w:spacing w:after="0" w:line="240" w:lineRule="auto"/>
        <w:rPr>
          <w:rFonts w:ascii="Times New Roman" w:eastAsia="MinionPro-Regular" w:hAnsi="Times New Roman" w:cs="Times New Roman"/>
          <w:sz w:val="20"/>
          <w:szCs w:val="20"/>
        </w:rPr>
      </w:pPr>
      <w:r w:rsidRPr="009F7884">
        <w:rPr>
          <w:rStyle w:val="a5"/>
        </w:rPr>
        <w:footnoteRef/>
      </w:r>
      <w:r w:rsidRPr="009F7884">
        <w:rPr>
          <w:sz w:val="20"/>
          <w:szCs w:val="20"/>
        </w:rPr>
        <w:t xml:space="preserve"> </w:t>
      </w:r>
      <w:r w:rsidRPr="006B679F">
        <w:rPr>
          <w:i/>
          <w:sz w:val="20"/>
          <w:szCs w:val="20"/>
        </w:rPr>
        <w:t xml:space="preserve">Иоанн Златоуст, </w:t>
      </w:r>
      <w:proofErr w:type="spellStart"/>
      <w:r w:rsidRPr="006B679F">
        <w:rPr>
          <w:i/>
          <w:sz w:val="20"/>
          <w:szCs w:val="20"/>
        </w:rPr>
        <w:t>свт</w:t>
      </w:r>
      <w:proofErr w:type="spellEnd"/>
      <w:r>
        <w:rPr>
          <w:sz w:val="20"/>
          <w:szCs w:val="20"/>
        </w:rPr>
        <w:t>. Творения</w:t>
      </w:r>
      <w:r w:rsidRPr="00076C29">
        <w:rPr>
          <w:rFonts w:ascii="Times New Roman" w:hAnsi="Times New Roman" w:cs="Times New Roman"/>
          <w:sz w:val="20"/>
          <w:szCs w:val="20"/>
        </w:rPr>
        <w:t xml:space="preserve">. </w:t>
      </w:r>
      <w:r w:rsidRPr="00076C29">
        <w:rPr>
          <w:rFonts w:ascii="Times New Roman" w:eastAsia="MinionPro-Regular" w:hAnsi="Times New Roman" w:cs="Times New Roman"/>
          <w:sz w:val="20"/>
          <w:szCs w:val="20"/>
        </w:rPr>
        <w:t>Т. 2. Кн. 1. – СПб</w:t>
      </w:r>
      <w:proofErr w:type="gramStart"/>
      <w:r>
        <w:rPr>
          <w:rFonts w:ascii="Times New Roman" w:eastAsia="MinionPro-Regular" w:hAnsi="Times New Roman" w:cs="Times New Roman"/>
          <w:sz w:val="20"/>
          <w:szCs w:val="20"/>
        </w:rPr>
        <w:t xml:space="preserve">., </w:t>
      </w:r>
      <w:proofErr w:type="gramEnd"/>
      <w:r>
        <w:rPr>
          <w:rFonts w:ascii="Times New Roman" w:eastAsia="MinionPro-Regular" w:hAnsi="Times New Roman" w:cs="Times New Roman"/>
          <w:sz w:val="20"/>
          <w:szCs w:val="20"/>
        </w:rPr>
        <w:t xml:space="preserve">1899. </w:t>
      </w:r>
      <w:r w:rsidRPr="00076C29">
        <w:rPr>
          <w:rFonts w:ascii="Times New Roman" w:eastAsia="MinionPro-Regular" w:hAnsi="Times New Roman" w:cs="Times New Roman"/>
          <w:sz w:val="20"/>
          <w:szCs w:val="20"/>
        </w:rPr>
        <w:t>С. 440.</w:t>
      </w:r>
    </w:p>
  </w:footnote>
  <w:footnote w:id="119">
    <w:p w:rsidR="007206D8" w:rsidRPr="007206D8" w:rsidRDefault="007206D8" w:rsidP="007206D8">
      <w:pPr>
        <w:pStyle w:val="af1"/>
        <w:spacing w:after="0" w:line="240" w:lineRule="auto"/>
        <w:ind w:left="0"/>
        <w:rPr>
          <w:sz w:val="20"/>
          <w:szCs w:val="20"/>
        </w:rPr>
      </w:pPr>
      <w:r>
        <w:rPr>
          <w:rStyle w:val="a5"/>
        </w:rPr>
        <w:footnoteRef/>
      </w:r>
      <w:r>
        <w:t xml:space="preserve"> </w:t>
      </w:r>
      <w:proofErr w:type="spellStart"/>
      <w:r w:rsidRPr="001D389B">
        <w:rPr>
          <w:i/>
          <w:sz w:val="20"/>
          <w:szCs w:val="20"/>
        </w:rPr>
        <w:t>Феодорит</w:t>
      </w:r>
      <w:proofErr w:type="spellEnd"/>
      <w:r w:rsidRPr="001D389B">
        <w:rPr>
          <w:i/>
          <w:sz w:val="20"/>
          <w:szCs w:val="20"/>
        </w:rPr>
        <w:t xml:space="preserve"> </w:t>
      </w:r>
      <w:proofErr w:type="spellStart"/>
      <w:r w:rsidRPr="001D389B">
        <w:rPr>
          <w:i/>
          <w:sz w:val="20"/>
          <w:szCs w:val="20"/>
        </w:rPr>
        <w:t>Кирский</w:t>
      </w:r>
      <w:proofErr w:type="spellEnd"/>
      <w:r w:rsidRPr="001D389B">
        <w:rPr>
          <w:i/>
          <w:sz w:val="20"/>
          <w:szCs w:val="20"/>
        </w:rPr>
        <w:t>, блаж.</w:t>
      </w:r>
      <w:r w:rsidRPr="001D389B">
        <w:rPr>
          <w:sz w:val="20"/>
          <w:szCs w:val="20"/>
        </w:rPr>
        <w:t xml:space="preserve"> Творения. – М., 2003. С. 300.</w:t>
      </w:r>
    </w:p>
  </w:footnote>
  <w:footnote w:id="120">
    <w:p w:rsidR="0003372B" w:rsidRPr="00951775" w:rsidRDefault="0003372B" w:rsidP="007206D8">
      <w:pPr>
        <w:spacing w:after="0" w:line="240" w:lineRule="auto"/>
        <w:rPr>
          <w:rFonts w:ascii="Times New Roman" w:hAnsi="Times New Roman" w:cs="Times New Roman"/>
          <w:sz w:val="20"/>
          <w:szCs w:val="20"/>
        </w:rPr>
      </w:pPr>
      <w:r w:rsidRPr="00951775">
        <w:rPr>
          <w:rStyle w:val="a5"/>
          <w:rFonts w:ascii="Times New Roman" w:hAnsi="Times New Roman" w:cs="Times New Roman"/>
        </w:rPr>
        <w:footnoteRef/>
      </w:r>
      <w:r w:rsidRPr="00951775">
        <w:rPr>
          <w:rFonts w:ascii="Times New Roman" w:hAnsi="Times New Roman" w:cs="Times New Roman"/>
          <w:sz w:val="20"/>
          <w:szCs w:val="20"/>
        </w:rPr>
        <w:t xml:space="preserve"> </w:t>
      </w:r>
      <w:r w:rsidRPr="00951775">
        <w:rPr>
          <w:rFonts w:ascii="Times New Roman" w:hAnsi="Times New Roman" w:cs="Times New Roman"/>
          <w:i/>
          <w:sz w:val="20"/>
        </w:rPr>
        <w:t xml:space="preserve">Феофан Затворник, </w:t>
      </w:r>
      <w:proofErr w:type="spellStart"/>
      <w:r w:rsidRPr="00951775">
        <w:rPr>
          <w:rFonts w:ascii="Times New Roman" w:hAnsi="Times New Roman" w:cs="Times New Roman"/>
          <w:i/>
          <w:sz w:val="20"/>
        </w:rPr>
        <w:t>свт</w:t>
      </w:r>
      <w:proofErr w:type="spellEnd"/>
      <w:r w:rsidRPr="00951775">
        <w:rPr>
          <w:rFonts w:ascii="Times New Roman" w:hAnsi="Times New Roman" w:cs="Times New Roman"/>
          <w:i/>
          <w:sz w:val="20"/>
        </w:rPr>
        <w:t>.</w:t>
      </w:r>
      <w:r w:rsidRPr="00951775">
        <w:rPr>
          <w:rFonts w:ascii="Times New Roman" w:hAnsi="Times New Roman" w:cs="Times New Roman"/>
          <w:sz w:val="20"/>
        </w:rPr>
        <w:t xml:space="preserve"> </w:t>
      </w:r>
      <w:r w:rsidRPr="00951775">
        <w:rPr>
          <w:rFonts w:ascii="Times New Roman" w:hAnsi="Times New Roman" w:cs="Times New Roman"/>
          <w:sz w:val="20"/>
          <w:szCs w:val="20"/>
        </w:rPr>
        <w:t xml:space="preserve">Толкование Послания апостола Павла к Римлянам. </w:t>
      </w:r>
      <w:r w:rsidRPr="00951775">
        <w:rPr>
          <w:rFonts w:ascii="Times New Roman" w:eastAsia="MinionPro-Regular" w:hAnsi="Times New Roman" w:cs="Times New Roman"/>
          <w:sz w:val="20"/>
          <w:szCs w:val="20"/>
        </w:rPr>
        <w:t>–</w:t>
      </w:r>
      <w:r w:rsidR="001E0F46">
        <w:rPr>
          <w:rFonts w:ascii="Times New Roman" w:hAnsi="Times New Roman" w:cs="Times New Roman"/>
          <w:sz w:val="20"/>
        </w:rPr>
        <w:t xml:space="preserve"> М.</w:t>
      </w:r>
      <w:r w:rsidRPr="00951775">
        <w:rPr>
          <w:rFonts w:ascii="Times New Roman" w:hAnsi="Times New Roman" w:cs="Times New Roman"/>
          <w:sz w:val="20"/>
        </w:rPr>
        <w:t>, 2006</w:t>
      </w:r>
      <w:r w:rsidRPr="00951775">
        <w:rPr>
          <w:rFonts w:ascii="Times New Roman" w:hAnsi="Times New Roman" w:cs="Times New Roman"/>
          <w:sz w:val="20"/>
          <w:szCs w:val="20"/>
        </w:rPr>
        <w:t>. С. 205.</w:t>
      </w:r>
    </w:p>
  </w:footnote>
  <w:footnote w:id="121">
    <w:p w:rsidR="0003372B" w:rsidRPr="005C7843" w:rsidRDefault="0003372B" w:rsidP="00AF668B">
      <w:pPr>
        <w:autoSpaceDE w:val="0"/>
        <w:autoSpaceDN w:val="0"/>
        <w:adjustRightInd w:val="0"/>
        <w:spacing w:after="0" w:line="240" w:lineRule="auto"/>
        <w:rPr>
          <w:rFonts w:ascii="Times New Roman" w:eastAsia="MinionPro-Regular" w:hAnsi="Times New Roman" w:cs="Times New Roman"/>
          <w:sz w:val="20"/>
          <w:szCs w:val="20"/>
        </w:rPr>
      </w:pPr>
      <w:r w:rsidRPr="00765B13">
        <w:rPr>
          <w:rStyle w:val="a5"/>
        </w:rPr>
        <w:footnoteRef/>
      </w:r>
      <w:r w:rsidRPr="00765B13">
        <w:rPr>
          <w:i/>
        </w:rPr>
        <w:t xml:space="preserve"> Ефрем </w:t>
      </w:r>
      <w:r w:rsidRPr="00AF668B">
        <w:rPr>
          <w:rFonts w:ascii="Times New Roman" w:hAnsi="Times New Roman" w:cs="Times New Roman"/>
          <w:i/>
          <w:sz w:val="20"/>
          <w:szCs w:val="20"/>
        </w:rPr>
        <w:t xml:space="preserve">Сирин, </w:t>
      </w:r>
      <w:proofErr w:type="spellStart"/>
      <w:r w:rsidRPr="005C7843">
        <w:rPr>
          <w:rFonts w:ascii="Times New Roman" w:hAnsi="Times New Roman" w:cs="Times New Roman"/>
          <w:i/>
          <w:sz w:val="20"/>
          <w:szCs w:val="20"/>
        </w:rPr>
        <w:t>прп</w:t>
      </w:r>
      <w:proofErr w:type="spellEnd"/>
      <w:r w:rsidRPr="005C7843">
        <w:rPr>
          <w:rFonts w:ascii="Times New Roman" w:hAnsi="Times New Roman" w:cs="Times New Roman"/>
          <w:sz w:val="20"/>
          <w:szCs w:val="20"/>
        </w:rPr>
        <w:t xml:space="preserve">. Творения. </w:t>
      </w:r>
      <w:r w:rsidRPr="005C7843">
        <w:rPr>
          <w:rFonts w:ascii="Times New Roman" w:eastAsia="MinionPro-Regular" w:hAnsi="Times New Roman" w:cs="Times New Roman"/>
          <w:sz w:val="20"/>
          <w:szCs w:val="20"/>
        </w:rPr>
        <w:t>Ч. 8. – Сергиев Посад, 1914. С. 312.</w:t>
      </w:r>
    </w:p>
  </w:footnote>
  <w:footnote w:id="122">
    <w:p w:rsidR="0003372B" w:rsidRPr="005C7843" w:rsidRDefault="0003372B" w:rsidP="005C7843">
      <w:pPr>
        <w:pStyle w:val="af1"/>
        <w:spacing w:after="0" w:line="240" w:lineRule="auto"/>
        <w:ind w:left="0"/>
        <w:rPr>
          <w:rFonts w:ascii="Times New Roman" w:hAnsi="Times New Roman" w:cs="Times New Roman"/>
          <w:sz w:val="20"/>
          <w:szCs w:val="20"/>
        </w:rPr>
      </w:pPr>
      <w:r w:rsidRPr="005C7843">
        <w:rPr>
          <w:rStyle w:val="a5"/>
          <w:rFonts w:ascii="Times New Roman" w:hAnsi="Times New Roman" w:cs="Times New Roman"/>
          <w:szCs w:val="20"/>
        </w:rPr>
        <w:footnoteRef/>
      </w:r>
      <w:r w:rsidRPr="005C7843">
        <w:rPr>
          <w:rFonts w:ascii="Times New Roman" w:hAnsi="Times New Roman" w:cs="Times New Roman"/>
          <w:sz w:val="20"/>
          <w:szCs w:val="20"/>
        </w:rPr>
        <w:t xml:space="preserve"> </w:t>
      </w:r>
      <w:r w:rsidRPr="005C7843">
        <w:rPr>
          <w:rFonts w:ascii="Times New Roman" w:hAnsi="Times New Roman" w:cs="Times New Roman"/>
          <w:i/>
          <w:sz w:val="20"/>
          <w:szCs w:val="20"/>
        </w:rPr>
        <w:t xml:space="preserve">Иоанн </w:t>
      </w:r>
      <w:proofErr w:type="spellStart"/>
      <w:r w:rsidRPr="005C7843">
        <w:rPr>
          <w:rFonts w:ascii="Times New Roman" w:hAnsi="Times New Roman" w:cs="Times New Roman"/>
          <w:i/>
          <w:sz w:val="20"/>
          <w:szCs w:val="20"/>
        </w:rPr>
        <w:t>Лествичник</w:t>
      </w:r>
      <w:proofErr w:type="spellEnd"/>
      <w:r w:rsidRPr="005C7843">
        <w:rPr>
          <w:rFonts w:ascii="Times New Roman" w:hAnsi="Times New Roman" w:cs="Times New Roman"/>
          <w:i/>
          <w:sz w:val="20"/>
          <w:szCs w:val="20"/>
        </w:rPr>
        <w:t xml:space="preserve">, </w:t>
      </w:r>
      <w:proofErr w:type="spellStart"/>
      <w:r w:rsidRPr="005C7843">
        <w:rPr>
          <w:rFonts w:ascii="Times New Roman" w:hAnsi="Times New Roman" w:cs="Times New Roman"/>
          <w:i/>
          <w:sz w:val="20"/>
          <w:szCs w:val="20"/>
        </w:rPr>
        <w:t>прп</w:t>
      </w:r>
      <w:proofErr w:type="spellEnd"/>
      <w:r w:rsidRPr="005C7843">
        <w:rPr>
          <w:rFonts w:ascii="Times New Roman" w:hAnsi="Times New Roman" w:cs="Times New Roman"/>
          <w:i/>
          <w:sz w:val="20"/>
          <w:szCs w:val="20"/>
        </w:rPr>
        <w:t>.</w:t>
      </w:r>
      <w:r w:rsidRPr="005C7843">
        <w:rPr>
          <w:rFonts w:ascii="Times New Roman" w:hAnsi="Times New Roman" w:cs="Times New Roman"/>
          <w:sz w:val="20"/>
          <w:szCs w:val="20"/>
        </w:rPr>
        <w:t xml:space="preserve"> </w:t>
      </w:r>
      <w:proofErr w:type="spellStart"/>
      <w:r w:rsidR="005C7843" w:rsidRPr="005C7843">
        <w:rPr>
          <w:rFonts w:ascii="Times New Roman" w:hAnsi="Times New Roman" w:cs="Times New Roman"/>
          <w:sz w:val="20"/>
          <w:szCs w:val="20"/>
        </w:rPr>
        <w:t>Лествица</w:t>
      </w:r>
      <w:proofErr w:type="spellEnd"/>
      <w:r w:rsidR="005C7843" w:rsidRPr="005C7843">
        <w:rPr>
          <w:rFonts w:ascii="Times New Roman" w:hAnsi="Times New Roman" w:cs="Times New Roman"/>
          <w:sz w:val="20"/>
          <w:szCs w:val="20"/>
        </w:rPr>
        <w:t>, возводящая на небо. – М., 2013. С. 22-23.</w:t>
      </w:r>
    </w:p>
  </w:footnote>
  <w:footnote w:id="123">
    <w:p w:rsidR="0003372B" w:rsidRPr="00784B07" w:rsidRDefault="0003372B" w:rsidP="00784B07">
      <w:pPr>
        <w:pStyle w:val="a4"/>
        <w:rPr>
          <w:b/>
          <w:color w:val="FF0000"/>
        </w:rPr>
      </w:pPr>
      <w:r w:rsidRPr="00B14DFE">
        <w:rPr>
          <w:rStyle w:val="a5"/>
        </w:rPr>
        <w:footnoteRef/>
      </w:r>
      <w:r w:rsidR="00784B07">
        <w:t xml:space="preserve"> Там же. С. 326</w:t>
      </w:r>
      <w:r w:rsidR="00784B07" w:rsidRPr="00784B07">
        <w:t>.</w:t>
      </w:r>
      <w:r w:rsidRPr="00784B07">
        <w:t xml:space="preserve"> </w:t>
      </w:r>
    </w:p>
  </w:footnote>
  <w:footnote w:id="124">
    <w:p w:rsidR="0003372B" w:rsidRPr="00784B07" w:rsidRDefault="0003372B" w:rsidP="00784B07">
      <w:pPr>
        <w:tabs>
          <w:tab w:val="left" w:pos="2755"/>
        </w:tabs>
        <w:spacing w:after="0" w:line="240" w:lineRule="auto"/>
        <w:rPr>
          <w:rFonts w:ascii="Times New Roman" w:hAnsi="Times New Roman" w:cs="Times New Roman"/>
          <w:b/>
          <w:color w:val="FF0000"/>
          <w:sz w:val="20"/>
          <w:szCs w:val="20"/>
        </w:rPr>
      </w:pPr>
      <w:r w:rsidRPr="00784B07">
        <w:rPr>
          <w:rStyle w:val="a5"/>
          <w:rFonts w:ascii="Times New Roman" w:hAnsi="Times New Roman" w:cs="Times New Roman"/>
        </w:rPr>
        <w:footnoteRef/>
      </w:r>
      <w:r w:rsidRPr="00784B07">
        <w:rPr>
          <w:rFonts w:ascii="Times New Roman" w:hAnsi="Times New Roman" w:cs="Times New Roman"/>
          <w:sz w:val="20"/>
          <w:szCs w:val="20"/>
        </w:rPr>
        <w:t xml:space="preserve"> </w:t>
      </w:r>
      <w:r w:rsidRPr="00784B07">
        <w:rPr>
          <w:rFonts w:ascii="Times New Roman" w:hAnsi="Times New Roman" w:cs="Times New Roman"/>
          <w:i/>
          <w:sz w:val="20"/>
          <w:szCs w:val="20"/>
        </w:rPr>
        <w:t xml:space="preserve">Исаак Сирин, </w:t>
      </w:r>
      <w:proofErr w:type="spellStart"/>
      <w:r w:rsidRPr="00784B07">
        <w:rPr>
          <w:rFonts w:ascii="Times New Roman" w:hAnsi="Times New Roman" w:cs="Times New Roman"/>
          <w:i/>
          <w:sz w:val="20"/>
          <w:szCs w:val="20"/>
        </w:rPr>
        <w:t>прп</w:t>
      </w:r>
      <w:proofErr w:type="spellEnd"/>
      <w:r w:rsidRPr="00784B07">
        <w:rPr>
          <w:rFonts w:ascii="Times New Roman" w:hAnsi="Times New Roman" w:cs="Times New Roman"/>
          <w:i/>
          <w:sz w:val="20"/>
          <w:szCs w:val="20"/>
        </w:rPr>
        <w:t>.</w:t>
      </w:r>
      <w:r w:rsidRPr="00784B07">
        <w:rPr>
          <w:rFonts w:ascii="Times New Roman" w:hAnsi="Times New Roman" w:cs="Times New Roman"/>
          <w:sz w:val="20"/>
          <w:szCs w:val="20"/>
        </w:rPr>
        <w:t xml:space="preserve"> Слова подвижнические. Слово 90. </w:t>
      </w:r>
      <w:r w:rsidRPr="00784B07">
        <w:rPr>
          <w:rFonts w:ascii="Times New Roman" w:eastAsia="MinionPro-Regular" w:hAnsi="Times New Roman" w:cs="Times New Roman"/>
          <w:sz w:val="20"/>
          <w:szCs w:val="20"/>
        </w:rPr>
        <w:t>–</w:t>
      </w:r>
      <w:r w:rsidRPr="00784B07">
        <w:rPr>
          <w:rFonts w:ascii="Times New Roman" w:hAnsi="Times New Roman" w:cs="Times New Roman"/>
          <w:sz w:val="20"/>
          <w:szCs w:val="20"/>
        </w:rPr>
        <w:t xml:space="preserve"> М., 1858. С. 615.</w:t>
      </w:r>
    </w:p>
  </w:footnote>
  <w:footnote w:id="125">
    <w:p w:rsidR="0003372B" w:rsidRPr="00784B07" w:rsidRDefault="0003372B" w:rsidP="00784B07">
      <w:pPr>
        <w:pStyle w:val="af1"/>
        <w:spacing w:after="0" w:line="240" w:lineRule="auto"/>
        <w:ind w:left="0"/>
        <w:rPr>
          <w:rFonts w:ascii="Times New Roman" w:hAnsi="Times New Roman" w:cs="Times New Roman"/>
          <w:sz w:val="20"/>
          <w:szCs w:val="20"/>
        </w:rPr>
      </w:pPr>
      <w:r w:rsidRPr="00784B07">
        <w:rPr>
          <w:rStyle w:val="a5"/>
          <w:rFonts w:ascii="Times New Roman" w:hAnsi="Times New Roman" w:cs="Times New Roman"/>
        </w:rPr>
        <w:footnoteRef/>
      </w:r>
      <w:r w:rsidRPr="00784B07">
        <w:rPr>
          <w:rFonts w:ascii="Times New Roman" w:hAnsi="Times New Roman" w:cs="Times New Roman"/>
          <w:lang w:val="sv-SE"/>
        </w:rPr>
        <w:t xml:space="preserve"> </w:t>
      </w:r>
      <w:r w:rsidR="00784B07" w:rsidRPr="00784B07">
        <w:rPr>
          <w:rFonts w:ascii="Times New Roman" w:hAnsi="Times New Roman" w:cs="Times New Roman"/>
          <w:sz w:val="20"/>
          <w:szCs w:val="20"/>
        </w:rPr>
        <w:t xml:space="preserve">Цит. по: </w:t>
      </w:r>
      <w:proofErr w:type="spellStart"/>
      <w:r w:rsidR="00784B07" w:rsidRPr="00784B07">
        <w:rPr>
          <w:rFonts w:ascii="Times New Roman" w:hAnsi="Times New Roman" w:cs="Times New Roman"/>
          <w:i/>
          <w:sz w:val="20"/>
          <w:szCs w:val="20"/>
        </w:rPr>
        <w:t>Иларион</w:t>
      </w:r>
      <w:proofErr w:type="spellEnd"/>
      <w:r w:rsidR="00784B07" w:rsidRPr="00784B07">
        <w:rPr>
          <w:rFonts w:ascii="Times New Roman" w:hAnsi="Times New Roman" w:cs="Times New Roman"/>
          <w:i/>
          <w:sz w:val="20"/>
          <w:szCs w:val="20"/>
        </w:rPr>
        <w:t xml:space="preserve"> (Алфеев), митр.</w:t>
      </w:r>
      <w:r w:rsidR="00784B07" w:rsidRPr="00784B07">
        <w:rPr>
          <w:rFonts w:ascii="Times New Roman" w:hAnsi="Times New Roman" w:cs="Times New Roman"/>
          <w:sz w:val="20"/>
          <w:szCs w:val="20"/>
        </w:rPr>
        <w:t xml:space="preserve"> Православие. Т. 1. – М., 2008. С. 791.</w:t>
      </w:r>
    </w:p>
  </w:footnote>
  <w:footnote w:id="126">
    <w:p w:rsidR="0003372B" w:rsidRPr="00784B07" w:rsidRDefault="0003372B" w:rsidP="00784B07">
      <w:pPr>
        <w:pStyle w:val="a4"/>
      </w:pPr>
      <w:r w:rsidRPr="00784B07">
        <w:rPr>
          <w:rStyle w:val="a5"/>
        </w:rPr>
        <w:footnoteRef/>
      </w:r>
      <w:r w:rsidRPr="00784B07">
        <w:t xml:space="preserve"> </w:t>
      </w:r>
      <w:proofErr w:type="spellStart"/>
      <w:r w:rsidRPr="00784B07">
        <w:rPr>
          <w:i/>
        </w:rPr>
        <w:t>Софроний</w:t>
      </w:r>
      <w:proofErr w:type="spellEnd"/>
      <w:r w:rsidRPr="00784B07">
        <w:rPr>
          <w:i/>
        </w:rPr>
        <w:t xml:space="preserve"> (Сахаров), </w:t>
      </w:r>
      <w:proofErr w:type="spellStart"/>
      <w:r w:rsidRPr="00784B07">
        <w:rPr>
          <w:i/>
        </w:rPr>
        <w:t>архим</w:t>
      </w:r>
      <w:proofErr w:type="spellEnd"/>
      <w:r w:rsidRPr="00784B07">
        <w:rPr>
          <w:i/>
        </w:rPr>
        <w:t>.</w:t>
      </w:r>
      <w:r w:rsidRPr="00784B07">
        <w:t xml:space="preserve"> Старец </w:t>
      </w:r>
      <w:proofErr w:type="spellStart"/>
      <w:r w:rsidRPr="00784B07">
        <w:t>Силуан</w:t>
      </w:r>
      <w:proofErr w:type="spellEnd"/>
      <w:r w:rsidRPr="00784B07">
        <w:t xml:space="preserve"> Афонский. </w:t>
      </w:r>
      <w:r w:rsidRPr="00784B07">
        <w:rPr>
          <w:rFonts w:eastAsia="MinionPro-Regular"/>
        </w:rPr>
        <w:t xml:space="preserve">– </w:t>
      </w:r>
      <w:r w:rsidRPr="00784B07">
        <w:t>М., 1996. С. 110.</w:t>
      </w:r>
    </w:p>
  </w:footnote>
  <w:footnote w:id="127">
    <w:p w:rsidR="0003372B" w:rsidRPr="00784B07" w:rsidRDefault="0003372B" w:rsidP="00784B07">
      <w:pPr>
        <w:pStyle w:val="a4"/>
      </w:pPr>
      <w:r w:rsidRPr="00784B07">
        <w:rPr>
          <w:rStyle w:val="a5"/>
        </w:rPr>
        <w:footnoteRef/>
      </w:r>
      <w:r w:rsidRPr="00784B07">
        <w:t xml:space="preserve"> Там же. С. 23.</w:t>
      </w:r>
    </w:p>
  </w:footnote>
  <w:footnote w:id="128">
    <w:p w:rsidR="0003372B" w:rsidRPr="00341DAA" w:rsidRDefault="0003372B" w:rsidP="00717F28">
      <w:pPr>
        <w:pStyle w:val="a4"/>
        <w:rPr>
          <w:color w:val="FF0000"/>
        </w:rPr>
      </w:pPr>
      <w:r w:rsidRPr="001534E8">
        <w:rPr>
          <w:rStyle w:val="a5"/>
        </w:rPr>
        <w:footnoteRef/>
      </w:r>
      <w:r w:rsidRPr="001534E8">
        <w:t xml:space="preserve"> См. основательное исследование этого вопроса в работе игумена (ныне митрополита) </w:t>
      </w:r>
      <w:proofErr w:type="spellStart"/>
      <w:r w:rsidRPr="001534E8">
        <w:t>Илариона</w:t>
      </w:r>
      <w:proofErr w:type="spellEnd"/>
      <w:r w:rsidRPr="001534E8">
        <w:t xml:space="preserve"> (Алфеева) «Христос – победитель ада». </w:t>
      </w:r>
      <w:r w:rsidRPr="00AF668B">
        <w:rPr>
          <w:rFonts w:eastAsia="MinionPro-Regular"/>
        </w:rPr>
        <w:t>–</w:t>
      </w:r>
      <w:r>
        <w:rPr>
          <w:rFonts w:eastAsia="MinionPro-Regular"/>
        </w:rPr>
        <w:t xml:space="preserve"> </w:t>
      </w:r>
      <w:r w:rsidRPr="001534E8">
        <w:t>СПб</w:t>
      </w:r>
      <w:proofErr w:type="gramStart"/>
      <w:r w:rsidRPr="001534E8">
        <w:t xml:space="preserve">., </w:t>
      </w:r>
      <w:proofErr w:type="gramEnd"/>
      <w:r w:rsidRPr="001534E8">
        <w:t>2001.</w:t>
      </w:r>
      <w:r>
        <w:rPr>
          <w:color w:val="FF0000"/>
        </w:rPr>
        <w:t xml:space="preserve"> </w:t>
      </w:r>
    </w:p>
  </w:footnote>
  <w:footnote w:id="129">
    <w:p w:rsidR="0003372B" w:rsidRPr="002A764B" w:rsidRDefault="0003372B" w:rsidP="00717F28">
      <w:pPr>
        <w:pStyle w:val="a4"/>
        <w:rPr>
          <w:color w:val="FF0000"/>
        </w:rPr>
      </w:pPr>
      <w:r w:rsidRPr="006C70B6">
        <w:rPr>
          <w:rStyle w:val="a5"/>
        </w:rPr>
        <w:footnoteRef/>
      </w:r>
      <w:r w:rsidRPr="006C70B6">
        <w:t xml:space="preserve"> </w:t>
      </w:r>
      <w:proofErr w:type="spellStart"/>
      <w:r w:rsidRPr="006C70B6">
        <w:t>Апока</w:t>
      </w:r>
      <w:r w:rsidRPr="00217F2F">
        <w:t>та́с</w:t>
      </w:r>
      <w:r w:rsidRPr="006C70B6">
        <w:t>тасис</w:t>
      </w:r>
      <w:proofErr w:type="spellEnd"/>
      <w:r w:rsidRPr="006C70B6">
        <w:t xml:space="preserve"> (ἀπ</w:t>
      </w:r>
      <w:proofErr w:type="spellStart"/>
      <w:r w:rsidRPr="006C70B6">
        <w:t>οκ</w:t>
      </w:r>
      <w:proofErr w:type="spellEnd"/>
      <w:r w:rsidRPr="006C70B6">
        <w:t>ατάστασις π</w:t>
      </w:r>
      <w:proofErr w:type="spellStart"/>
      <w:r w:rsidRPr="006C70B6">
        <w:t>άντον</w:t>
      </w:r>
      <w:proofErr w:type="spellEnd"/>
      <w:r w:rsidRPr="006C70B6">
        <w:t>, греч.) – буква</w:t>
      </w:r>
      <w:r>
        <w:t>льно «восстановление всего».</w:t>
      </w:r>
    </w:p>
  </w:footnote>
  <w:footnote w:id="130">
    <w:p w:rsidR="0003372B" w:rsidRPr="0070340F" w:rsidRDefault="0003372B" w:rsidP="0070340F">
      <w:pPr>
        <w:autoSpaceDE w:val="0"/>
        <w:autoSpaceDN w:val="0"/>
        <w:adjustRightInd w:val="0"/>
        <w:spacing w:after="0" w:line="240" w:lineRule="auto"/>
        <w:rPr>
          <w:rFonts w:ascii="Times New Roman" w:eastAsia="MinionPro-Regular" w:hAnsi="Times New Roman" w:cs="Times New Roman"/>
          <w:sz w:val="20"/>
          <w:szCs w:val="20"/>
        </w:rPr>
      </w:pPr>
      <w:r w:rsidRPr="00DE0617">
        <w:rPr>
          <w:rStyle w:val="a5"/>
        </w:rPr>
        <w:footnoteRef/>
      </w:r>
      <w:r w:rsidRPr="00DE0617">
        <w:t xml:space="preserve"> </w:t>
      </w:r>
      <w:proofErr w:type="spellStart"/>
      <w:r w:rsidRPr="00997E61">
        <w:rPr>
          <w:i/>
        </w:rPr>
        <w:t>Иларион</w:t>
      </w:r>
      <w:proofErr w:type="spellEnd"/>
      <w:r w:rsidRPr="00997E61">
        <w:rPr>
          <w:i/>
        </w:rPr>
        <w:t xml:space="preserve"> (Алфеев), </w:t>
      </w:r>
      <w:proofErr w:type="spellStart"/>
      <w:r w:rsidRPr="00997E61">
        <w:rPr>
          <w:i/>
        </w:rPr>
        <w:t>иером</w:t>
      </w:r>
      <w:proofErr w:type="spellEnd"/>
      <w:r>
        <w:t>. Мир Исаака Сирина</w:t>
      </w:r>
      <w:r w:rsidRPr="0070340F">
        <w:rPr>
          <w:rFonts w:ascii="Times New Roman" w:hAnsi="Times New Roman" w:cs="Times New Roman"/>
          <w:sz w:val="20"/>
          <w:szCs w:val="20"/>
        </w:rPr>
        <w:t xml:space="preserve">. </w:t>
      </w:r>
      <w:r w:rsidRPr="0070340F">
        <w:rPr>
          <w:rFonts w:ascii="Times New Roman" w:eastAsia="MinionPro-Regular" w:hAnsi="Times New Roman" w:cs="Times New Roman"/>
          <w:sz w:val="20"/>
          <w:szCs w:val="20"/>
        </w:rPr>
        <w:t>Прим. 72. –</w:t>
      </w:r>
      <w:r>
        <w:rPr>
          <w:rFonts w:ascii="Times New Roman" w:eastAsia="MinionPro-Regular" w:hAnsi="Times New Roman" w:cs="Times New Roman"/>
          <w:sz w:val="20"/>
          <w:szCs w:val="20"/>
        </w:rPr>
        <w:t xml:space="preserve"> </w:t>
      </w:r>
      <w:r w:rsidRPr="0070340F">
        <w:rPr>
          <w:rFonts w:ascii="Times New Roman" w:eastAsia="MinionPro-Regular" w:hAnsi="Times New Roman" w:cs="Times New Roman"/>
          <w:sz w:val="20"/>
          <w:szCs w:val="20"/>
        </w:rPr>
        <w:t>М., 1998. С. 308.</w:t>
      </w:r>
    </w:p>
  </w:footnote>
  <w:footnote w:id="131">
    <w:p w:rsidR="0003372B" w:rsidRPr="00AF336B" w:rsidRDefault="0003372B" w:rsidP="00717F28">
      <w:pPr>
        <w:pStyle w:val="a4"/>
      </w:pPr>
      <w:r w:rsidRPr="00AF336B">
        <w:rPr>
          <w:rStyle w:val="a5"/>
        </w:rPr>
        <w:footnoteRef/>
      </w:r>
      <w:r w:rsidRPr="00AF336B">
        <w:t xml:space="preserve"> </w:t>
      </w:r>
      <w:proofErr w:type="spellStart"/>
      <w:r w:rsidRPr="00AF336B">
        <w:rPr>
          <w:i/>
        </w:rPr>
        <w:t>Симеон</w:t>
      </w:r>
      <w:proofErr w:type="spellEnd"/>
      <w:r w:rsidRPr="00AF336B">
        <w:rPr>
          <w:i/>
        </w:rPr>
        <w:t xml:space="preserve"> Новый Богослов, </w:t>
      </w:r>
      <w:proofErr w:type="spellStart"/>
      <w:r w:rsidRPr="00AF336B">
        <w:rPr>
          <w:i/>
        </w:rPr>
        <w:t>прп</w:t>
      </w:r>
      <w:proofErr w:type="spellEnd"/>
      <w:r w:rsidRPr="00AF336B">
        <w:t>. Божественные гимны. – Сергиев Посад, 1917. С. 272.</w:t>
      </w:r>
    </w:p>
  </w:footnote>
  <w:footnote w:id="132">
    <w:p w:rsidR="0003372B" w:rsidRPr="00AF336B" w:rsidRDefault="0003372B" w:rsidP="00AF336B">
      <w:pPr>
        <w:autoSpaceDE w:val="0"/>
        <w:autoSpaceDN w:val="0"/>
        <w:adjustRightInd w:val="0"/>
        <w:spacing w:after="0" w:line="240" w:lineRule="auto"/>
        <w:rPr>
          <w:rFonts w:ascii="Times New Roman" w:eastAsia="MinionPro-Regular" w:hAnsi="Times New Roman" w:cs="Times New Roman"/>
          <w:sz w:val="20"/>
          <w:szCs w:val="20"/>
        </w:rPr>
      </w:pPr>
      <w:r w:rsidRPr="00AF336B">
        <w:rPr>
          <w:rStyle w:val="a5"/>
          <w:rFonts w:ascii="Times New Roman" w:hAnsi="Times New Roman" w:cs="Times New Roman"/>
        </w:rPr>
        <w:footnoteRef/>
      </w:r>
      <w:r w:rsidRPr="00AF336B">
        <w:rPr>
          <w:rFonts w:ascii="Times New Roman" w:hAnsi="Times New Roman" w:cs="Times New Roman"/>
          <w:sz w:val="20"/>
          <w:szCs w:val="20"/>
        </w:rPr>
        <w:t xml:space="preserve"> </w:t>
      </w:r>
      <w:r w:rsidRPr="00AF336B">
        <w:rPr>
          <w:rFonts w:ascii="Times New Roman" w:hAnsi="Times New Roman" w:cs="Times New Roman"/>
          <w:i/>
          <w:iCs/>
          <w:sz w:val="20"/>
          <w:szCs w:val="20"/>
        </w:rPr>
        <w:t xml:space="preserve">Антоний Великий, </w:t>
      </w:r>
      <w:proofErr w:type="spellStart"/>
      <w:r w:rsidRPr="00AF336B">
        <w:rPr>
          <w:rFonts w:ascii="Times New Roman" w:hAnsi="Times New Roman" w:cs="Times New Roman"/>
          <w:i/>
          <w:iCs/>
          <w:sz w:val="20"/>
          <w:szCs w:val="20"/>
        </w:rPr>
        <w:t>прп</w:t>
      </w:r>
      <w:proofErr w:type="spellEnd"/>
      <w:r w:rsidRPr="00AF336B">
        <w:rPr>
          <w:rFonts w:ascii="Times New Roman" w:hAnsi="Times New Roman" w:cs="Times New Roman"/>
          <w:i/>
          <w:iCs/>
          <w:sz w:val="20"/>
          <w:szCs w:val="20"/>
        </w:rPr>
        <w:t xml:space="preserve">. </w:t>
      </w:r>
      <w:r w:rsidRPr="00AF336B">
        <w:rPr>
          <w:rFonts w:ascii="Times New Roman" w:hAnsi="Times New Roman" w:cs="Times New Roman"/>
          <w:sz w:val="20"/>
          <w:szCs w:val="20"/>
        </w:rPr>
        <w:t xml:space="preserve">Наставления о доброй нравственности и святой жизни. § 150 // </w:t>
      </w:r>
      <w:proofErr w:type="spellStart"/>
      <w:r w:rsidRPr="00AF336B">
        <w:rPr>
          <w:rFonts w:ascii="Times New Roman" w:hAnsi="Times New Roman" w:cs="Times New Roman"/>
          <w:sz w:val="20"/>
          <w:szCs w:val="20"/>
        </w:rPr>
        <w:t>Добротолюбие</w:t>
      </w:r>
      <w:proofErr w:type="spellEnd"/>
      <w:r w:rsidRPr="00AF336B">
        <w:rPr>
          <w:rFonts w:ascii="Times New Roman" w:hAnsi="Times New Roman" w:cs="Times New Roman"/>
          <w:sz w:val="20"/>
          <w:szCs w:val="20"/>
        </w:rPr>
        <w:t xml:space="preserve">. </w:t>
      </w:r>
      <w:r w:rsidRPr="00AF336B">
        <w:rPr>
          <w:rFonts w:ascii="Times New Roman" w:eastAsia="MinionPro-Regular" w:hAnsi="Times New Roman" w:cs="Times New Roman"/>
          <w:sz w:val="20"/>
          <w:szCs w:val="20"/>
        </w:rPr>
        <w:t>Т. 1. – Свято-Троицкая</w:t>
      </w:r>
      <w:r>
        <w:rPr>
          <w:rFonts w:ascii="Times New Roman" w:eastAsia="MinionPro-Regular" w:hAnsi="Times New Roman" w:cs="Times New Roman"/>
          <w:sz w:val="20"/>
          <w:szCs w:val="20"/>
        </w:rPr>
        <w:t xml:space="preserve"> </w:t>
      </w:r>
      <w:r w:rsidRPr="00AF336B">
        <w:rPr>
          <w:rFonts w:ascii="Times New Roman" w:eastAsia="MinionPro-Regular" w:hAnsi="Times New Roman" w:cs="Times New Roman"/>
          <w:sz w:val="20"/>
          <w:szCs w:val="20"/>
        </w:rPr>
        <w:t>Сергиева Лавра, 1993. С. 90.</w:t>
      </w:r>
    </w:p>
  </w:footnote>
  <w:footnote w:id="133">
    <w:p w:rsidR="0003372B" w:rsidRPr="009678DD" w:rsidRDefault="0003372B" w:rsidP="00280DC0">
      <w:pPr>
        <w:pStyle w:val="af1"/>
        <w:spacing w:after="0" w:line="240" w:lineRule="auto"/>
        <w:ind w:left="0"/>
        <w:rPr>
          <w:rFonts w:ascii="Times New Roman" w:hAnsi="Times New Roman" w:cs="Times New Roman"/>
          <w:sz w:val="20"/>
          <w:szCs w:val="20"/>
        </w:rPr>
      </w:pPr>
      <w:r w:rsidRPr="00280DC0">
        <w:rPr>
          <w:rStyle w:val="a5"/>
          <w:rFonts w:ascii="Times New Roman" w:hAnsi="Times New Roman" w:cs="Times New Roman"/>
        </w:rPr>
        <w:footnoteRef/>
      </w:r>
      <w:r w:rsidRPr="00280DC0">
        <w:rPr>
          <w:rFonts w:ascii="Times New Roman" w:hAnsi="Times New Roman" w:cs="Times New Roman"/>
          <w:sz w:val="20"/>
          <w:szCs w:val="20"/>
        </w:rPr>
        <w:t xml:space="preserve"> </w:t>
      </w:r>
      <w:r w:rsidRPr="00280DC0">
        <w:rPr>
          <w:rFonts w:ascii="Times New Roman" w:hAnsi="Times New Roman" w:cs="Times New Roman"/>
          <w:i/>
          <w:iCs/>
          <w:sz w:val="20"/>
          <w:szCs w:val="20"/>
        </w:rPr>
        <w:t xml:space="preserve">Иоанн </w:t>
      </w:r>
      <w:proofErr w:type="spellStart"/>
      <w:r w:rsidRPr="00280DC0">
        <w:rPr>
          <w:rFonts w:ascii="Times New Roman" w:hAnsi="Times New Roman" w:cs="Times New Roman"/>
          <w:i/>
          <w:iCs/>
          <w:sz w:val="20"/>
          <w:szCs w:val="20"/>
        </w:rPr>
        <w:t>Кассиан</w:t>
      </w:r>
      <w:proofErr w:type="spellEnd"/>
      <w:r w:rsidRPr="00280DC0">
        <w:rPr>
          <w:rFonts w:ascii="Times New Roman" w:hAnsi="Times New Roman" w:cs="Times New Roman"/>
          <w:i/>
          <w:iCs/>
          <w:sz w:val="20"/>
          <w:szCs w:val="20"/>
        </w:rPr>
        <w:t xml:space="preserve">, </w:t>
      </w:r>
      <w:proofErr w:type="spellStart"/>
      <w:r w:rsidRPr="00280DC0">
        <w:rPr>
          <w:rFonts w:ascii="Times New Roman" w:hAnsi="Times New Roman" w:cs="Times New Roman"/>
          <w:i/>
          <w:iCs/>
          <w:sz w:val="20"/>
          <w:szCs w:val="20"/>
        </w:rPr>
        <w:t>прп</w:t>
      </w:r>
      <w:proofErr w:type="spellEnd"/>
      <w:r w:rsidRPr="00280DC0">
        <w:rPr>
          <w:rFonts w:ascii="Times New Roman" w:hAnsi="Times New Roman" w:cs="Times New Roman"/>
          <w:i/>
          <w:iCs/>
          <w:sz w:val="20"/>
          <w:szCs w:val="20"/>
        </w:rPr>
        <w:t xml:space="preserve">. </w:t>
      </w:r>
      <w:r w:rsidR="00280DC0" w:rsidRPr="00280DC0">
        <w:rPr>
          <w:rFonts w:ascii="Times New Roman" w:hAnsi="Times New Roman" w:cs="Times New Roman"/>
          <w:sz w:val="20"/>
          <w:szCs w:val="20"/>
        </w:rPr>
        <w:t xml:space="preserve">Обозрение духовной брани. // </w:t>
      </w:r>
      <w:proofErr w:type="spellStart"/>
      <w:r w:rsidR="00280DC0" w:rsidRPr="00280DC0">
        <w:rPr>
          <w:rFonts w:ascii="Times New Roman" w:hAnsi="Times New Roman" w:cs="Times New Roman"/>
          <w:sz w:val="20"/>
          <w:szCs w:val="20"/>
        </w:rPr>
        <w:t>Добротолюбие</w:t>
      </w:r>
      <w:proofErr w:type="spellEnd"/>
      <w:r w:rsidR="00280DC0" w:rsidRPr="00280DC0">
        <w:rPr>
          <w:rFonts w:ascii="Times New Roman" w:hAnsi="Times New Roman" w:cs="Times New Roman"/>
          <w:sz w:val="20"/>
          <w:szCs w:val="20"/>
        </w:rPr>
        <w:t>. Т. 2. – Свято-Троицкая Сергиева Лавра, 1993. С. 147.</w:t>
      </w:r>
    </w:p>
  </w:footnote>
  <w:footnote w:id="134">
    <w:p w:rsidR="0003372B" w:rsidRPr="009678DD" w:rsidRDefault="0003372B" w:rsidP="00280DC0">
      <w:pPr>
        <w:autoSpaceDE w:val="0"/>
        <w:autoSpaceDN w:val="0"/>
        <w:adjustRightInd w:val="0"/>
        <w:spacing w:after="0" w:line="240" w:lineRule="auto"/>
        <w:rPr>
          <w:rFonts w:ascii="Times New Roman" w:eastAsia="MinionPro-Regular" w:hAnsi="Times New Roman" w:cs="Times New Roman"/>
          <w:sz w:val="20"/>
          <w:szCs w:val="20"/>
        </w:rPr>
      </w:pPr>
      <w:r w:rsidRPr="009678DD">
        <w:rPr>
          <w:rStyle w:val="a5"/>
          <w:rFonts w:ascii="Times New Roman" w:hAnsi="Times New Roman" w:cs="Times New Roman"/>
        </w:rPr>
        <w:footnoteRef/>
      </w:r>
      <w:r w:rsidRPr="009678DD">
        <w:rPr>
          <w:rFonts w:ascii="Times New Roman" w:hAnsi="Times New Roman" w:cs="Times New Roman"/>
          <w:sz w:val="20"/>
          <w:szCs w:val="20"/>
        </w:rPr>
        <w:t xml:space="preserve"> </w:t>
      </w:r>
      <w:r w:rsidRPr="009678DD">
        <w:rPr>
          <w:rFonts w:ascii="Times New Roman" w:hAnsi="Times New Roman" w:cs="Times New Roman"/>
          <w:i/>
          <w:iCs/>
          <w:sz w:val="20"/>
          <w:szCs w:val="20"/>
        </w:rPr>
        <w:t xml:space="preserve">Иоанн </w:t>
      </w:r>
      <w:proofErr w:type="spellStart"/>
      <w:r w:rsidRPr="009678DD">
        <w:rPr>
          <w:rFonts w:ascii="Times New Roman" w:hAnsi="Times New Roman" w:cs="Times New Roman"/>
          <w:i/>
          <w:iCs/>
          <w:sz w:val="20"/>
          <w:szCs w:val="20"/>
        </w:rPr>
        <w:t>Кассиан</w:t>
      </w:r>
      <w:proofErr w:type="spellEnd"/>
      <w:r w:rsidRPr="009678DD">
        <w:rPr>
          <w:rFonts w:ascii="Times New Roman" w:hAnsi="Times New Roman" w:cs="Times New Roman"/>
          <w:i/>
          <w:iCs/>
          <w:sz w:val="20"/>
          <w:szCs w:val="20"/>
        </w:rPr>
        <w:t xml:space="preserve">, </w:t>
      </w:r>
      <w:proofErr w:type="spellStart"/>
      <w:r w:rsidRPr="009678DD">
        <w:rPr>
          <w:rFonts w:ascii="Times New Roman" w:hAnsi="Times New Roman" w:cs="Times New Roman"/>
          <w:i/>
          <w:iCs/>
          <w:sz w:val="20"/>
          <w:szCs w:val="20"/>
        </w:rPr>
        <w:t>прп</w:t>
      </w:r>
      <w:proofErr w:type="spellEnd"/>
      <w:r w:rsidRPr="009678DD">
        <w:rPr>
          <w:rFonts w:ascii="Times New Roman" w:hAnsi="Times New Roman" w:cs="Times New Roman"/>
          <w:i/>
          <w:iCs/>
          <w:sz w:val="20"/>
          <w:szCs w:val="20"/>
        </w:rPr>
        <w:t xml:space="preserve">. </w:t>
      </w:r>
      <w:r w:rsidR="009678DD" w:rsidRPr="009678DD">
        <w:rPr>
          <w:rFonts w:ascii="Times New Roman" w:hAnsi="Times New Roman" w:cs="Times New Roman"/>
          <w:sz w:val="20"/>
          <w:szCs w:val="20"/>
        </w:rPr>
        <w:t xml:space="preserve">Обозрение духовной брани. // </w:t>
      </w:r>
      <w:proofErr w:type="spellStart"/>
      <w:r w:rsidR="009678DD" w:rsidRPr="009678DD">
        <w:rPr>
          <w:rFonts w:ascii="Times New Roman" w:hAnsi="Times New Roman" w:cs="Times New Roman"/>
          <w:sz w:val="20"/>
          <w:szCs w:val="20"/>
        </w:rPr>
        <w:t>Добротолюбие</w:t>
      </w:r>
      <w:proofErr w:type="spellEnd"/>
      <w:r w:rsidR="009678DD" w:rsidRPr="009678DD">
        <w:rPr>
          <w:rFonts w:ascii="Times New Roman" w:hAnsi="Times New Roman" w:cs="Times New Roman"/>
          <w:sz w:val="20"/>
          <w:szCs w:val="20"/>
        </w:rPr>
        <w:t>. Т. 2. – Свято-Троицкая Сергиева Лавра, 1993. С. 55.</w:t>
      </w:r>
    </w:p>
  </w:footnote>
  <w:footnote w:id="135">
    <w:p w:rsidR="0003372B" w:rsidRPr="009678DD" w:rsidRDefault="0003372B" w:rsidP="009678DD">
      <w:pPr>
        <w:rPr>
          <w:rFonts w:ascii="Times New Roman" w:hAnsi="Times New Roman" w:cs="Times New Roman"/>
          <w:sz w:val="20"/>
          <w:szCs w:val="20"/>
        </w:rPr>
      </w:pPr>
      <w:r w:rsidRPr="009678DD">
        <w:rPr>
          <w:rStyle w:val="a5"/>
          <w:rFonts w:ascii="Times New Roman" w:hAnsi="Times New Roman" w:cs="Times New Roman"/>
          <w:szCs w:val="20"/>
        </w:rPr>
        <w:footnoteRef/>
      </w:r>
      <w:r w:rsidRPr="009678DD">
        <w:rPr>
          <w:rFonts w:ascii="Times New Roman" w:hAnsi="Times New Roman" w:cs="Times New Roman"/>
          <w:sz w:val="20"/>
          <w:szCs w:val="20"/>
        </w:rPr>
        <w:t xml:space="preserve"> </w:t>
      </w:r>
      <w:r w:rsidRPr="009678DD">
        <w:rPr>
          <w:rFonts w:ascii="Times New Roman" w:hAnsi="Times New Roman" w:cs="Times New Roman"/>
          <w:i/>
          <w:iCs/>
          <w:sz w:val="20"/>
          <w:szCs w:val="20"/>
        </w:rPr>
        <w:t xml:space="preserve">Иоанн Златоуст, </w:t>
      </w:r>
      <w:proofErr w:type="spellStart"/>
      <w:r w:rsidRPr="009678DD">
        <w:rPr>
          <w:rFonts w:ascii="Times New Roman" w:hAnsi="Times New Roman" w:cs="Times New Roman"/>
          <w:i/>
          <w:iCs/>
          <w:sz w:val="20"/>
          <w:szCs w:val="20"/>
        </w:rPr>
        <w:t>свт</w:t>
      </w:r>
      <w:proofErr w:type="spellEnd"/>
      <w:r w:rsidRPr="009678DD">
        <w:rPr>
          <w:rFonts w:ascii="Times New Roman" w:hAnsi="Times New Roman" w:cs="Times New Roman"/>
          <w:sz w:val="20"/>
          <w:szCs w:val="20"/>
        </w:rPr>
        <w:t xml:space="preserve">. </w:t>
      </w:r>
      <w:r w:rsidR="009678DD" w:rsidRPr="009678DD">
        <w:rPr>
          <w:rFonts w:ascii="Times New Roman" w:hAnsi="Times New Roman" w:cs="Times New Roman"/>
          <w:sz w:val="20"/>
          <w:szCs w:val="20"/>
        </w:rPr>
        <w:t xml:space="preserve">Творения. Т. </w:t>
      </w:r>
      <w:r w:rsidR="009678DD" w:rsidRPr="009678DD">
        <w:rPr>
          <w:rFonts w:ascii="Times New Roman" w:hAnsi="Times New Roman" w:cs="Times New Roman"/>
          <w:sz w:val="20"/>
          <w:szCs w:val="20"/>
          <w:lang w:val="en-US"/>
        </w:rPr>
        <w:t>V</w:t>
      </w:r>
      <w:r w:rsidR="009678DD" w:rsidRPr="009678DD">
        <w:rPr>
          <w:rFonts w:ascii="Times New Roman" w:hAnsi="Times New Roman" w:cs="Times New Roman"/>
          <w:sz w:val="20"/>
          <w:szCs w:val="20"/>
        </w:rPr>
        <w:t>. Кн. 1. – СПб</w:t>
      </w:r>
      <w:proofErr w:type="gramStart"/>
      <w:r w:rsidR="009678DD" w:rsidRPr="009678DD">
        <w:rPr>
          <w:rFonts w:ascii="Times New Roman" w:hAnsi="Times New Roman" w:cs="Times New Roman"/>
          <w:sz w:val="20"/>
          <w:szCs w:val="20"/>
        </w:rPr>
        <w:t xml:space="preserve">., </w:t>
      </w:r>
      <w:proofErr w:type="gramEnd"/>
      <w:r w:rsidR="009678DD" w:rsidRPr="009678DD">
        <w:rPr>
          <w:rFonts w:ascii="Times New Roman" w:hAnsi="Times New Roman" w:cs="Times New Roman"/>
          <w:sz w:val="20"/>
          <w:szCs w:val="20"/>
        </w:rPr>
        <w:t>1899. С. 49.</w:t>
      </w:r>
    </w:p>
  </w:footnote>
  <w:footnote w:id="136">
    <w:p w:rsidR="0003372B" w:rsidRPr="009678DD" w:rsidRDefault="0003372B" w:rsidP="009678DD">
      <w:pPr>
        <w:widowControl w:val="0"/>
        <w:tabs>
          <w:tab w:val="left" w:pos="720"/>
          <w:tab w:val="left" w:pos="10206"/>
        </w:tabs>
        <w:spacing w:after="0" w:line="240" w:lineRule="auto"/>
        <w:rPr>
          <w:rFonts w:ascii="Times New Roman" w:hAnsi="Times New Roman" w:cs="Times New Roman"/>
          <w:sz w:val="20"/>
          <w:szCs w:val="20"/>
        </w:rPr>
      </w:pPr>
      <w:r w:rsidRPr="009678DD">
        <w:rPr>
          <w:rStyle w:val="a5"/>
          <w:rFonts w:ascii="Times New Roman" w:hAnsi="Times New Roman" w:cs="Times New Roman"/>
        </w:rPr>
        <w:footnoteRef/>
      </w:r>
      <w:r w:rsidRPr="009678DD">
        <w:rPr>
          <w:rFonts w:ascii="Times New Roman" w:hAnsi="Times New Roman" w:cs="Times New Roman"/>
          <w:sz w:val="20"/>
          <w:szCs w:val="20"/>
        </w:rPr>
        <w:t xml:space="preserve"> </w:t>
      </w:r>
      <w:r w:rsidRPr="009678DD">
        <w:rPr>
          <w:rFonts w:ascii="Times New Roman" w:hAnsi="Times New Roman" w:cs="Times New Roman"/>
          <w:i/>
          <w:sz w:val="20"/>
          <w:szCs w:val="20"/>
        </w:rPr>
        <w:t>Бердяев Н.А.</w:t>
      </w:r>
      <w:r w:rsidRPr="009678DD">
        <w:rPr>
          <w:rFonts w:ascii="Times New Roman" w:hAnsi="Times New Roman" w:cs="Times New Roman"/>
          <w:sz w:val="20"/>
          <w:szCs w:val="20"/>
        </w:rPr>
        <w:t xml:space="preserve"> О назначении человека. Опыт парадоксальной этики. </w:t>
      </w:r>
      <w:r w:rsidRPr="009678DD">
        <w:rPr>
          <w:rFonts w:ascii="Times New Roman" w:eastAsia="Times New Roman" w:hAnsi="Times New Roman" w:cs="Times New Roman"/>
          <w:sz w:val="20"/>
          <w:szCs w:val="20"/>
          <w:lang w:eastAsia="ru-RU"/>
        </w:rPr>
        <w:t>–</w:t>
      </w:r>
      <w:r w:rsidRPr="009678DD">
        <w:rPr>
          <w:rFonts w:ascii="Times New Roman" w:eastAsia="Times New Roman" w:hAnsi="Times New Roman" w:cs="Times New Roman"/>
          <w:sz w:val="28"/>
          <w:szCs w:val="28"/>
          <w:lang w:eastAsia="ru-RU"/>
        </w:rPr>
        <w:t xml:space="preserve"> </w:t>
      </w:r>
      <w:r w:rsidRPr="009678DD">
        <w:rPr>
          <w:rFonts w:ascii="Times New Roman" w:hAnsi="Times New Roman" w:cs="Times New Roman"/>
          <w:sz w:val="20"/>
          <w:szCs w:val="20"/>
        </w:rPr>
        <w:t>Париж, 1931. С. 241.</w:t>
      </w:r>
    </w:p>
  </w:footnote>
  <w:footnote w:id="137">
    <w:p w:rsidR="0003372B" w:rsidRPr="009678DD" w:rsidRDefault="0003372B" w:rsidP="009678DD">
      <w:pPr>
        <w:spacing w:after="0" w:line="240" w:lineRule="auto"/>
        <w:rPr>
          <w:rFonts w:ascii="Times New Roman" w:hAnsi="Times New Roman" w:cs="Times New Roman"/>
          <w:sz w:val="20"/>
          <w:szCs w:val="20"/>
        </w:rPr>
      </w:pPr>
      <w:r w:rsidRPr="009678DD">
        <w:rPr>
          <w:rStyle w:val="a5"/>
          <w:rFonts w:ascii="Times New Roman" w:hAnsi="Times New Roman" w:cs="Times New Roman"/>
          <w:szCs w:val="20"/>
        </w:rPr>
        <w:footnoteRef/>
      </w:r>
      <w:r w:rsidRPr="009678DD">
        <w:rPr>
          <w:rFonts w:ascii="Times New Roman" w:hAnsi="Times New Roman" w:cs="Times New Roman"/>
          <w:sz w:val="20"/>
          <w:szCs w:val="20"/>
        </w:rPr>
        <w:t xml:space="preserve"> </w:t>
      </w:r>
      <w:r w:rsidRPr="009678DD">
        <w:rPr>
          <w:rFonts w:ascii="Times New Roman" w:hAnsi="Times New Roman" w:cs="Times New Roman"/>
          <w:i/>
          <w:sz w:val="20"/>
          <w:szCs w:val="20"/>
        </w:rPr>
        <w:t xml:space="preserve">Григорий </w:t>
      </w:r>
      <w:proofErr w:type="spellStart"/>
      <w:r w:rsidRPr="009678DD">
        <w:rPr>
          <w:rFonts w:ascii="Times New Roman" w:hAnsi="Times New Roman" w:cs="Times New Roman"/>
          <w:i/>
          <w:sz w:val="20"/>
          <w:szCs w:val="20"/>
        </w:rPr>
        <w:t>Нисский</w:t>
      </w:r>
      <w:proofErr w:type="spellEnd"/>
      <w:r w:rsidRPr="009678DD">
        <w:rPr>
          <w:rFonts w:ascii="Times New Roman" w:hAnsi="Times New Roman" w:cs="Times New Roman"/>
          <w:i/>
          <w:sz w:val="20"/>
          <w:szCs w:val="20"/>
        </w:rPr>
        <w:t xml:space="preserve">, </w:t>
      </w:r>
      <w:proofErr w:type="spellStart"/>
      <w:r w:rsidRPr="009678DD">
        <w:rPr>
          <w:rFonts w:ascii="Times New Roman" w:hAnsi="Times New Roman" w:cs="Times New Roman"/>
          <w:i/>
          <w:sz w:val="20"/>
          <w:szCs w:val="20"/>
        </w:rPr>
        <w:t>свт</w:t>
      </w:r>
      <w:proofErr w:type="spellEnd"/>
      <w:r w:rsidRPr="009678DD">
        <w:rPr>
          <w:rFonts w:ascii="Times New Roman" w:hAnsi="Times New Roman" w:cs="Times New Roman"/>
          <w:sz w:val="20"/>
          <w:szCs w:val="20"/>
        </w:rPr>
        <w:t xml:space="preserve">. </w:t>
      </w:r>
      <w:r w:rsidR="009678DD" w:rsidRPr="009678DD">
        <w:rPr>
          <w:rFonts w:ascii="Times New Roman" w:hAnsi="Times New Roman" w:cs="Times New Roman"/>
          <w:sz w:val="20"/>
          <w:szCs w:val="20"/>
        </w:rPr>
        <w:t xml:space="preserve">Творения. Ч. </w:t>
      </w:r>
      <w:r w:rsidR="009678DD" w:rsidRPr="009678DD">
        <w:rPr>
          <w:rFonts w:ascii="Times New Roman" w:hAnsi="Times New Roman" w:cs="Times New Roman"/>
          <w:sz w:val="20"/>
          <w:szCs w:val="20"/>
          <w:lang w:val="en-US"/>
        </w:rPr>
        <w:t>VI</w:t>
      </w:r>
      <w:r w:rsidR="009678DD" w:rsidRPr="009678DD">
        <w:rPr>
          <w:rFonts w:ascii="Times New Roman" w:hAnsi="Times New Roman" w:cs="Times New Roman"/>
          <w:sz w:val="20"/>
          <w:szCs w:val="20"/>
        </w:rPr>
        <w:t>. – М., 1864. С. 429.</w:t>
      </w:r>
      <w:r w:rsidRPr="009678DD">
        <w:rPr>
          <w:rFonts w:ascii="Times New Roman" w:hAnsi="Times New Roman" w:cs="Times New Roman"/>
          <w:i/>
          <w:sz w:val="20"/>
          <w:szCs w:val="20"/>
        </w:rPr>
        <w:t xml:space="preserve"> </w:t>
      </w:r>
    </w:p>
  </w:footnote>
  <w:footnote w:id="138">
    <w:p w:rsidR="0003372B" w:rsidRPr="00FA7B93" w:rsidRDefault="0003372B" w:rsidP="00FA7B93">
      <w:pPr>
        <w:rPr>
          <w:rFonts w:ascii="Times New Roman" w:hAnsi="Times New Roman" w:cs="Times New Roman"/>
          <w:sz w:val="20"/>
          <w:szCs w:val="20"/>
        </w:rPr>
      </w:pPr>
      <w:r w:rsidRPr="00FA7B93">
        <w:rPr>
          <w:rStyle w:val="a5"/>
          <w:rFonts w:ascii="Times New Roman" w:hAnsi="Times New Roman" w:cs="Times New Roman"/>
        </w:rPr>
        <w:footnoteRef/>
      </w:r>
      <w:r w:rsidRPr="00FA7B93">
        <w:rPr>
          <w:rFonts w:ascii="Times New Roman" w:hAnsi="Times New Roman" w:cs="Times New Roman"/>
        </w:rPr>
        <w:t xml:space="preserve"> </w:t>
      </w:r>
      <w:r w:rsidRPr="00FA7B93">
        <w:rPr>
          <w:rFonts w:ascii="Times New Roman" w:hAnsi="Times New Roman" w:cs="Times New Roman"/>
          <w:i/>
        </w:rPr>
        <w:t xml:space="preserve">Игнатий (Брянчанинов), </w:t>
      </w:r>
      <w:proofErr w:type="spellStart"/>
      <w:r w:rsidRPr="00FA7B93">
        <w:rPr>
          <w:rFonts w:ascii="Times New Roman" w:hAnsi="Times New Roman" w:cs="Times New Roman"/>
          <w:i/>
        </w:rPr>
        <w:t>свт</w:t>
      </w:r>
      <w:proofErr w:type="spellEnd"/>
      <w:r w:rsidRPr="00FA7B93">
        <w:rPr>
          <w:rFonts w:ascii="Times New Roman" w:hAnsi="Times New Roman" w:cs="Times New Roman"/>
          <w:i/>
        </w:rPr>
        <w:t>.</w:t>
      </w:r>
      <w:r w:rsidRPr="00FA7B93">
        <w:rPr>
          <w:rFonts w:ascii="Times New Roman" w:hAnsi="Times New Roman" w:cs="Times New Roman"/>
        </w:rPr>
        <w:t xml:space="preserve"> </w:t>
      </w:r>
      <w:r w:rsidR="00FA7B93" w:rsidRPr="00FA7B93">
        <w:rPr>
          <w:rFonts w:ascii="Times New Roman" w:hAnsi="Times New Roman" w:cs="Times New Roman"/>
          <w:sz w:val="20"/>
          <w:szCs w:val="20"/>
        </w:rPr>
        <w:t>Творения. Т. 5. М., 2014. С. 150.</w:t>
      </w:r>
    </w:p>
  </w:footnote>
  <w:footnote w:id="139">
    <w:p w:rsidR="0003372B" w:rsidRPr="00CF5D2D" w:rsidRDefault="0003372B" w:rsidP="00717F28">
      <w:pPr>
        <w:pStyle w:val="a4"/>
      </w:pPr>
      <w:r w:rsidRPr="00CF5D2D">
        <w:rPr>
          <w:rStyle w:val="a5"/>
        </w:rPr>
        <w:footnoteRef/>
      </w:r>
      <w:r w:rsidRPr="00CF5D2D">
        <w:t xml:space="preserve"> </w:t>
      </w:r>
      <w:r w:rsidRPr="00E92D54">
        <w:rPr>
          <w:i/>
        </w:rPr>
        <w:t xml:space="preserve">Григорий </w:t>
      </w:r>
      <w:proofErr w:type="spellStart"/>
      <w:r w:rsidRPr="00E92D54">
        <w:rPr>
          <w:i/>
        </w:rPr>
        <w:t>Нисский</w:t>
      </w:r>
      <w:proofErr w:type="spellEnd"/>
      <w:r w:rsidRPr="00E92D54">
        <w:rPr>
          <w:i/>
        </w:rPr>
        <w:t xml:space="preserve">, </w:t>
      </w:r>
      <w:proofErr w:type="spellStart"/>
      <w:r w:rsidRPr="00E92D54">
        <w:rPr>
          <w:i/>
        </w:rPr>
        <w:t>свт</w:t>
      </w:r>
      <w:proofErr w:type="spellEnd"/>
      <w:r w:rsidRPr="00E92D54">
        <w:t>. Творения.</w:t>
      </w:r>
      <w:r>
        <w:t xml:space="preserve"> </w:t>
      </w:r>
      <w:r w:rsidRPr="00E92D54">
        <w:t xml:space="preserve">Ч. </w:t>
      </w:r>
      <w:r>
        <w:rPr>
          <w:lang w:val="en-US"/>
        </w:rPr>
        <w:t>VII</w:t>
      </w:r>
      <w:r w:rsidRPr="00E92D54">
        <w:t xml:space="preserve">. </w:t>
      </w:r>
      <w:r>
        <w:t xml:space="preserve"> </w:t>
      </w:r>
      <w:r w:rsidRPr="00E0186A">
        <w:t>–</w:t>
      </w:r>
      <w:r>
        <w:rPr>
          <w:sz w:val="28"/>
          <w:szCs w:val="28"/>
        </w:rPr>
        <w:t xml:space="preserve"> </w:t>
      </w:r>
      <w:r w:rsidRPr="00E92D54">
        <w:t>М., 1865. С. 521</w:t>
      </w:r>
      <w:r w:rsidRPr="00CF5D2D">
        <w:t>.</w:t>
      </w:r>
      <w:r>
        <w:t xml:space="preserve"> </w:t>
      </w:r>
    </w:p>
  </w:footnote>
  <w:footnote w:id="140">
    <w:p w:rsidR="0003372B" w:rsidRPr="00CF5D2D" w:rsidRDefault="0003372B" w:rsidP="00717F28">
      <w:pPr>
        <w:pStyle w:val="a4"/>
      </w:pPr>
      <w:r w:rsidRPr="00CF5D2D">
        <w:rPr>
          <w:rStyle w:val="a5"/>
        </w:rPr>
        <w:footnoteRef/>
      </w:r>
      <w:r w:rsidRPr="00CF5D2D">
        <w:t xml:space="preserve"> </w:t>
      </w:r>
      <w:r w:rsidRPr="00CF5D2D">
        <w:rPr>
          <w:bCs/>
          <w:i/>
        </w:rPr>
        <w:t>Никон</w:t>
      </w:r>
      <w:r w:rsidRPr="00CF5D2D">
        <w:rPr>
          <w:i/>
        </w:rPr>
        <w:t xml:space="preserve"> (</w:t>
      </w:r>
      <w:r w:rsidRPr="00CF5D2D">
        <w:rPr>
          <w:bCs/>
          <w:i/>
        </w:rPr>
        <w:t>Воробьёв</w:t>
      </w:r>
      <w:r w:rsidRPr="00CF5D2D">
        <w:rPr>
          <w:i/>
        </w:rPr>
        <w:t>)</w:t>
      </w:r>
      <w:r>
        <w:rPr>
          <w:i/>
        </w:rPr>
        <w:t>,</w:t>
      </w:r>
      <w:r w:rsidRPr="00FE62A9">
        <w:rPr>
          <w:i/>
        </w:rPr>
        <w:t xml:space="preserve"> </w:t>
      </w:r>
      <w:proofErr w:type="spellStart"/>
      <w:r>
        <w:rPr>
          <w:i/>
        </w:rPr>
        <w:t>игум</w:t>
      </w:r>
      <w:proofErr w:type="spellEnd"/>
      <w:r w:rsidRPr="00CF5D2D">
        <w:rPr>
          <w:i/>
        </w:rPr>
        <w:t>.</w:t>
      </w:r>
      <w:r>
        <w:t xml:space="preserve"> Письма духовным детям.</w:t>
      </w:r>
      <w:r w:rsidRPr="00E0186A">
        <w:t xml:space="preserve"> –</w:t>
      </w:r>
      <w:r>
        <w:t xml:space="preserve"> </w:t>
      </w:r>
      <w:r w:rsidRPr="00CF5D2D">
        <w:t>С</w:t>
      </w:r>
      <w:r>
        <w:t>вято</w:t>
      </w:r>
      <w:r w:rsidRPr="00CF5D2D">
        <w:t>-Т</w:t>
      </w:r>
      <w:r>
        <w:t>роицкая Сергиева лавра, 1998.</w:t>
      </w:r>
      <w:r w:rsidRPr="00CF5D2D">
        <w:t xml:space="preserve"> С. 81.  </w:t>
      </w:r>
    </w:p>
  </w:footnote>
  <w:footnote w:id="141">
    <w:p w:rsidR="0003372B" w:rsidRPr="005D53AA" w:rsidRDefault="0003372B" w:rsidP="00F404E1">
      <w:pPr>
        <w:autoSpaceDE w:val="0"/>
        <w:autoSpaceDN w:val="0"/>
        <w:adjustRightInd w:val="0"/>
        <w:spacing w:after="0" w:line="240" w:lineRule="auto"/>
        <w:rPr>
          <w:rFonts w:ascii="Times New Roman" w:eastAsia="MinionPro-Regular" w:hAnsi="Times New Roman" w:cs="Times New Roman"/>
          <w:sz w:val="20"/>
          <w:szCs w:val="20"/>
        </w:rPr>
      </w:pPr>
      <w:r w:rsidRPr="005D53AA">
        <w:rPr>
          <w:rStyle w:val="a5"/>
          <w:rFonts w:ascii="Times New Roman" w:hAnsi="Times New Roman" w:cs="Times New Roman"/>
          <w:color w:val="000000"/>
          <w:szCs w:val="20"/>
        </w:rPr>
        <w:footnoteRef/>
      </w:r>
      <w:r w:rsidRPr="005D53AA">
        <w:rPr>
          <w:rFonts w:ascii="Times New Roman" w:hAnsi="Times New Roman" w:cs="Times New Roman"/>
          <w:color w:val="000000"/>
          <w:sz w:val="20"/>
          <w:szCs w:val="20"/>
        </w:rPr>
        <w:t xml:space="preserve"> </w:t>
      </w:r>
      <w:r w:rsidRPr="005D53AA">
        <w:rPr>
          <w:rFonts w:ascii="Times New Roman" w:hAnsi="Times New Roman" w:cs="Times New Roman"/>
          <w:i/>
          <w:iCs/>
          <w:sz w:val="20"/>
          <w:szCs w:val="20"/>
        </w:rPr>
        <w:t xml:space="preserve">Никон (Воробьёв), </w:t>
      </w:r>
      <w:proofErr w:type="spellStart"/>
      <w:r w:rsidRPr="005D53AA">
        <w:rPr>
          <w:rFonts w:ascii="Times New Roman" w:hAnsi="Times New Roman" w:cs="Times New Roman"/>
          <w:i/>
          <w:iCs/>
          <w:sz w:val="20"/>
          <w:szCs w:val="20"/>
        </w:rPr>
        <w:t>игум</w:t>
      </w:r>
      <w:proofErr w:type="spellEnd"/>
      <w:r w:rsidRPr="005D53AA">
        <w:rPr>
          <w:rFonts w:ascii="Times New Roman" w:hAnsi="Times New Roman" w:cs="Times New Roman"/>
          <w:i/>
          <w:iCs/>
          <w:sz w:val="20"/>
          <w:szCs w:val="20"/>
        </w:rPr>
        <w:t xml:space="preserve">. </w:t>
      </w:r>
      <w:r w:rsidRPr="005D53AA">
        <w:rPr>
          <w:rFonts w:ascii="Times New Roman" w:eastAsia="MinionPro-Regular" w:hAnsi="Times New Roman" w:cs="Times New Roman"/>
          <w:sz w:val="20"/>
          <w:szCs w:val="20"/>
        </w:rPr>
        <w:t>Письма духовным детям. – Свято-Троицкая Сергиева Лавра, 1998. С. 29.</w:t>
      </w:r>
      <w:r w:rsidRPr="005D53AA">
        <w:rPr>
          <w:rFonts w:ascii="Times New Roman" w:hAnsi="Times New Roman" w:cs="Times New Roman"/>
          <w:color w:val="000000"/>
          <w:sz w:val="20"/>
          <w:szCs w:val="20"/>
        </w:rPr>
        <w:t>.</w:t>
      </w:r>
    </w:p>
  </w:footnote>
  <w:footnote w:id="142">
    <w:p w:rsidR="0003372B" w:rsidRPr="005D53AA" w:rsidRDefault="0003372B" w:rsidP="005D53AA">
      <w:pPr>
        <w:rPr>
          <w:rFonts w:ascii="Times New Roman" w:hAnsi="Times New Roman" w:cs="Times New Roman"/>
          <w:sz w:val="20"/>
          <w:szCs w:val="20"/>
        </w:rPr>
      </w:pPr>
      <w:r w:rsidRPr="005D53AA">
        <w:rPr>
          <w:rStyle w:val="a5"/>
          <w:rFonts w:ascii="Times New Roman" w:hAnsi="Times New Roman" w:cs="Times New Roman"/>
          <w:szCs w:val="20"/>
        </w:rPr>
        <w:footnoteRef/>
      </w:r>
      <w:r w:rsidRPr="005D53AA">
        <w:rPr>
          <w:rFonts w:ascii="Times New Roman" w:hAnsi="Times New Roman" w:cs="Times New Roman"/>
          <w:sz w:val="20"/>
          <w:szCs w:val="20"/>
        </w:rPr>
        <w:t xml:space="preserve"> </w:t>
      </w:r>
      <w:r w:rsidRPr="005D53AA">
        <w:rPr>
          <w:rFonts w:ascii="Times New Roman" w:hAnsi="Times New Roman" w:cs="Times New Roman"/>
          <w:i/>
          <w:sz w:val="20"/>
          <w:szCs w:val="20"/>
        </w:rPr>
        <w:t xml:space="preserve">Иоанн </w:t>
      </w:r>
      <w:proofErr w:type="spellStart"/>
      <w:r w:rsidRPr="005D53AA">
        <w:rPr>
          <w:rFonts w:ascii="Times New Roman" w:hAnsi="Times New Roman" w:cs="Times New Roman"/>
          <w:i/>
          <w:sz w:val="20"/>
          <w:szCs w:val="20"/>
        </w:rPr>
        <w:t>Кассиан</w:t>
      </w:r>
      <w:proofErr w:type="spellEnd"/>
      <w:r w:rsidRPr="005D53AA">
        <w:rPr>
          <w:rFonts w:ascii="Times New Roman" w:hAnsi="Times New Roman" w:cs="Times New Roman"/>
          <w:i/>
          <w:sz w:val="20"/>
          <w:szCs w:val="20"/>
        </w:rPr>
        <w:t xml:space="preserve"> Римлянин, </w:t>
      </w:r>
      <w:proofErr w:type="spellStart"/>
      <w:r w:rsidRPr="005D53AA">
        <w:rPr>
          <w:rFonts w:ascii="Times New Roman" w:hAnsi="Times New Roman" w:cs="Times New Roman"/>
          <w:i/>
          <w:sz w:val="20"/>
          <w:szCs w:val="20"/>
        </w:rPr>
        <w:t>прп</w:t>
      </w:r>
      <w:proofErr w:type="spellEnd"/>
      <w:r w:rsidRPr="005D53AA">
        <w:rPr>
          <w:rFonts w:ascii="Times New Roman" w:hAnsi="Times New Roman" w:cs="Times New Roman"/>
          <w:i/>
          <w:sz w:val="20"/>
          <w:szCs w:val="20"/>
        </w:rPr>
        <w:t>.</w:t>
      </w:r>
      <w:r w:rsidRPr="005D53AA">
        <w:rPr>
          <w:rFonts w:ascii="Times New Roman" w:hAnsi="Times New Roman" w:cs="Times New Roman"/>
          <w:sz w:val="20"/>
          <w:szCs w:val="20"/>
        </w:rPr>
        <w:t xml:space="preserve"> </w:t>
      </w:r>
      <w:r w:rsidR="005D53AA" w:rsidRPr="005D53AA">
        <w:rPr>
          <w:rFonts w:ascii="Times New Roman" w:hAnsi="Times New Roman" w:cs="Times New Roman"/>
          <w:sz w:val="20"/>
          <w:szCs w:val="20"/>
        </w:rPr>
        <w:t>Писания. – М., 1892. С. 378.</w:t>
      </w:r>
    </w:p>
  </w:footnote>
  <w:footnote w:id="143">
    <w:p w:rsidR="0003372B" w:rsidRPr="003D10AD" w:rsidRDefault="0003372B" w:rsidP="00717F28">
      <w:pPr>
        <w:rPr>
          <w:sz w:val="20"/>
        </w:rPr>
      </w:pPr>
      <w:r w:rsidRPr="003D10AD">
        <w:rPr>
          <w:rStyle w:val="a5"/>
        </w:rPr>
        <w:footnoteRef/>
      </w:r>
      <w:r w:rsidRPr="003D10AD">
        <w:rPr>
          <w:sz w:val="20"/>
        </w:rPr>
        <w:t xml:space="preserve"> </w:t>
      </w:r>
      <w:r w:rsidRPr="003D10AD">
        <w:rPr>
          <w:i/>
          <w:sz w:val="20"/>
          <w:szCs w:val="20"/>
        </w:rPr>
        <w:t>Исаак Сирин, св.</w:t>
      </w:r>
      <w:r w:rsidRPr="003D10AD">
        <w:rPr>
          <w:sz w:val="20"/>
          <w:szCs w:val="20"/>
        </w:rPr>
        <w:t xml:space="preserve"> О Божественных тайнах и о духовной жизни. Беседа 41. </w:t>
      </w:r>
      <w:r w:rsidRPr="002A7834">
        <w:rPr>
          <w:rFonts w:ascii="Times New Roman" w:eastAsia="Times New Roman" w:hAnsi="Times New Roman" w:cs="Times New Roman"/>
          <w:sz w:val="20"/>
          <w:szCs w:val="20"/>
          <w:lang w:eastAsia="ru-RU"/>
        </w:rPr>
        <w:t xml:space="preserve">– </w:t>
      </w:r>
      <w:r w:rsidRPr="003D10AD">
        <w:rPr>
          <w:sz w:val="20"/>
          <w:szCs w:val="20"/>
        </w:rPr>
        <w:t>М., 1998. С. 216</w:t>
      </w:r>
      <w:r w:rsidRPr="003D10AD">
        <w:rPr>
          <w:sz w:val="20"/>
        </w:rPr>
        <w:t>.</w:t>
      </w:r>
    </w:p>
  </w:footnote>
  <w:footnote w:id="144">
    <w:p w:rsidR="0003372B" w:rsidRPr="008835E4" w:rsidRDefault="0003372B" w:rsidP="00717F28">
      <w:pPr>
        <w:pStyle w:val="a4"/>
      </w:pPr>
      <w:r w:rsidRPr="008835E4">
        <w:rPr>
          <w:rStyle w:val="a5"/>
        </w:rPr>
        <w:footnoteRef/>
      </w:r>
      <w:r w:rsidRPr="008835E4">
        <w:t xml:space="preserve"> Прелесть (буквально: </w:t>
      </w:r>
      <w:r w:rsidRPr="008835E4">
        <w:rPr>
          <w:i/>
        </w:rPr>
        <w:t>лесть в превосходной степени</w:t>
      </w:r>
      <w:r w:rsidRPr="008835E4">
        <w:t xml:space="preserve">) – в христианском понимании означает ложное высокое мнение о себе и своей духовности, самообольщение, а также духовное заблуждение, </w:t>
      </w:r>
      <w:proofErr w:type="spellStart"/>
      <w:r w:rsidRPr="008835E4">
        <w:t>обманутость</w:t>
      </w:r>
      <w:proofErr w:type="spellEnd"/>
      <w:r w:rsidRPr="008835E4">
        <w:t xml:space="preserve"> демоническими силами. </w:t>
      </w:r>
    </w:p>
  </w:footnote>
  <w:footnote w:id="145">
    <w:p w:rsidR="0003372B" w:rsidRPr="00281560" w:rsidRDefault="0003372B" w:rsidP="00717F28">
      <w:pPr>
        <w:pStyle w:val="a4"/>
      </w:pPr>
      <w:r w:rsidRPr="00281560">
        <w:rPr>
          <w:rStyle w:val="a5"/>
        </w:rPr>
        <w:footnoteRef/>
      </w:r>
      <w:r w:rsidRPr="00281560">
        <w:t xml:space="preserve"> В связи с кончиной схимонахини Валентины, духовной матери адресата письма.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EE4966C"/>
    <w:lvl w:ilvl="0">
      <w:start w:val="1"/>
      <w:numFmt w:val="bullet"/>
      <w:lvlText w:val=""/>
      <w:lvlJc w:val="left"/>
      <w:pPr>
        <w:tabs>
          <w:tab w:val="num" w:pos="643"/>
        </w:tabs>
        <w:ind w:left="643" w:hanging="360"/>
      </w:pPr>
      <w:rPr>
        <w:rFonts w:ascii="Symbol" w:hAnsi="Symbol" w:hint="default"/>
      </w:rPr>
    </w:lvl>
  </w:abstractNum>
  <w:abstractNum w:abstractNumId="1">
    <w:nsid w:val="00AB489F"/>
    <w:multiLevelType w:val="hybridMultilevel"/>
    <w:tmpl w:val="A09C1A74"/>
    <w:lvl w:ilvl="0" w:tplc="1AD4A7D6">
      <w:numFmt w:val="bullet"/>
      <w:lvlText w:val="–"/>
      <w:lvlJc w:val="left"/>
      <w:pPr>
        <w:ind w:left="118" w:hanging="212"/>
      </w:pPr>
      <w:rPr>
        <w:rFonts w:ascii="Times New Roman" w:eastAsia="Times New Roman" w:hAnsi="Times New Roman" w:cs="Times New Roman" w:hint="default"/>
        <w:w w:val="100"/>
        <w:sz w:val="28"/>
        <w:szCs w:val="28"/>
        <w:lang w:val="ru-RU" w:eastAsia="en-US" w:bidi="ar-SA"/>
      </w:rPr>
    </w:lvl>
    <w:lvl w:ilvl="1" w:tplc="4972EA20">
      <w:numFmt w:val="bullet"/>
      <w:lvlText w:val="–"/>
      <w:lvlJc w:val="left"/>
      <w:pPr>
        <w:ind w:left="658" w:hanging="212"/>
      </w:pPr>
      <w:rPr>
        <w:rFonts w:ascii="Times New Roman" w:eastAsia="Times New Roman" w:hAnsi="Times New Roman" w:cs="Times New Roman" w:hint="default"/>
        <w:w w:val="100"/>
        <w:sz w:val="28"/>
        <w:szCs w:val="28"/>
        <w:lang w:val="ru-RU" w:eastAsia="en-US" w:bidi="ar-SA"/>
      </w:rPr>
    </w:lvl>
    <w:lvl w:ilvl="2" w:tplc="63E6D580">
      <w:numFmt w:val="bullet"/>
      <w:lvlText w:val="•"/>
      <w:lvlJc w:val="left"/>
      <w:pPr>
        <w:ind w:left="1651" w:hanging="212"/>
      </w:pPr>
      <w:rPr>
        <w:rFonts w:hint="default"/>
        <w:lang w:val="ru-RU" w:eastAsia="en-US" w:bidi="ar-SA"/>
      </w:rPr>
    </w:lvl>
    <w:lvl w:ilvl="3" w:tplc="1CDA1EBE">
      <w:numFmt w:val="bullet"/>
      <w:lvlText w:val="•"/>
      <w:lvlJc w:val="left"/>
      <w:pPr>
        <w:ind w:left="2643" w:hanging="212"/>
      </w:pPr>
      <w:rPr>
        <w:rFonts w:hint="default"/>
        <w:lang w:val="ru-RU" w:eastAsia="en-US" w:bidi="ar-SA"/>
      </w:rPr>
    </w:lvl>
    <w:lvl w:ilvl="4" w:tplc="B616EACA">
      <w:numFmt w:val="bullet"/>
      <w:lvlText w:val="•"/>
      <w:lvlJc w:val="left"/>
      <w:pPr>
        <w:ind w:left="3635" w:hanging="212"/>
      </w:pPr>
      <w:rPr>
        <w:rFonts w:hint="default"/>
        <w:lang w:val="ru-RU" w:eastAsia="en-US" w:bidi="ar-SA"/>
      </w:rPr>
    </w:lvl>
    <w:lvl w:ilvl="5" w:tplc="0A20B3AA">
      <w:numFmt w:val="bullet"/>
      <w:lvlText w:val="•"/>
      <w:lvlJc w:val="left"/>
      <w:pPr>
        <w:ind w:left="4627" w:hanging="212"/>
      </w:pPr>
      <w:rPr>
        <w:rFonts w:hint="default"/>
        <w:lang w:val="ru-RU" w:eastAsia="en-US" w:bidi="ar-SA"/>
      </w:rPr>
    </w:lvl>
    <w:lvl w:ilvl="6" w:tplc="2ADEE102">
      <w:numFmt w:val="bullet"/>
      <w:lvlText w:val="•"/>
      <w:lvlJc w:val="left"/>
      <w:pPr>
        <w:ind w:left="5619" w:hanging="212"/>
      </w:pPr>
      <w:rPr>
        <w:rFonts w:hint="default"/>
        <w:lang w:val="ru-RU" w:eastAsia="en-US" w:bidi="ar-SA"/>
      </w:rPr>
    </w:lvl>
    <w:lvl w:ilvl="7" w:tplc="BBEC0752">
      <w:numFmt w:val="bullet"/>
      <w:lvlText w:val="•"/>
      <w:lvlJc w:val="left"/>
      <w:pPr>
        <w:ind w:left="6610" w:hanging="212"/>
      </w:pPr>
      <w:rPr>
        <w:rFonts w:hint="default"/>
        <w:lang w:val="ru-RU" w:eastAsia="en-US" w:bidi="ar-SA"/>
      </w:rPr>
    </w:lvl>
    <w:lvl w:ilvl="8" w:tplc="481A817A">
      <w:numFmt w:val="bullet"/>
      <w:lvlText w:val="•"/>
      <w:lvlJc w:val="left"/>
      <w:pPr>
        <w:ind w:left="7602" w:hanging="212"/>
      </w:pPr>
      <w:rPr>
        <w:rFonts w:hint="default"/>
        <w:lang w:val="ru-RU" w:eastAsia="en-US" w:bidi="ar-SA"/>
      </w:rPr>
    </w:lvl>
  </w:abstractNum>
  <w:abstractNum w:abstractNumId="2">
    <w:nsid w:val="014863AC"/>
    <w:multiLevelType w:val="hybridMultilevel"/>
    <w:tmpl w:val="09508D54"/>
    <w:lvl w:ilvl="0" w:tplc="4DAE9A2E">
      <w:numFmt w:val="bullet"/>
      <w:lvlText w:val="–"/>
      <w:lvlJc w:val="left"/>
      <w:pPr>
        <w:ind w:left="658" w:hanging="212"/>
      </w:pPr>
      <w:rPr>
        <w:rFonts w:ascii="Times New Roman" w:eastAsia="Times New Roman" w:hAnsi="Times New Roman" w:cs="Times New Roman" w:hint="default"/>
        <w:w w:val="100"/>
        <w:sz w:val="28"/>
        <w:szCs w:val="28"/>
        <w:lang w:val="ru-RU" w:eastAsia="en-US" w:bidi="ar-SA"/>
      </w:rPr>
    </w:lvl>
    <w:lvl w:ilvl="1" w:tplc="5DC6030A">
      <w:numFmt w:val="bullet"/>
      <w:lvlText w:val="•"/>
      <w:lvlJc w:val="left"/>
      <w:pPr>
        <w:ind w:left="1552" w:hanging="212"/>
      </w:pPr>
      <w:rPr>
        <w:rFonts w:hint="default"/>
        <w:lang w:val="ru-RU" w:eastAsia="en-US" w:bidi="ar-SA"/>
      </w:rPr>
    </w:lvl>
    <w:lvl w:ilvl="2" w:tplc="114A824C">
      <w:numFmt w:val="bullet"/>
      <w:lvlText w:val="•"/>
      <w:lvlJc w:val="left"/>
      <w:pPr>
        <w:ind w:left="2445" w:hanging="212"/>
      </w:pPr>
      <w:rPr>
        <w:rFonts w:hint="default"/>
        <w:lang w:val="ru-RU" w:eastAsia="en-US" w:bidi="ar-SA"/>
      </w:rPr>
    </w:lvl>
    <w:lvl w:ilvl="3" w:tplc="38BC0B0A">
      <w:numFmt w:val="bullet"/>
      <w:lvlText w:val="•"/>
      <w:lvlJc w:val="left"/>
      <w:pPr>
        <w:ind w:left="3337" w:hanging="212"/>
      </w:pPr>
      <w:rPr>
        <w:rFonts w:hint="default"/>
        <w:lang w:val="ru-RU" w:eastAsia="en-US" w:bidi="ar-SA"/>
      </w:rPr>
    </w:lvl>
    <w:lvl w:ilvl="4" w:tplc="DC50888E">
      <w:numFmt w:val="bullet"/>
      <w:lvlText w:val="•"/>
      <w:lvlJc w:val="left"/>
      <w:pPr>
        <w:ind w:left="4230" w:hanging="212"/>
      </w:pPr>
      <w:rPr>
        <w:rFonts w:hint="default"/>
        <w:lang w:val="ru-RU" w:eastAsia="en-US" w:bidi="ar-SA"/>
      </w:rPr>
    </w:lvl>
    <w:lvl w:ilvl="5" w:tplc="26E0C322">
      <w:numFmt w:val="bullet"/>
      <w:lvlText w:val="•"/>
      <w:lvlJc w:val="left"/>
      <w:pPr>
        <w:ind w:left="5123" w:hanging="212"/>
      </w:pPr>
      <w:rPr>
        <w:rFonts w:hint="default"/>
        <w:lang w:val="ru-RU" w:eastAsia="en-US" w:bidi="ar-SA"/>
      </w:rPr>
    </w:lvl>
    <w:lvl w:ilvl="6" w:tplc="69068E14">
      <w:numFmt w:val="bullet"/>
      <w:lvlText w:val="•"/>
      <w:lvlJc w:val="left"/>
      <w:pPr>
        <w:ind w:left="6015" w:hanging="212"/>
      </w:pPr>
      <w:rPr>
        <w:rFonts w:hint="default"/>
        <w:lang w:val="ru-RU" w:eastAsia="en-US" w:bidi="ar-SA"/>
      </w:rPr>
    </w:lvl>
    <w:lvl w:ilvl="7" w:tplc="3E92DF4A">
      <w:numFmt w:val="bullet"/>
      <w:lvlText w:val="•"/>
      <w:lvlJc w:val="left"/>
      <w:pPr>
        <w:ind w:left="6908" w:hanging="212"/>
      </w:pPr>
      <w:rPr>
        <w:rFonts w:hint="default"/>
        <w:lang w:val="ru-RU" w:eastAsia="en-US" w:bidi="ar-SA"/>
      </w:rPr>
    </w:lvl>
    <w:lvl w:ilvl="8" w:tplc="A434D580">
      <w:numFmt w:val="bullet"/>
      <w:lvlText w:val="•"/>
      <w:lvlJc w:val="left"/>
      <w:pPr>
        <w:ind w:left="7801" w:hanging="212"/>
      </w:pPr>
      <w:rPr>
        <w:rFonts w:hint="default"/>
        <w:lang w:val="ru-RU" w:eastAsia="en-US" w:bidi="ar-SA"/>
      </w:rPr>
    </w:lvl>
  </w:abstractNum>
  <w:abstractNum w:abstractNumId="3">
    <w:nsid w:val="02081A5D"/>
    <w:multiLevelType w:val="hybridMultilevel"/>
    <w:tmpl w:val="48E4BDEC"/>
    <w:lvl w:ilvl="0" w:tplc="A008DBDE">
      <w:start w:val="1"/>
      <w:numFmt w:val="decimal"/>
      <w:lvlText w:val="%1."/>
      <w:lvlJc w:val="left"/>
      <w:pPr>
        <w:ind w:left="1234" w:hanging="567"/>
      </w:pPr>
      <w:rPr>
        <w:rFonts w:ascii="Times New Roman" w:eastAsia="Times New Roman" w:hAnsi="Times New Roman" w:cs="Times New Roman" w:hint="default"/>
        <w:spacing w:val="0"/>
        <w:w w:val="100"/>
        <w:sz w:val="28"/>
        <w:szCs w:val="28"/>
        <w:lang w:val="ru-RU" w:eastAsia="en-US" w:bidi="ar-SA"/>
      </w:rPr>
    </w:lvl>
    <w:lvl w:ilvl="1" w:tplc="59405F32">
      <w:numFmt w:val="bullet"/>
      <w:lvlText w:val="•"/>
      <w:lvlJc w:val="left"/>
      <w:pPr>
        <w:ind w:left="2080" w:hanging="567"/>
      </w:pPr>
      <w:rPr>
        <w:rFonts w:hint="default"/>
        <w:lang w:val="ru-RU" w:eastAsia="en-US" w:bidi="ar-SA"/>
      </w:rPr>
    </w:lvl>
    <w:lvl w:ilvl="2" w:tplc="5EDA611C">
      <w:numFmt w:val="bullet"/>
      <w:lvlText w:val="•"/>
      <w:lvlJc w:val="left"/>
      <w:pPr>
        <w:ind w:left="2921" w:hanging="567"/>
      </w:pPr>
      <w:rPr>
        <w:rFonts w:hint="default"/>
        <w:lang w:val="ru-RU" w:eastAsia="en-US" w:bidi="ar-SA"/>
      </w:rPr>
    </w:lvl>
    <w:lvl w:ilvl="3" w:tplc="F996B930">
      <w:numFmt w:val="bullet"/>
      <w:lvlText w:val="•"/>
      <w:lvlJc w:val="left"/>
      <w:pPr>
        <w:ind w:left="3761" w:hanging="567"/>
      </w:pPr>
      <w:rPr>
        <w:rFonts w:hint="default"/>
        <w:lang w:val="ru-RU" w:eastAsia="en-US" w:bidi="ar-SA"/>
      </w:rPr>
    </w:lvl>
    <w:lvl w:ilvl="4" w:tplc="FA9A6846">
      <w:numFmt w:val="bullet"/>
      <w:lvlText w:val="•"/>
      <w:lvlJc w:val="left"/>
      <w:pPr>
        <w:ind w:left="4602" w:hanging="567"/>
      </w:pPr>
      <w:rPr>
        <w:rFonts w:hint="default"/>
        <w:lang w:val="ru-RU" w:eastAsia="en-US" w:bidi="ar-SA"/>
      </w:rPr>
    </w:lvl>
    <w:lvl w:ilvl="5" w:tplc="9B5240F6">
      <w:numFmt w:val="bullet"/>
      <w:lvlText w:val="•"/>
      <w:lvlJc w:val="left"/>
      <w:pPr>
        <w:ind w:left="5443" w:hanging="567"/>
      </w:pPr>
      <w:rPr>
        <w:rFonts w:hint="default"/>
        <w:lang w:val="ru-RU" w:eastAsia="en-US" w:bidi="ar-SA"/>
      </w:rPr>
    </w:lvl>
    <w:lvl w:ilvl="6" w:tplc="9E049988">
      <w:numFmt w:val="bullet"/>
      <w:lvlText w:val="•"/>
      <w:lvlJc w:val="left"/>
      <w:pPr>
        <w:ind w:left="6283" w:hanging="567"/>
      </w:pPr>
      <w:rPr>
        <w:rFonts w:hint="default"/>
        <w:lang w:val="ru-RU" w:eastAsia="en-US" w:bidi="ar-SA"/>
      </w:rPr>
    </w:lvl>
    <w:lvl w:ilvl="7" w:tplc="5FA261D0">
      <w:numFmt w:val="bullet"/>
      <w:lvlText w:val="•"/>
      <w:lvlJc w:val="left"/>
      <w:pPr>
        <w:ind w:left="7124" w:hanging="567"/>
      </w:pPr>
      <w:rPr>
        <w:rFonts w:hint="default"/>
        <w:lang w:val="ru-RU" w:eastAsia="en-US" w:bidi="ar-SA"/>
      </w:rPr>
    </w:lvl>
    <w:lvl w:ilvl="8" w:tplc="EB3AA216">
      <w:numFmt w:val="bullet"/>
      <w:lvlText w:val="•"/>
      <w:lvlJc w:val="left"/>
      <w:pPr>
        <w:ind w:left="7965" w:hanging="567"/>
      </w:pPr>
      <w:rPr>
        <w:rFonts w:hint="default"/>
        <w:lang w:val="ru-RU" w:eastAsia="en-US" w:bidi="ar-SA"/>
      </w:rPr>
    </w:lvl>
  </w:abstractNum>
  <w:abstractNum w:abstractNumId="4">
    <w:nsid w:val="03092D72"/>
    <w:multiLevelType w:val="hybridMultilevel"/>
    <w:tmpl w:val="71DA1910"/>
    <w:lvl w:ilvl="0" w:tplc="CF6877FA">
      <w:numFmt w:val="bullet"/>
      <w:lvlText w:val=""/>
      <w:lvlJc w:val="left"/>
      <w:pPr>
        <w:ind w:left="1306" w:hanging="425"/>
      </w:pPr>
      <w:rPr>
        <w:rFonts w:ascii="Symbol" w:eastAsia="Symbol" w:hAnsi="Symbol" w:cs="Symbol" w:hint="default"/>
        <w:w w:val="99"/>
        <w:sz w:val="20"/>
        <w:szCs w:val="20"/>
        <w:lang w:val="ru-RU" w:eastAsia="en-US" w:bidi="ar-SA"/>
      </w:rPr>
    </w:lvl>
    <w:lvl w:ilvl="1" w:tplc="1DEEB402">
      <w:numFmt w:val="bullet"/>
      <w:lvlText w:val="•"/>
      <w:lvlJc w:val="left"/>
      <w:pPr>
        <w:ind w:left="2134" w:hanging="425"/>
      </w:pPr>
      <w:rPr>
        <w:rFonts w:hint="default"/>
        <w:lang w:val="ru-RU" w:eastAsia="en-US" w:bidi="ar-SA"/>
      </w:rPr>
    </w:lvl>
    <w:lvl w:ilvl="2" w:tplc="474C9922">
      <w:numFmt w:val="bullet"/>
      <w:lvlText w:val="•"/>
      <w:lvlJc w:val="left"/>
      <w:pPr>
        <w:ind w:left="2969" w:hanging="425"/>
      </w:pPr>
      <w:rPr>
        <w:rFonts w:hint="default"/>
        <w:lang w:val="ru-RU" w:eastAsia="en-US" w:bidi="ar-SA"/>
      </w:rPr>
    </w:lvl>
    <w:lvl w:ilvl="3" w:tplc="1A9084DE">
      <w:numFmt w:val="bullet"/>
      <w:lvlText w:val="•"/>
      <w:lvlJc w:val="left"/>
      <w:pPr>
        <w:ind w:left="3803" w:hanging="425"/>
      </w:pPr>
      <w:rPr>
        <w:rFonts w:hint="default"/>
        <w:lang w:val="ru-RU" w:eastAsia="en-US" w:bidi="ar-SA"/>
      </w:rPr>
    </w:lvl>
    <w:lvl w:ilvl="4" w:tplc="DCFC328E">
      <w:numFmt w:val="bullet"/>
      <w:lvlText w:val="•"/>
      <w:lvlJc w:val="left"/>
      <w:pPr>
        <w:ind w:left="4638" w:hanging="425"/>
      </w:pPr>
      <w:rPr>
        <w:rFonts w:hint="default"/>
        <w:lang w:val="ru-RU" w:eastAsia="en-US" w:bidi="ar-SA"/>
      </w:rPr>
    </w:lvl>
    <w:lvl w:ilvl="5" w:tplc="CB44A1B0">
      <w:numFmt w:val="bullet"/>
      <w:lvlText w:val="•"/>
      <w:lvlJc w:val="left"/>
      <w:pPr>
        <w:ind w:left="5473" w:hanging="425"/>
      </w:pPr>
      <w:rPr>
        <w:rFonts w:hint="default"/>
        <w:lang w:val="ru-RU" w:eastAsia="en-US" w:bidi="ar-SA"/>
      </w:rPr>
    </w:lvl>
    <w:lvl w:ilvl="6" w:tplc="446434AC">
      <w:numFmt w:val="bullet"/>
      <w:lvlText w:val="•"/>
      <w:lvlJc w:val="left"/>
      <w:pPr>
        <w:ind w:left="6307" w:hanging="425"/>
      </w:pPr>
      <w:rPr>
        <w:rFonts w:hint="default"/>
        <w:lang w:val="ru-RU" w:eastAsia="en-US" w:bidi="ar-SA"/>
      </w:rPr>
    </w:lvl>
    <w:lvl w:ilvl="7" w:tplc="063445E4">
      <w:numFmt w:val="bullet"/>
      <w:lvlText w:val="•"/>
      <w:lvlJc w:val="left"/>
      <w:pPr>
        <w:ind w:left="7142" w:hanging="425"/>
      </w:pPr>
      <w:rPr>
        <w:rFonts w:hint="default"/>
        <w:lang w:val="ru-RU" w:eastAsia="en-US" w:bidi="ar-SA"/>
      </w:rPr>
    </w:lvl>
    <w:lvl w:ilvl="8" w:tplc="B94AE120">
      <w:numFmt w:val="bullet"/>
      <w:lvlText w:val="•"/>
      <w:lvlJc w:val="left"/>
      <w:pPr>
        <w:ind w:left="7977" w:hanging="425"/>
      </w:pPr>
      <w:rPr>
        <w:rFonts w:hint="default"/>
        <w:lang w:val="ru-RU" w:eastAsia="en-US" w:bidi="ar-SA"/>
      </w:rPr>
    </w:lvl>
  </w:abstractNum>
  <w:abstractNum w:abstractNumId="5">
    <w:nsid w:val="045E458A"/>
    <w:multiLevelType w:val="hybridMultilevel"/>
    <w:tmpl w:val="E7A8BCE4"/>
    <w:lvl w:ilvl="0" w:tplc="0052AA34">
      <w:numFmt w:val="bullet"/>
      <w:lvlText w:val=""/>
      <w:lvlJc w:val="left"/>
      <w:pPr>
        <w:ind w:left="1654" w:hanging="425"/>
      </w:pPr>
      <w:rPr>
        <w:rFonts w:ascii="Symbol" w:eastAsia="Symbol" w:hAnsi="Symbol" w:cs="Symbol" w:hint="default"/>
        <w:w w:val="99"/>
        <w:sz w:val="20"/>
        <w:szCs w:val="20"/>
        <w:lang w:val="ru-RU" w:eastAsia="en-US" w:bidi="ar-SA"/>
      </w:rPr>
    </w:lvl>
    <w:lvl w:ilvl="1" w:tplc="1A360F22">
      <w:numFmt w:val="bullet"/>
      <w:lvlText w:val="•"/>
      <w:lvlJc w:val="left"/>
      <w:pPr>
        <w:ind w:left="2458" w:hanging="425"/>
      </w:pPr>
      <w:rPr>
        <w:rFonts w:hint="default"/>
        <w:lang w:val="ru-RU" w:eastAsia="en-US" w:bidi="ar-SA"/>
      </w:rPr>
    </w:lvl>
    <w:lvl w:ilvl="2" w:tplc="DDE65EA4">
      <w:numFmt w:val="bullet"/>
      <w:lvlText w:val="•"/>
      <w:lvlJc w:val="left"/>
      <w:pPr>
        <w:ind w:left="3257" w:hanging="425"/>
      </w:pPr>
      <w:rPr>
        <w:rFonts w:hint="default"/>
        <w:lang w:val="ru-RU" w:eastAsia="en-US" w:bidi="ar-SA"/>
      </w:rPr>
    </w:lvl>
    <w:lvl w:ilvl="3" w:tplc="49CC70BA">
      <w:numFmt w:val="bullet"/>
      <w:lvlText w:val="•"/>
      <w:lvlJc w:val="left"/>
      <w:pPr>
        <w:ind w:left="4055" w:hanging="425"/>
      </w:pPr>
      <w:rPr>
        <w:rFonts w:hint="default"/>
        <w:lang w:val="ru-RU" w:eastAsia="en-US" w:bidi="ar-SA"/>
      </w:rPr>
    </w:lvl>
    <w:lvl w:ilvl="4" w:tplc="E8CC6286">
      <w:numFmt w:val="bullet"/>
      <w:lvlText w:val="•"/>
      <w:lvlJc w:val="left"/>
      <w:pPr>
        <w:ind w:left="4854" w:hanging="425"/>
      </w:pPr>
      <w:rPr>
        <w:rFonts w:hint="default"/>
        <w:lang w:val="ru-RU" w:eastAsia="en-US" w:bidi="ar-SA"/>
      </w:rPr>
    </w:lvl>
    <w:lvl w:ilvl="5" w:tplc="064006BA">
      <w:numFmt w:val="bullet"/>
      <w:lvlText w:val="•"/>
      <w:lvlJc w:val="left"/>
      <w:pPr>
        <w:ind w:left="5653" w:hanging="425"/>
      </w:pPr>
      <w:rPr>
        <w:rFonts w:hint="default"/>
        <w:lang w:val="ru-RU" w:eastAsia="en-US" w:bidi="ar-SA"/>
      </w:rPr>
    </w:lvl>
    <w:lvl w:ilvl="6" w:tplc="78D605A4">
      <w:numFmt w:val="bullet"/>
      <w:lvlText w:val="•"/>
      <w:lvlJc w:val="left"/>
      <w:pPr>
        <w:ind w:left="6451" w:hanging="425"/>
      </w:pPr>
      <w:rPr>
        <w:rFonts w:hint="default"/>
        <w:lang w:val="ru-RU" w:eastAsia="en-US" w:bidi="ar-SA"/>
      </w:rPr>
    </w:lvl>
    <w:lvl w:ilvl="7" w:tplc="D0B41974">
      <w:numFmt w:val="bullet"/>
      <w:lvlText w:val="•"/>
      <w:lvlJc w:val="left"/>
      <w:pPr>
        <w:ind w:left="7250" w:hanging="425"/>
      </w:pPr>
      <w:rPr>
        <w:rFonts w:hint="default"/>
        <w:lang w:val="ru-RU" w:eastAsia="en-US" w:bidi="ar-SA"/>
      </w:rPr>
    </w:lvl>
    <w:lvl w:ilvl="8" w:tplc="F69E8B9A">
      <w:numFmt w:val="bullet"/>
      <w:lvlText w:val="•"/>
      <w:lvlJc w:val="left"/>
      <w:pPr>
        <w:ind w:left="8049" w:hanging="425"/>
      </w:pPr>
      <w:rPr>
        <w:rFonts w:hint="default"/>
        <w:lang w:val="ru-RU" w:eastAsia="en-US" w:bidi="ar-SA"/>
      </w:rPr>
    </w:lvl>
  </w:abstractNum>
  <w:abstractNum w:abstractNumId="6">
    <w:nsid w:val="06FB70CD"/>
    <w:multiLevelType w:val="hybridMultilevel"/>
    <w:tmpl w:val="6C124CC2"/>
    <w:lvl w:ilvl="0" w:tplc="0A36053A">
      <w:numFmt w:val="bullet"/>
      <w:lvlText w:val=""/>
      <w:lvlJc w:val="left"/>
      <w:pPr>
        <w:ind w:left="1234" w:hanging="360"/>
      </w:pPr>
      <w:rPr>
        <w:rFonts w:ascii="Symbol" w:eastAsia="Symbol" w:hAnsi="Symbol" w:cs="Symbol" w:hint="default"/>
        <w:w w:val="99"/>
        <w:sz w:val="20"/>
        <w:szCs w:val="20"/>
        <w:lang w:val="ru-RU" w:eastAsia="en-US" w:bidi="ar-SA"/>
      </w:rPr>
    </w:lvl>
    <w:lvl w:ilvl="1" w:tplc="C27EDBF0">
      <w:numFmt w:val="bullet"/>
      <w:lvlText w:val=""/>
      <w:lvlJc w:val="left"/>
      <w:pPr>
        <w:ind w:left="1378" w:hanging="360"/>
      </w:pPr>
      <w:rPr>
        <w:rFonts w:ascii="Symbol" w:eastAsia="Symbol" w:hAnsi="Symbol" w:cs="Symbol" w:hint="default"/>
        <w:w w:val="99"/>
        <w:sz w:val="20"/>
        <w:szCs w:val="20"/>
        <w:lang w:val="ru-RU" w:eastAsia="en-US" w:bidi="ar-SA"/>
      </w:rPr>
    </w:lvl>
    <w:lvl w:ilvl="2" w:tplc="44FC091A">
      <w:numFmt w:val="bullet"/>
      <w:lvlText w:val="•"/>
      <w:lvlJc w:val="left"/>
      <w:pPr>
        <w:ind w:left="2298" w:hanging="360"/>
      </w:pPr>
      <w:rPr>
        <w:rFonts w:hint="default"/>
        <w:lang w:val="ru-RU" w:eastAsia="en-US" w:bidi="ar-SA"/>
      </w:rPr>
    </w:lvl>
    <w:lvl w:ilvl="3" w:tplc="6598E7B4">
      <w:numFmt w:val="bullet"/>
      <w:lvlText w:val="•"/>
      <w:lvlJc w:val="left"/>
      <w:pPr>
        <w:ind w:left="3216" w:hanging="360"/>
      </w:pPr>
      <w:rPr>
        <w:rFonts w:hint="default"/>
        <w:lang w:val="ru-RU" w:eastAsia="en-US" w:bidi="ar-SA"/>
      </w:rPr>
    </w:lvl>
    <w:lvl w:ilvl="4" w:tplc="9D368F3A">
      <w:numFmt w:val="bullet"/>
      <w:lvlText w:val="•"/>
      <w:lvlJc w:val="left"/>
      <w:pPr>
        <w:ind w:left="4135" w:hanging="360"/>
      </w:pPr>
      <w:rPr>
        <w:rFonts w:hint="default"/>
        <w:lang w:val="ru-RU" w:eastAsia="en-US" w:bidi="ar-SA"/>
      </w:rPr>
    </w:lvl>
    <w:lvl w:ilvl="5" w:tplc="2F9A8888">
      <w:numFmt w:val="bullet"/>
      <w:lvlText w:val="•"/>
      <w:lvlJc w:val="left"/>
      <w:pPr>
        <w:ind w:left="5053" w:hanging="360"/>
      </w:pPr>
      <w:rPr>
        <w:rFonts w:hint="default"/>
        <w:lang w:val="ru-RU" w:eastAsia="en-US" w:bidi="ar-SA"/>
      </w:rPr>
    </w:lvl>
    <w:lvl w:ilvl="6" w:tplc="72A4776A">
      <w:numFmt w:val="bullet"/>
      <w:lvlText w:val="•"/>
      <w:lvlJc w:val="left"/>
      <w:pPr>
        <w:ind w:left="5972" w:hanging="360"/>
      </w:pPr>
      <w:rPr>
        <w:rFonts w:hint="default"/>
        <w:lang w:val="ru-RU" w:eastAsia="en-US" w:bidi="ar-SA"/>
      </w:rPr>
    </w:lvl>
    <w:lvl w:ilvl="7" w:tplc="77C07D76">
      <w:numFmt w:val="bullet"/>
      <w:lvlText w:val="•"/>
      <w:lvlJc w:val="left"/>
      <w:pPr>
        <w:ind w:left="6890" w:hanging="360"/>
      </w:pPr>
      <w:rPr>
        <w:rFonts w:hint="default"/>
        <w:lang w:val="ru-RU" w:eastAsia="en-US" w:bidi="ar-SA"/>
      </w:rPr>
    </w:lvl>
    <w:lvl w:ilvl="8" w:tplc="834A39BA">
      <w:numFmt w:val="bullet"/>
      <w:lvlText w:val="•"/>
      <w:lvlJc w:val="left"/>
      <w:pPr>
        <w:ind w:left="7809" w:hanging="360"/>
      </w:pPr>
      <w:rPr>
        <w:rFonts w:hint="default"/>
        <w:lang w:val="ru-RU" w:eastAsia="en-US" w:bidi="ar-SA"/>
      </w:rPr>
    </w:lvl>
  </w:abstractNum>
  <w:abstractNum w:abstractNumId="7">
    <w:nsid w:val="0B6B2CCB"/>
    <w:multiLevelType w:val="hybridMultilevel"/>
    <w:tmpl w:val="472239EE"/>
    <w:lvl w:ilvl="0" w:tplc="BC7ECF3C">
      <w:numFmt w:val="bullet"/>
      <w:lvlText w:val=""/>
      <w:lvlJc w:val="left"/>
      <w:pPr>
        <w:ind w:left="101" w:hanging="284"/>
      </w:pPr>
      <w:rPr>
        <w:rFonts w:hint="default"/>
        <w:w w:val="100"/>
        <w:lang w:val="ru-RU" w:eastAsia="en-US" w:bidi="ar-SA"/>
      </w:rPr>
    </w:lvl>
    <w:lvl w:ilvl="1" w:tplc="CBA0432C">
      <w:numFmt w:val="bullet"/>
      <w:lvlText w:val="•"/>
      <w:lvlJc w:val="left"/>
      <w:pPr>
        <w:ind w:left="1054" w:hanging="284"/>
      </w:pPr>
      <w:rPr>
        <w:rFonts w:hint="default"/>
        <w:lang w:val="ru-RU" w:eastAsia="en-US" w:bidi="ar-SA"/>
      </w:rPr>
    </w:lvl>
    <w:lvl w:ilvl="2" w:tplc="6F40803A">
      <w:numFmt w:val="bullet"/>
      <w:lvlText w:val="•"/>
      <w:lvlJc w:val="left"/>
      <w:pPr>
        <w:ind w:left="2009" w:hanging="284"/>
      </w:pPr>
      <w:rPr>
        <w:rFonts w:hint="default"/>
        <w:lang w:val="ru-RU" w:eastAsia="en-US" w:bidi="ar-SA"/>
      </w:rPr>
    </w:lvl>
    <w:lvl w:ilvl="3" w:tplc="A7089190">
      <w:numFmt w:val="bullet"/>
      <w:lvlText w:val="•"/>
      <w:lvlJc w:val="left"/>
      <w:pPr>
        <w:ind w:left="2963" w:hanging="284"/>
      </w:pPr>
      <w:rPr>
        <w:rFonts w:hint="default"/>
        <w:lang w:val="ru-RU" w:eastAsia="en-US" w:bidi="ar-SA"/>
      </w:rPr>
    </w:lvl>
    <w:lvl w:ilvl="4" w:tplc="EAB0F218">
      <w:numFmt w:val="bullet"/>
      <w:lvlText w:val="•"/>
      <w:lvlJc w:val="left"/>
      <w:pPr>
        <w:ind w:left="3918" w:hanging="284"/>
      </w:pPr>
      <w:rPr>
        <w:rFonts w:hint="default"/>
        <w:lang w:val="ru-RU" w:eastAsia="en-US" w:bidi="ar-SA"/>
      </w:rPr>
    </w:lvl>
    <w:lvl w:ilvl="5" w:tplc="1AB84D2A">
      <w:numFmt w:val="bullet"/>
      <w:lvlText w:val="•"/>
      <w:lvlJc w:val="left"/>
      <w:pPr>
        <w:ind w:left="4873" w:hanging="284"/>
      </w:pPr>
      <w:rPr>
        <w:rFonts w:hint="default"/>
        <w:lang w:val="ru-RU" w:eastAsia="en-US" w:bidi="ar-SA"/>
      </w:rPr>
    </w:lvl>
    <w:lvl w:ilvl="6" w:tplc="DAB4CEC2">
      <w:numFmt w:val="bullet"/>
      <w:lvlText w:val="•"/>
      <w:lvlJc w:val="left"/>
      <w:pPr>
        <w:ind w:left="5827" w:hanging="284"/>
      </w:pPr>
      <w:rPr>
        <w:rFonts w:hint="default"/>
        <w:lang w:val="ru-RU" w:eastAsia="en-US" w:bidi="ar-SA"/>
      </w:rPr>
    </w:lvl>
    <w:lvl w:ilvl="7" w:tplc="A9165862">
      <w:numFmt w:val="bullet"/>
      <w:lvlText w:val="•"/>
      <w:lvlJc w:val="left"/>
      <w:pPr>
        <w:ind w:left="6782" w:hanging="284"/>
      </w:pPr>
      <w:rPr>
        <w:rFonts w:hint="default"/>
        <w:lang w:val="ru-RU" w:eastAsia="en-US" w:bidi="ar-SA"/>
      </w:rPr>
    </w:lvl>
    <w:lvl w:ilvl="8" w:tplc="356A9B52">
      <w:numFmt w:val="bullet"/>
      <w:lvlText w:val="•"/>
      <w:lvlJc w:val="left"/>
      <w:pPr>
        <w:ind w:left="7737" w:hanging="284"/>
      </w:pPr>
      <w:rPr>
        <w:rFonts w:hint="default"/>
        <w:lang w:val="ru-RU" w:eastAsia="en-US" w:bidi="ar-SA"/>
      </w:rPr>
    </w:lvl>
  </w:abstractNum>
  <w:abstractNum w:abstractNumId="8">
    <w:nsid w:val="0CA30015"/>
    <w:multiLevelType w:val="hybridMultilevel"/>
    <w:tmpl w:val="B674017C"/>
    <w:lvl w:ilvl="0" w:tplc="52CE1A0E">
      <w:numFmt w:val="bullet"/>
      <w:lvlText w:val=""/>
      <w:lvlJc w:val="left"/>
      <w:pPr>
        <w:ind w:left="1234" w:hanging="425"/>
      </w:pPr>
      <w:rPr>
        <w:rFonts w:ascii="Symbol" w:eastAsia="Symbol" w:hAnsi="Symbol" w:cs="Symbol" w:hint="default"/>
        <w:w w:val="99"/>
        <w:sz w:val="20"/>
        <w:szCs w:val="20"/>
        <w:lang w:val="ru-RU" w:eastAsia="en-US" w:bidi="ar-SA"/>
      </w:rPr>
    </w:lvl>
    <w:lvl w:ilvl="1" w:tplc="0248F0DE">
      <w:numFmt w:val="bullet"/>
      <w:lvlText w:val=""/>
      <w:lvlJc w:val="left"/>
      <w:pPr>
        <w:ind w:left="2331" w:hanging="425"/>
      </w:pPr>
      <w:rPr>
        <w:rFonts w:ascii="Symbol" w:eastAsia="Symbol" w:hAnsi="Symbol" w:cs="Symbol" w:hint="default"/>
        <w:w w:val="99"/>
        <w:sz w:val="20"/>
        <w:szCs w:val="20"/>
        <w:lang w:val="ru-RU" w:eastAsia="en-US" w:bidi="ar-SA"/>
      </w:rPr>
    </w:lvl>
    <w:lvl w:ilvl="2" w:tplc="F3EC36AA">
      <w:numFmt w:val="bullet"/>
      <w:lvlText w:val="•"/>
      <w:lvlJc w:val="left"/>
      <w:pPr>
        <w:ind w:left="3151" w:hanging="425"/>
      </w:pPr>
      <w:rPr>
        <w:rFonts w:hint="default"/>
        <w:lang w:val="ru-RU" w:eastAsia="en-US" w:bidi="ar-SA"/>
      </w:rPr>
    </w:lvl>
    <w:lvl w:ilvl="3" w:tplc="860AD6D4">
      <w:numFmt w:val="bullet"/>
      <w:lvlText w:val="•"/>
      <w:lvlJc w:val="left"/>
      <w:pPr>
        <w:ind w:left="3963" w:hanging="425"/>
      </w:pPr>
      <w:rPr>
        <w:rFonts w:hint="default"/>
        <w:lang w:val="ru-RU" w:eastAsia="en-US" w:bidi="ar-SA"/>
      </w:rPr>
    </w:lvl>
    <w:lvl w:ilvl="4" w:tplc="23DC095C">
      <w:numFmt w:val="bullet"/>
      <w:lvlText w:val="•"/>
      <w:lvlJc w:val="left"/>
      <w:pPr>
        <w:ind w:left="4775" w:hanging="425"/>
      </w:pPr>
      <w:rPr>
        <w:rFonts w:hint="default"/>
        <w:lang w:val="ru-RU" w:eastAsia="en-US" w:bidi="ar-SA"/>
      </w:rPr>
    </w:lvl>
    <w:lvl w:ilvl="5" w:tplc="595EDDD4">
      <w:numFmt w:val="bullet"/>
      <w:lvlText w:val="•"/>
      <w:lvlJc w:val="left"/>
      <w:pPr>
        <w:ind w:left="5587" w:hanging="425"/>
      </w:pPr>
      <w:rPr>
        <w:rFonts w:hint="default"/>
        <w:lang w:val="ru-RU" w:eastAsia="en-US" w:bidi="ar-SA"/>
      </w:rPr>
    </w:lvl>
    <w:lvl w:ilvl="6" w:tplc="9DD6AEF6">
      <w:numFmt w:val="bullet"/>
      <w:lvlText w:val="•"/>
      <w:lvlJc w:val="left"/>
      <w:pPr>
        <w:ind w:left="6399" w:hanging="425"/>
      </w:pPr>
      <w:rPr>
        <w:rFonts w:hint="default"/>
        <w:lang w:val="ru-RU" w:eastAsia="en-US" w:bidi="ar-SA"/>
      </w:rPr>
    </w:lvl>
    <w:lvl w:ilvl="7" w:tplc="8626CA3C">
      <w:numFmt w:val="bullet"/>
      <w:lvlText w:val="•"/>
      <w:lvlJc w:val="left"/>
      <w:pPr>
        <w:ind w:left="7210" w:hanging="425"/>
      </w:pPr>
      <w:rPr>
        <w:rFonts w:hint="default"/>
        <w:lang w:val="ru-RU" w:eastAsia="en-US" w:bidi="ar-SA"/>
      </w:rPr>
    </w:lvl>
    <w:lvl w:ilvl="8" w:tplc="1C8A193E">
      <w:numFmt w:val="bullet"/>
      <w:lvlText w:val="•"/>
      <w:lvlJc w:val="left"/>
      <w:pPr>
        <w:ind w:left="8022" w:hanging="425"/>
      </w:pPr>
      <w:rPr>
        <w:rFonts w:hint="default"/>
        <w:lang w:val="ru-RU" w:eastAsia="en-US" w:bidi="ar-SA"/>
      </w:rPr>
    </w:lvl>
  </w:abstractNum>
  <w:abstractNum w:abstractNumId="9">
    <w:nsid w:val="0E2A1A74"/>
    <w:multiLevelType w:val="hybridMultilevel"/>
    <w:tmpl w:val="280E0346"/>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947DA4"/>
    <w:multiLevelType w:val="hybridMultilevel"/>
    <w:tmpl w:val="90CA0BE8"/>
    <w:lvl w:ilvl="0" w:tplc="30163160">
      <w:numFmt w:val="bullet"/>
      <w:lvlText w:val=""/>
      <w:lvlJc w:val="left"/>
      <w:pPr>
        <w:ind w:left="1092" w:hanging="356"/>
      </w:pPr>
      <w:rPr>
        <w:rFonts w:ascii="Symbol" w:eastAsia="Symbol" w:hAnsi="Symbol" w:cs="Symbol" w:hint="default"/>
        <w:w w:val="100"/>
        <w:sz w:val="22"/>
        <w:szCs w:val="22"/>
        <w:lang w:val="ru-RU" w:eastAsia="en-US" w:bidi="ar-SA"/>
      </w:rPr>
    </w:lvl>
    <w:lvl w:ilvl="1" w:tplc="84484A1A">
      <w:numFmt w:val="bullet"/>
      <w:lvlText w:val=""/>
      <w:lvlJc w:val="left"/>
      <w:pPr>
        <w:ind w:left="1236" w:hanging="284"/>
      </w:pPr>
      <w:rPr>
        <w:rFonts w:ascii="Symbol" w:eastAsia="Symbol" w:hAnsi="Symbol" w:cs="Symbol" w:hint="default"/>
        <w:w w:val="100"/>
        <w:sz w:val="22"/>
        <w:szCs w:val="22"/>
        <w:lang w:val="ru-RU" w:eastAsia="en-US" w:bidi="ar-SA"/>
      </w:rPr>
    </w:lvl>
    <w:lvl w:ilvl="2" w:tplc="44327E48">
      <w:numFmt w:val="bullet"/>
      <w:lvlText w:val=""/>
      <w:lvlJc w:val="left"/>
      <w:pPr>
        <w:ind w:left="3180" w:hanging="425"/>
      </w:pPr>
      <w:rPr>
        <w:rFonts w:ascii="Symbol" w:eastAsia="Symbol" w:hAnsi="Symbol" w:cs="Symbol" w:hint="default"/>
        <w:w w:val="99"/>
        <w:sz w:val="20"/>
        <w:szCs w:val="20"/>
        <w:lang w:val="ru-RU" w:eastAsia="en-US" w:bidi="ar-SA"/>
      </w:rPr>
    </w:lvl>
    <w:lvl w:ilvl="3" w:tplc="181C2D10">
      <w:numFmt w:val="bullet"/>
      <w:lvlText w:val="•"/>
      <w:lvlJc w:val="left"/>
      <w:pPr>
        <w:ind w:left="3988" w:hanging="425"/>
      </w:pPr>
      <w:rPr>
        <w:rFonts w:hint="default"/>
        <w:lang w:val="ru-RU" w:eastAsia="en-US" w:bidi="ar-SA"/>
      </w:rPr>
    </w:lvl>
    <w:lvl w:ilvl="4" w:tplc="3D94B50E">
      <w:numFmt w:val="bullet"/>
      <w:lvlText w:val="•"/>
      <w:lvlJc w:val="left"/>
      <w:pPr>
        <w:ind w:left="4796" w:hanging="425"/>
      </w:pPr>
      <w:rPr>
        <w:rFonts w:hint="default"/>
        <w:lang w:val="ru-RU" w:eastAsia="en-US" w:bidi="ar-SA"/>
      </w:rPr>
    </w:lvl>
    <w:lvl w:ilvl="5" w:tplc="5180EE44">
      <w:numFmt w:val="bullet"/>
      <w:lvlText w:val="•"/>
      <w:lvlJc w:val="left"/>
      <w:pPr>
        <w:ind w:left="5604" w:hanging="425"/>
      </w:pPr>
      <w:rPr>
        <w:rFonts w:hint="default"/>
        <w:lang w:val="ru-RU" w:eastAsia="en-US" w:bidi="ar-SA"/>
      </w:rPr>
    </w:lvl>
    <w:lvl w:ilvl="6" w:tplc="2B386D00">
      <w:numFmt w:val="bullet"/>
      <w:lvlText w:val="•"/>
      <w:lvlJc w:val="left"/>
      <w:pPr>
        <w:ind w:left="6413" w:hanging="425"/>
      </w:pPr>
      <w:rPr>
        <w:rFonts w:hint="default"/>
        <w:lang w:val="ru-RU" w:eastAsia="en-US" w:bidi="ar-SA"/>
      </w:rPr>
    </w:lvl>
    <w:lvl w:ilvl="7" w:tplc="09B0FDB2">
      <w:numFmt w:val="bullet"/>
      <w:lvlText w:val="•"/>
      <w:lvlJc w:val="left"/>
      <w:pPr>
        <w:ind w:left="7221" w:hanging="425"/>
      </w:pPr>
      <w:rPr>
        <w:rFonts w:hint="default"/>
        <w:lang w:val="ru-RU" w:eastAsia="en-US" w:bidi="ar-SA"/>
      </w:rPr>
    </w:lvl>
    <w:lvl w:ilvl="8" w:tplc="294E0478">
      <w:numFmt w:val="bullet"/>
      <w:lvlText w:val="•"/>
      <w:lvlJc w:val="left"/>
      <w:pPr>
        <w:ind w:left="8029" w:hanging="425"/>
      </w:pPr>
      <w:rPr>
        <w:rFonts w:hint="default"/>
        <w:lang w:val="ru-RU" w:eastAsia="en-US" w:bidi="ar-SA"/>
      </w:rPr>
    </w:lvl>
  </w:abstractNum>
  <w:abstractNum w:abstractNumId="11">
    <w:nsid w:val="12003551"/>
    <w:multiLevelType w:val="hybridMultilevel"/>
    <w:tmpl w:val="399A2EEA"/>
    <w:lvl w:ilvl="0" w:tplc="48FEB028">
      <w:numFmt w:val="bullet"/>
      <w:lvlText w:val=""/>
      <w:lvlJc w:val="left"/>
      <w:pPr>
        <w:ind w:left="101" w:hanging="142"/>
      </w:pPr>
      <w:rPr>
        <w:rFonts w:ascii="Symbol" w:eastAsia="Symbol" w:hAnsi="Symbol" w:cs="Symbol" w:hint="default"/>
        <w:w w:val="100"/>
        <w:sz w:val="22"/>
        <w:szCs w:val="22"/>
        <w:lang w:val="ru-RU" w:eastAsia="en-US" w:bidi="ar-SA"/>
      </w:rPr>
    </w:lvl>
    <w:lvl w:ilvl="1" w:tplc="61464FE4">
      <w:numFmt w:val="bullet"/>
      <w:lvlText w:val="•"/>
      <w:lvlJc w:val="left"/>
      <w:pPr>
        <w:ind w:left="1054" w:hanging="142"/>
      </w:pPr>
      <w:rPr>
        <w:rFonts w:hint="default"/>
        <w:lang w:val="ru-RU" w:eastAsia="en-US" w:bidi="ar-SA"/>
      </w:rPr>
    </w:lvl>
    <w:lvl w:ilvl="2" w:tplc="770C6488">
      <w:numFmt w:val="bullet"/>
      <w:lvlText w:val="•"/>
      <w:lvlJc w:val="left"/>
      <w:pPr>
        <w:ind w:left="2009" w:hanging="142"/>
      </w:pPr>
      <w:rPr>
        <w:rFonts w:hint="default"/>
        <w:lang w:val="ru-RU" w:eastAsia="en-US" w:bidi="ar-SA"/>
      </w:rPr>
    </w:lvl>
    <w:lvl w:ilvl="3" w:tplc="2772BE62">
      <w:numFmt w:val="bullet"/>
      <w:lvlText w:val="•"/>
      <w:lvlJc w:val="left"/>
      <w:pPr>
        <w:ind w:left="2963" w:hanging="142"/>
      </w:pPr>
      <w:rPr>
        <w:rFonts w:hint="default"/>
        <w:lang w:val="ru-RU" w:eastAsia="en-US" w:bidi="ar-SA"/>
      </w:rPr>
    </w:lvl>
    <w:lvl w:ilvl="4" w:tplc="6B0E501A">
      <w:numFmt w:val="bullet"/>
      <w:lvlText w:val="•"/>
      <w:lvlJc w:val="left"/>
      <w:pPr>
        <w:ind w:left="3918" w:hanging="142"/>
      </w:pPr>
      <w:rPr>
        <w:rFonts w:hint="default"/>
        <w:lang w:val="ru-RU" w:eastAsia="en-US" w:bidi="ar-SA"/>
      </w:rPr>
    </w:lvl>
    <w:lvl w:ilvl="5" w:tplc="5D6EB9F6">
      <w:numFmt w:val="bullet"/>
      <w:lvlText w:val="•"/>
      <w:lvlJc w:val="left"/>
      <w:pPr>
        <w:ind w:left="4873" w:hanging="142"/>
      </w:pPr>
      <w:rPr>
        <w:rFonts w:hint="default"/>
        <w:lang w:val="ru-RU" w:eastAsia="en-US" w:bidi="ar-SA"/>
      </w:rPr>
    </w:lvl>
    <w:lvl w:ilvl="6" w:tplc="CC3EFF36">
      <w:numFmt w:val="bullet"/>
      <w:lvlText w:val="•"/>
      <w:lvlJc w:val="left"/>
      <w:pPr>
        <w:ind w:left="5827" w:hanging="142"/>
      </w:pPr>
      <w:rPr>
        <w:rFonts w:hint="default"/>
        <w:lang w:val="ru-RU" w:eastAsia="en-US" w:bidi="ar-SA"/>
      </w:rPr>
    </w:lvl>
    <w:lvl w:ilvl="7" w:tplc="796ED35E">
      <w:numFmt w:val="bullet"/>
      <w:lvlText w:val="•"/>
      <w:lvlJc w:val="left"/>
      <w:pPr>
        <w:ind w:left="6782" w:hanging="142"/>
      </w:pPr>
      <w:rPr>
        <w:rFonts w:hint="default"/>
        <w:lang w:val="ru-RU" w:eastAsia="en-US" w:bidi="ar-SA"/>
      </w:rPr>
    </w:lvl>
    <w:lvl w:ilvl="8" w:tplc="3A2AD840">
      <w:numFmt w:val="bullet"/>
      <w:lvlText w:val="•"/>
      <w:lvlJc w:val="left"/>
      <w:pPr>
        <w:ind w:left="7737" w:hanging="142"/>
      </w:pPr>
      <w:rPr>
        <w:rFonts w:hint="default"/>
        <w:lang w:val="ru-RU" w:eastAsia="en-US" w:bidi="ar-SA"/>
      </w:rPr>
    </w:lvl>
  </w:abstractNum>
  <w:abstractNum w:abstractNumId="12">
    <w:nsid w:val="127E1085"/>
    <w:multiLevelType w:val="hybridMultilevel"/>
    <w:tmpl w:val="041ADB44"/>
    <w:lvl w:ilvl="0" w:tplc="3C40C40A">
      <w:numFmt w:val="bullet"/>
      <w:lvlText w:val=""/>
      <w:lvlJc w:val="left"/>
      <w:pPr>
        <w:ind w:left="3209" w:hanging="425"/>
      </w:pPr>
      <w:rPr>
        <w:rFonts w:ascii="Symbol" w:eastAsia="Symbol" w:hAnsi="Symbol" w:cs="Symbol" w:hint="default"/>
        <w:w w:val="99"/>
        <w:sz w:val="20"/>
        <w:szCs w:val="20"/>
        <w:lang w:val="ru-RU" w:eastAsia="en-US" w:bidi="ar-SA"/>
      </w:rPr>
    </w:lvl>
    <w:lvl w:ilvl="1" w:tplc="5868ECE8">
      <w:numFmt w:val="bullet"/>
      <w:lvlText w:val="•"/>
      <w:lvlJc w:val="left"/>
      <w:pPr>
        <w:ind w:left="3844" w:hanging="425"/>
      </w:pPr>
      <w:rPr>
        <w:rFonts w:hint="default"/>
        <w:lang w:val="ru-RU" w:eastAsia="en-US" w:bidi="ar-SA"/>
      </w:rPr>
    </w:lvl>
    <w:lvl w:ilvl="2" w:tplc="0BF29E58">
      <w:numFmt w:val="bullet"/>
      <w:lvlText w:val="•"/>
      <w:lvlJc w:val="left"/>
      <w:pPr>
        <w:ind w:left="4489" w:hanging="425"/>
      </w:pPr>
      <w:rPr>
        <w:rFonts w:hint="default"/>
        <w:lang w:val="ru-RU" w:eastAsia="en-US" w:bidi="ar-SA"/>
      </w:rPr>
    </w:lvl>
    <w:lvl w:ilvl="3" w:tplc="2FA42E8E">
      <w:numFmt w:val="bullet"/>
      <w:lvlText w:val="•"/>
      <w:lvlJc w:val="left"/>
      <w:pPr>
        <w:ind w:left="5133" w:hanging="425"/>
      </w:pPr>
      <w:rPr>
        <w:rFonts w:hint="default"/>
        <w:lang w:val="ru-RU" w:eastAsia="en-US" w:bidi="ar-SA"/>
      </w:rPr>
    </w:lvl>
    <w:lvl w:ilvl="4" w:tplc="86FA85C0">
      <w:numFmt w:val="bullet"/>
      <w:lvlText w:val="•"/>
      <w:lvlJc w:val="left"/>
      <w:pPr>
        <w:ind w:left="5778" w:hanging="425"/>
      </w:pPr>
      <w:rPr>
        <w:rFonts w:hint="default"/>
        <w:lang w:val="ru-RU" w:eastAsia="en-US" w:bidi="ar-SA"/>
      </w:rPr>
    </w:lvl>
    <w:lvl w:ilvl="5" w:tplc="81A867EA">
      <w:numFmt w:val="bullet"/>
      <w:lvlText w:val="•"/>
      <w:lvlJc w:val="left"/>
      <w:pPr>
        <w:ind w:left="6423" w:hanging="425"/>
      </w:pPr>
      <w:rPr>
        <w:rFonts w:hint="default"/>
        <w:lang w:val="ru-RU" w:eastAsia="en-US" w:bidi="ar-SA"/>
      </w:rPr>
    </w:lvl>
    <w:lvl w:ilvl="6" w:tplc="18F4944E">
      <w:numFmt w:val="bullet"/>
      <w:lvlText w:val="•"/>
      <w:lvlJc w:val="left"/>
      <w:pPr>
        <w:ind w:left="7067" w:hanging="425"/>
      </w:pPr>
      <w:rPr>
        <w:rFonts w:hint="default"/>
        <w:lang w:val="ru-RU" w:eastAsia="en-US" w:bidi="ar-SA"/>
      </w:rPr>
    </w:lvl>
    <w:lvl w:ilvl="7" w:tplc="1D8AA8CC">
      <w:numFmt w:val="bullet"/>
      <w:lvlText w:val="•"/>
      <w:lvlJc w:val="left"/>
      <w:pPr>
        <w:ind w:left="7712" w:hanging="425"/>
      </w:pPr>
      <w:rPr>
        <w:rFonts w:hint="default"/>
        <w:lang w:val="ru-RU" w:eastAsia="en-US" w:bidi="ar-SA"/>
      </w:rPr>
    </w:lvl>
    <w:lvl w:ilvl="8" w:tplc="34A04374">
      <w:numFmt w:val="bullet"/>
      <w:lvlText w:val="•"/>
      <w:lvlJc w:val="left"/>
      <w:pPr>
        <w:ind w:left="8357" w:hanging="425"/>
      </w:pPr>
      <w:rPr>
        <w:rFonts w:hint="default"/>
        <w:lang w:val="ru-RU" w:eastAsia="en-US" w:bidi="ar-SA"/>
      </w:rPr>
    </w:lvl>
  </w:abstractNum>
  <w:abstractNum w:abstractNumId="13">
    <w:nsid w:val="163B0E3B"/>
    <w:multiLevelType w:val="hybridMultilevel"/>
    <w:tmpl w:val="4CD6055A"/>
    <w:lvl w:ilvl="0" w:tplc="9B58E804">
      <w:numFmt w:val="bullet"/>
      <w:lvlText w:val="–"/>
      <w:lvlJc w:val="left"/>
      <w:pPr>
        <w:ind w:left="870" w:hanging="212"/>
      </w:pPr>
      <w:rPr>
        <w:rFonts w:ascii="Times New Roman" w:eastAsia="Times New Roman" w:hAnsi="Times New Roman" w:cs="Times New Roman" w:hint="default"/>
        <w:w w:val="100"/>
        <w:sz w:val="28"/>
        <w:szCs w:val="28"/>
        <w:lang w:val="ru-RU" w:eastAsia="en-US" w:bidi="ar-SA"/>
      </w:rPr>
    </w:lvl>
    <w:lvl w:ilvl="1" w:tplc="A2EE2BDE">
      <w:numFmt w:val="bullet"/>
      <w:lvlText w:val="•"/>
      <w:lvlJc w:val="left"/>
      <w:pPr>
        <w:ind w:left="1750" w:hanging="212"/>
      </w:pPr>
      <w:rPr>
        <w:rFonts w:hint="default"/>
        <w:lang w:val="ru-RU" w:eastAsia="en-US" w:bidi="ar-SA"/>
      </w:rPr>
    </w:lvl>
    <w:lvl w:ilvl="2" w:tplc="27C281F8">
      <w:numFmt w:val="bullet"/>
      <w:lvlText w:val="•"/>
      <w:lvlJc w:val="left"/>
      <w:pPr>
        <w:ind w:left="2621" w:hanging="212"/>
      </w:pPr>
      <w:rPr>
        <w:rFonts w:hint="default"/>
        <w:lang w:val="ru-RU" w:eastAsia="en-US" w:bidi="ar-SA"/>
      </w:rPr>
    </w:lvl>
    <w:lvl w:ilvl="3" w:tplc="9998DF1A">
      <w:numFmt w:val="bullet"/>
      <w:lvlText w:val="•"/>
      <w:lvlJc w:val="left"/>
      <w:pPr>
        <w:ind w:left="3491" w:hanging="212"/>
      </w:pPr>
      <w:rPr>
        <w:rFonts w:hint="default"/>
        <w:lang w:val="ru-RU" w:eastAsia="en-US" w:bidi="ar-SA"/>
      </w:rPr>
    </w:lvl>
    <w:lvl w:ilvl="4" w:tplc="64AA26A6">
      <w:numFmt w:val="bullet"/>
      <w:lvlText w:val="•"/>
      <w:lvlJc w:val="left"/>
      <w:pPr>
        <w:ind w:left="4362" w:hanging="212"/>
      </w:pPr>
      <w:rPr>
        <w:rFonts w:hint="default"/>
        <w:lang w:val="ru-RU" w:eastAsia="en-US" w:bidi="ar-SA"/>
      </w:rPr>
    </w:lvl>
    <w:lvl w:ilvl="5" w:tplc="3C76EC68">
      <w:numFmt w:val="bullet"/>
      <w:lvlText w:val="•"/>
      <w:lvlJc w:val="left"/>
      <w:pPr>
        <w:ind w:left="5233" w:hanging="212"/>
      </w:pPr>
      <w:rPr>
        <w:rFonts w:hint="default"/>
        <w:lang w:val="ru-RU" w:eastAsia="en-US" w:bidi="ar-SA"/>
      </w:rPr>
    </w:lvl>
    <w:lvl w:ilvl="6" w:tplc="E484179C">
      <w:numFmt w:val="bullet"/>
      <w:lvlText w:val="•"/>
      <w:lvlJc w:val="left"/>
      <w:pPr>
        <w:ind w:left="6103" w:hanging="212"/>
      </w:pPr>
      <w:rPr>
        <w:rFonts w:hint="default"/>
        <w:lang w:val="ru-RU" w:eastAsia="en-US" w:bidi="ar-SA"/>
      </w:rPr>
    </w:lvl>
    <w:lvl w:ilvl="7" w:tplc="088AD132">
      <w:numFmt w:val="bullet"/>
      <w:lvlText w:val="•"/>
      <w:lvlJc w:val="left"/>
      <w:pPr>
        <w:ind w:left="6974" w:hanging="212"/>
      </w:pPr>
      <w:rPr>
        <w:rFonts w:hint="default"/>
        <w:lang w:val="ru-RU" w:eastAsia="en-US" w:bidi="ar-SA"/>
      </w:rPr>
    </w:lvl>
    <w:lvl w:ilvl="8" w:tplc="EA347CF8">
      <w:numFmt w:val="bullet"/>
      <w:lvlText w:val="•"/>
      <w:lvlJc w:val="left"/>
      <w:pPr>
        <w:ind w:left="7845" w:hanging="212"/>
      </w:pPr>
      <w:rPr>
        <w:rFonts w:hint="default"/>
        <w:lang w:val="ru-RU" w:eastAsia="en-US" w:bidi="ar-SA"/>
      </w:rPr>
    </w:lvl>
  </w:abstractNum>
  <w:abstractNum w:abstractNumId="14">
    <w:nsid w:val="1B50039E"/>
    <w:multiLevelType w:val="hybridMultilevel"/>
    <w:tmpl w:val="ED488AEA"/>
    <w:lvl w:ilvl="0" w:tplc="B1BE6B4E">
      <w:start w:val="1"/>
      <w:numFmt w:val="decimal"/>
      <w:lvlText w:val="%1)"/>
      <w:lvlJc w:val="left"/>
      <w:pPr>
        <w:ind w:left="1183" w:hanging="305"/>
        <w:jc w:val="right"/>
      </w:pPr>
      <w:rPr>
        <w:rFonts w:ascii="Times New Roman" w:eastAsia="Times New Roman" w:hAnsi="Times New Roman" w:cs="Times New Roman" w:hint="default"/>
        <w:spacing w:val="0"/>
        <w:w w:val="100"/>
        <w:sz w:val="28"/>
        <w:szCs w:val="28"/>
        <w:lang w:val="ru-RU" w:eastAsia="en-US" w:bidi="ar-SA"/>
      </w:rPr>
    </w:lvl>
    <w:lvl w:ilvl="1" w:tplc="27E29630">
      <w:numFmt w:val="bullet"/>
      <w:lvlText w:val=""/>
      <w:lvlJc w:val="left"/>
      <w:pPr>
        <w:ind w:left="3464" w:hanging="425"/>
      </w:pPr>
      <w:rPr>
        <w:rFonts w:ascii="Symbol" w:eastAsia="Symbol" w:hAnsi="Symbol" w:cs="Symbol" w:hint="default"/>
        <w:w w:val="99"/>
        <w:sz w:val="20"/>
        <w:szCs w:val="20"/>
        <w:lang w:val="ru-RU" w:eastAsia="en-US" w:bidi="ar-SA"/>
      </w:rPr>
    </w:lvl>
    <w:lvl w:ilvl="2" w:tplc="29BEDEAA">
      <w:numFmt w:val="bullet"/>
      <w:lvlText w:val="•"/>
      <w:lvlJc w:val="left"/>
      <w:pPr>
        <w:ind w:left="4147" w:hanging="425"/>
      </w:pPr>
      <w:rPr>
        <w:rFonts w:hint="default"/>
        <w:lang w:val="ru-RU" w:eastAsia="en-US" w:bidi="ar-SA"/>
      </w:rPr>
    </w:lvl>
    <w:lvl w:ilvl="3" w:tplc="B582EE34">
      <w:numFmt w:val="bullet"/>
      <w:lvlText w:val="•"/>
      <w:lvlJc w:val="left"/>
      <w:pPr>
        <w:ind w:left="4834" w:hanging="425"/>
      </w:pPr>
      <w:rPr>
        <w:rFonts w:hint="default"/>
        <w:lang w:val="ru-RU" w:eastAsia="en-US" w:bidi="ar-SA"/>
      </w:rPr>
    </w:lvl>
    <w:lvl w:ilvl="4" w:tplc="E77045F8">
      <w:numFmt w:val="bullet"/>
      <w:lvlText w:val="•"/>
      <w:lvlJc w:val="left"/>
      <w:pPr>
        <w:ind w:left="5522" w:hanging="425"/>
      </w:pPr>
      <w:rPr>
        <w:rFonts w:hint="default"/>
        <w:lang w:val="ru-RU" w:eastAsia="en-US" w:bidi="ar-SA"/>
      </w:rPr>
    </w:lvl>
    <w:lvl w:ilvl="5" w:tplc="90F8F3AC">
      <w:numFmt w:val="bullet"/>
      <w:lvlText w:val="•"/>
      <w:lvlJc w:val="left"/>
      <w:pPr>
        <w:ind w:left="6209" w:hanging="425"/>
      </w:pPr>
      <w:rPr>
        <w:rFonts w:hint="default"/>
        <w:lang w:val="ru-RU" w:eastAsia="en-US" w:bidi="ar-SA"/>
      </w:rPr>
    </w:lvl>
    <w:lvl w:ilvl="6" w:tplc="8E26AEEC">
      <w:numFmt w:val="bullet"/>
      <w:lvlText w:val="•"/>
      <w:lvlJc w:val="left"/>
      <w:pPr>
        <w:ind w:left="6896" w:hanging="425"/>
      </w:pPr>
      <w:rPr>
        <w:rFonts w:hint="default"/>
        <w:lang w:val="ru-RU" w:eastAsia="en-US" w:bidi="ar-SA"/>
      </w:rPr>
    </w:lvl>
    <w:lvl w:ilvl="7" w:tplc="0BE6F7FE">
      <w:numFmt w:val="bullet"/>
      <w:lvlText w:val="•"/>
      <w:lvlJc w:val="left"/>
      <w:pPr>
        <w:ind w:left="7584" w:hanging="425"/>
      </w:pPr>
      <w:rPr>
        <w:rFonts w:hint="default"/>
        <w:lang w:val="ru-RU" w:eastAsia="en-US" w:bidi="ar-SA"/>
      </w:rPr>
    </w:lvl>
    <w:lvl w:ilvl="8" w:tplc="63508160">
      <w:numFmt w:val="bullet"/>
      <w:lvlText w:val="•"/>
      <w:lvlJc w:val="left"/>
      <w:pPr>
        <w:ind w:left="8271" w:hanging="425"/>
      </w:pPr>
      <w:rPr>
        <w:rFonts w:hint="default"/>
        <w:lang w:val="ru-RU" w:eastAsia="en-US" w:bidi="ar-SA"/>
      </w:rPr>
    </w:lvl>
  </w:abstractNum>
  <w:abstractNum w:abstractNumId="15">
    <w:nsid w:val="1C343CF1"/>
    <w:multiLevelType w:val="hybridMultilevel"/>
    <w:tmpl w:val="722A115A"/>
    <w:lvl w:ilvl="0" w:tplc="109806DA">
      <w:numFmt w:val="bullet"/>
      <w:lvlText w:val=""/>
      <w:lvlJc w:val="left"/>
      <w:pPr>
        <w:ind w:left="101" w:hanging="284"/>
      </w:pPr>
      <w:rPr>
        <w:rFonts w:ascii="Symbol" w:eastAsia="Symbol" w:hAnsi="Symbol" w:cs="Symbol" w:hint="default"/>
        <w:w w:val="100"/>
        <w:sz w:val="22"/>
        <w:szCs w:val="22"/>
        <w:lang w:val="ru-RU" w:eastAsia="en-US" w:bidi="ar-SA"/>
      </w:rPr>
    </w:lvl>
    <w:lvl w:ilvl="1" w:tplc="1908B0F8">
      <w:numFmt w:val="bullet"/>
      <w:lvlText w:val="•"/>
      <w:lvlJc w:val="left"/>
      <w:pPr>
        <w:ind w:left="1054" w:hanging="284"/>
      </w:pPr>
      <w:rPr>
        <w:rFonts w:hint="default"/>
        <w:lang w:val="ru-RU" w:eastAsia="en-US" w:bidi="ar-SA"/>
      </w:rPr>
    </w:lvl>
    <w:lvl w:ilvl="2" w:tplc="9D00AFB0">
      <w:numFmt w:val="bullet"/>
      <w:lvlText w:val="•"/>
      <w:lvlJc w:val="left"/>
      <w:pPr>
        <w:ind w:left="2009" w:hanging="284"/>
      </w:pPr>
      <w:rPr>
        <w:rFonts w:hint="default"/>
        <w:lang w:val="ru-RU" w:eastAsia="en-US" w:bidi="ar-SA"/>
      </w:rPr>
    </w:lvl>
    <w:lvl w:ilvl="3" w:tplc="5E5EC638">
      <w:numFmt w:val="bullet"/>
      <w:lvlText w:val="•"/>
      <w:lvlJc w:val="left"/>
      <w:pPr>
        <w:ind w:left="2963" w:hanging="284"/>
      </w:pPr>
      <w:rPr>
        <w:rFonts w:hint="default"/>
        <w:lang w:val="ru-RU" w:eastAsia="en-US" w:bidi="ar-SA"/>
      </w:rPr>
    </w:lvl>
    <w:lvl w:ilvl="4" w:tplc="0B3C535A">
      <w:numFmt w:val="bullet"/>
      <w:lvlText w:val="•"/>
      <w:lvlJc w:val="left"/>
      <w:pPr>
        <w:ind w:left="3918" w:hanging="284"/>
      </w:pPr>
      <w:rPr>
        <w:rFonts w:hint="default"/>
        <w:lang w:val="ru-RU" w:eastAsia="en-US" w:bidi="ar-SA"/>
      </w:rPr>
    </w:lvl>
    <w:lvl w:ilvl="5" w:tplc="F6304728">
      <w:numFmt w:val="bullet"/>
      <w:lvlText w:val="•"/>
      <w:lvlJc w:val="left"/>
      <w:pPr>
        <w:ind w:left="4873" w:hanging="284"/>
      </w:pPr>
      <w:rPr>
        <w:rFonts w:hint="default"/>
        <w:lang w:val="ru-RU" w:eastAsia="en-US" w:bidi="ar-SA"/>
      </w:rPr>
    </w:lvl>
    <w:lvl w:ilvl="6" w:tplc="2A36D610">
      <w:numFmt w:val="bullet"/>
      <w:lvlText w:val="•"/>
      <w:lvlJc w:val="left"/>
      <w:pPr>
        <w:ind w:left="5827" w:hanging="284"/>
      </w:pPr>
      <w:rPr>
        <w:rFonts w:hint="default"/>
        <w:lang w:val="ru-RU" w:eastAsia="en-US" w:bidi="ar-SA"/>
      </w:rPr>
    </w:lvl>
    <w:lvl w:ilvl="7" w:tplc="AEC08F40">
      <w:numFmt w:val="bullet"/>
      <w:lvlText w:val="•"/>
      <w:lvlJc w:val="left"/>
      <w:pPr>
        <w:ind w:left="6782" w:hanging="284"/>
      </w:pPr>
      <w:rPr>
        <w:rFonts w:hint="default"/>
        <w:lang w:val="ru-RU" w:eastAsia="en-US" w:bidi="ar-SA"/>
      </w:rPr>
    </w:lvl>
    <w:lvl w:ilvl="8" w:tplc="2DF8FC28">
      <w:numFmt w:val="bullet"/>
      <w:lvlText w:val="•"/>
      <w:lvlJc w:val="left"/>
      <w:pPr>
        <w:ind w:left="7737" w:hanging="284"/>
      </w:pPr>
      <w:rPr>
        <w:rFonts w:hint="default"/>
        <w:lang w:val="ru-RU" w:eastAsia="en-US" w:bidi="ar-SA"/>
      </w:rPr>
    </w:lvl>
  </w:abstractNum>
  <w:abstractNum w:abstractNumId="16">
    <w:nsid w:val="1C6516BB"/>
    <w:multiLevelType w:val="hybridMultilevel"/>
    <w:tmpl w:val="9490F806"/>
    <w:lvl w:ilvl="0" w:tplc="C856102C">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E16206E8">
      <w:numFmt w:val="bullet"/>
      <w:lvlText w:val=""/>
      <w:lvlJc w:val="left"/>
      <w:pPr>
        <w:ind w:left="1337" w:hanging="425"/>
      </w:pPr>
      <w:rPr>
        <w:rFonts w:ascii="Symbol" w:eastAsia="Symbol" w:hAnsi="Symbol" w:cs="Symbol" w:hint="default"/>
        <w:w w:val="99"/>
        <w:sz w:val="20"/>
        <w:szCs w:val="20"/>
        <w:lang w:val="ru-RU" w:eastAsia="en-US" w:bidi="ar-SA"/>
      </w:rPr>
    </w:lvl>
    <w:lvl w:ilvl="2" w:tplc="62B077D0">
      <w:numFmt w:val="bullet"/>
      <w:lvlText w:val=""/>
      <w:lvlJc w:val="left"/>
      <w:pPr>
        <w:ind w:left="2108" w:hanging="425"/>
      </w:pPr>
      <w:rPr>
        <w:rFonts w:ascii="Symbol" w:eastAsia="Symbol" w:hAnsi="Symbol" w:cs="Symbol" w:hint="default"/>
        <w:w w:val="99"/>
        <w:sz w:val="20"/>
        <w:szCs w:val="20"/>
        <w:lang w:val="ru-RU" w:eastAsia="en-US" w:bidi="ar-SA"/>
      </w:rPr>
    </w:lvl>
    <w:lvl w:ilvl="3" w:tplc="CE286346">
      <w:numFmt w:val="bullet"/>
      <w:lvlText w:val="•"/>
      <w:lvlJc w:val="left"/>
      <w:pPr>
        <w:ind w:left="3043" w:hanging="425"/>
      </w:pPr>
      <w:rPr>
        <w:rFonts w:hint="default"/>
        <w:lang w:val="ru-RU" w:eastAsia="en-US" w:bidi="ar-SA"/>
      </w:rPr>
    </w:lvl>
    <w:lvl w:ilvl="4" w:tplc="F2867F9C">
      <w:numFmt w:val="bullet"/>
      <w:lvlText w:val="•"/>
      <w:lvlJc w:val="left"/>
      <w:pPr>
        <w:ind w:left="3986" w:hanging="425"/>
      </w:pPr>
      <w:rPr>
        <w:rFonts w:hint="default"/>
        <w:lang w:val="ru-RU" w:eastAsia="en-US" w:bidi="ar-SA"/>
      </w:rPr>
    </w:lvl>
    <w:lvl w:ilvl="5" w:tplc="10AAC8BC">
      <w:numFmt w:val="bullet"/>
      <w:lvlText w:val="•"/>
      <w:lvlJc w:val="left"/>
      <w:pPr>
        <w:ind w:left="4929" w:hanging="425"/>
      </w:pPr>
      <w:rPr>
        <w:rFonts w:hint="default"/>
        <w:lang w:val="ru-RU" w:eastAsia="en-US" w:bidi="ar-SA"/>
      </w:rPr>
    </w:lvl>
    <w:lvl w:ilvl="6" w:tplc="79E820DE">
      <w:numFmt w:val="bullet"/>
      <w:lvlText w:val="•"/>
      <w:lvlJc w:val="left"/>
      <w:pPr>
        <w:ind w:left="5873" w:hanging="425"/>
      </w:pPr>
      <w:rPr>
        <w:rFonts w:hint="default"/>
        <w:lang w:val="ru-RU" w:eastAsia="en-US" w:bidi="ar-SA"/>
      </w:rPr>
    </w:lvl>
    <w:lvl w:ilvl="7" w:tplc="708E5BF8">
      <w:numFmt w:val="bullet"/>
      <w:lvlText w:val="•"/>
      <w:lvlJc w:val="left"/>
      <w:pPr>
        <w:ind w:left="6816" w:hanging="425"/>
      </w:pPr>
      <w:rPr>
        <w:rFonts w:hint="default"/>
        <w:lang w:val="ru-RU" w:eastAsia="en-US" w:bidi="ar-SA"/>
      </w:rPr>
    </w:lvl>
    <w:lvl w:ilvl="8" w:tplc="92E028DA">
      <w:numFmt w:val="bullet"/>
      <w:lvlText w:val="•"/>
      <w:lvlJc w:val="left"/>
      <w:pPr>
        <w:ind w:left="7759" w:hanging="425"/>
      </w:pPr>
      <w:rPr>
        <w:rFonts w:hint="default"/>
        <w:lang w:val="ru-RU" w:eastAsia="en-US" w:bidi="ar-SA"/>
      </w:rPr>
    </w:lvl>
  </w:abstractNum>
  <w:abstractNum w:abstractNumId="17">
    <w:nsid w:val="20D94A76"/>
    <w:multiLevelType w:val="hybridMultilevel"/>
    <w:tmpl w:val="A80A2C12"/>
    <w:lvl w:ilvl="0" w:tplc="23000832">
      <w:numFmt w:val="bullet"/>
      <w:lvlText w:val=""/>
      <w:lvlJc w:val="left"/>
      <w:pPr>
        <w:ind w:left="1536" w:hanging="425"/>
      </w:pPr>
      <w:rPr>
        <w:rFonts w:ascii="Symbol" w:eastAsia="Symbol" w:hAnsi="Symbol" w:cs="Symbol" w:hint="default"/>
        <w:w w:val="99"/>
        <w:sz w:val="20"/>
        <w:szCs w:val="20"/>
        <w:lang w:val="ru-RU" w:eastAsia="en-US" w:bidi="ar-SA"/>
      </w:rPr>
    </w:lvl>
    <w:lvl w:ilvl="1" w:tplc="CAF6BD3E">
      <w:numFmt w:val="bullet"/>
      <w:lvlText w:val="•"/>
      <w:lvlJc w:val="left"/>
      <w:pPr>
        <w:ind w:left="2350" w:hanging="425"/>
      </w:pPr>
      <w:rPr>
        <w:rFonts w:hint="default"/>
        <w:lang w:val="ru-RU" w:eastAsia="en-US" w:bidi="ar-SA"/>
      </w:rPr>
    </w:lvl>
    <w:lvl w:ilvl="2" w:tplc="745C76F6">
      <w:numFmt w:val="bullet"/>
      <w:lvlText w:val="•"/>
      <w:lvlJc w:val="left"/>
      <w:pPr>
        <w:ind w:left="3161" w:hanging="425"/>
      </w:pPr>
      <w:rPr>
        <w:rFonts w:hint="default"/>
        <w:lang w:val="ru-RU" w:eastAsia="en-US" w:bidi="ar-SA"/>
      </w:rPr>
    </w:lvl>
    <w:lvl w:ilvl="3" w:tplc="33CCA4CE">
      <w:numFmt w:val="bullet"/>
      <w:lvlText w:val="•"/>
      <w:lvlJc w:val="left"/>
      <w:pPr>
        <w:ind w:left="3971" w:hanging="425"/>
      </w:pPr>
      <w:rPr>
        <w:rFonts w:hint="default"/>
        <w:lang w:val="ru-RU" w:eastAsia="en-US" w:bidi="ar-SA"/>
      </w:rPr>
    </w:lvl>
    <w:lvl w:ilvl="4" w:tplc="E17ABEB2">
      <w:numFmt w:val="bullet"/>
      <w:lvlText w:val="•"/>
      <w:lvlJc w:val="left"/>
      <w:pPr>
        <w:ind w:left="4782" w:hanging="425"/>
      </w:pPr>
      <w:rPr>
        <w:rFonts w:hint="default"/>
        <w:lang w:val="ru-RU" w:eastAsia="en-US" w:bidi="ar-SA"/>
      </w:rPr>
    </w:lvl>
    <w:lvl w:ilvl="5" w:tplc="3F948ADA">
      <w:numFmt w:val="bullet"/>
      <w:lvlText w:val="•"/>
      <w:lvlJc w:val="left"/>
      <w:pPr>
        <w:ind w:left="5593" w:hanging="425"/>
      </w:pPr>
      <w:rPr>
        <w:rFonts w:hint="default"/>
        <w:lang w:val="ru-RU" w:eastAsia="en-US" w:bidi="ar-SA"/>
      </w:rPr>
    </w:lvl>
    <w:lvl w:ilvl="6" w:tplc="4278882C">
      <w:numFmt w:val="bullet"/>
      <w:lvlText w:val="•"/>
      <w:lvlJc w:val="left"/>
      <w:pPr>
        <w:ind w:left="6403" w:hanging="425"/>
      </w:pPr>
      <w:rPr>
        <w:rFonts w:hint="default"/>
        <w:lang w:val="ru-RU" w:eastAsia="en-US" w:bidi="ar-SA"/>
      </w:rPr>
    </w:lvl>
    <w:lvl w:ilvl="7" w:tplc="79EE172A">
      <w:numFmt w:val="bullet"/>
      <w:lvlText w:val="•"/>
      <w:lvlJc w:val="left"/>
      <w:pPr>
        <w:ind w:left="7214" w:hanging="425"/>
      </w:pPr>
      <w:rPr>
        <w:rFonts w:hint="default"/>
        <w:lang w:val="ru-RU" w:eastAsia="en-US" w:bidi="ar-SA"/>
      </w:rPr>
    </w:lvl>
    <w:lvl w:ilvl="8" w:tplc="E38C12DC">
      <w:numFmt w:val="bullet"/>
      <w:lvlText w:val="•"/>
      <w:lvlJc w:val="left"/>
      <w:pPr>
        <w:ind w:left="8025" w:hanging="425"/>
      </w:pPr>
      <w:rPr>
        <w:rFonts w:hint="default"/>
        <w:lang w:val="ru-RU" w:eastAsia="en-US" w:bidi="ar-SA"/>
      </w:rPr>
    </w:lvl>
  </w:abstractNum>
  <w:abstractNum w:abstractNumId="18">
    <w:nsid w:val="2BAF1457"/>
    <w:multiLevelType w:val="hybridMultilevel"/>
    <w:tmpl w:val="03F41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DAD71A6"/>
    <w:multiLevelType w:val="hybridMultilevel"/>
    <w:tmpl w:val="646E5F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27F7080"/>
    <w:multiLevelType w:val="hybridMultilevel"/>
    <w:tmpl w:val="3F26F384"/>
    <w:lvl w:ilvl="0" w:tplc="C0A63EA6">
      <w:numFmt w:val="bullet"/>
      <w:lvlText w:val="*"/>
      <w:lvlJc w:val="left"/>
      <w:pPr>
        <w:ind w:left="1426" w:hanging="200"/>
      </w:pPr>
      <w:rPr>
        <w:rFonts w:ascii="Cambria" w:eastAsia="Cambria" w:hAnsi="Cambria" w:cs="Cambria" w:hint="default"/>
        <w:color w:val="231F20"/>
        <w:w w:val="116"/>
        <w:sz w:val="20"/>
        <w:szCs w:val="20"/>
        <w:lang w:val="ru-RU" w:eastAsia="en-US" w:bidi="ar-SA"/>
      </w:rPr>
    </w:lvl>
    <w:lvl w:ilvl="1" w:tplc="E1365FD6">
      <w:numFmt w:val="bullet"/>
      <w:lvlText w:val="•"/>
      <w:lvlJc w:val="left"/>
      <w:pPr>
        <w:ind w:left="1991" w:hanging="200"/>
      </w:pPr>
      <w:rPr>
        <w:rFonts w:hint="default"/>
        <w:lang w:val="ru-RU" w:eastAsia="en-US" w:bidi="ar-SA"/>
      </w:rPr>
    </w:lvl>
    <w:lvl w:ilvl="2" w:tplc="EFD6A5D8">
      <w:numFmt w:val="bullet"/>
      <w:lvlText w:val="•"/>
      <w:lvlJc w:val="left"/>
      <w:pPr>
        <w:ind w:left="2563" w:hanging="200"/>
      </w:pPr>
      <w:rPr>
        <w:rFonts w:hint="default"/>
        <w:lang w:val="ru-RU" w:eastAsia="en-US" w:bidi="ar-SA"/>
      </w:rPr>
    </w:lvl>
    <w:lvl w:ilvl="3" w:tplc="DDA48D44">
      <w:numFmt w:val="bullet"/>
      <w:lvlText w:val="•"/>
      <w:lvlJc w:val="left"/>
      <w:pPr>
        <w:ind w:left="3135" w:hanging="200"/>
      </w:pPr>
      <w:rPr>
        <w:rFonts w:hint="default"/>
        <w:lang w:val="ru-RU" w:eastAsia="en-US" w:bidi="ar-SA"/>
      </w:rPr>
    </w:lvl>
    <w:lvl w:ilvl="4" w:tplc="D64491CC">
      <w:numFmt w:val="bullet"/>
      <w:lvlText w:val="•"/>
      <w:lvlJc w:val="left"/>
      <w:pPr>
        <w:ind w:left="3706" w:hanging="200"/>
      </w:pPr>
      <w:rPr>
        <w:rFonts w:hint="default"/>
        <w:lang w:val="ru-RU" w:eastAsia="en-US" w:bidi="ar-SA"/>
      </w:rPr>
    </w:lvl>
    <w:lvl w:ilvl="5" w:tplc="AE9053D8">
      <w:numFmt w:val="bullet"/>
      <w:lvlText w:val="•"/>
      <w:lvlJc w:val="left"/>
      <w:pPr>
        <w:ind w:left="4278" w:hanging="200"/>
      </w:pPr>
      <w:rPr>
        <w:rFonts w:hint="default"/>
        <w:lang w:val="ru-RU" w:eastAsia="en-US" w:bidi="ar-SA"/>
      </w:rPr>
    </w:lvl>
    <w:lvl w:ilvl="6" w:tplc="17F8CEC6">
      <w:numFmt w:val="bullet"/>
      <w:lvlText w:val="•"/>
      <w:lvlJc w:val="left"/>
      <w:pPr>
        <w:ind w:left="4850" w:hanging="200"/>
      </w:pPr>
      <w:rPr>
        <w:rFonts w:hint="default"/>
        <w:lang w:val="ru-RU" w:eastAsia="en-US" w:bidi="ar-SA"/>
      </w:rPr>
    </w:lvl>
    <w:lvl w:ilvl="7" w:tplc="30EAFE02">
      <w:numFmt w:val="bullet"/>
      <w:lvlText w:val="•"/>
      <w:lvlJc w:val="left"/>
      <w:pPr>
        <w:ind w:left="5421" w:hanging="200"/>
      </w:pPr>
      <w:rPr>
        <w:rFonts w:hint="default"/>
        <w:lang w:val="ru-RU" w:eastAsia="en-US" w:bidi="ar-SA"/>
      </w:rPr>
    </w:lvl>
    <w:lvl w:ilvl="8" w:tplc="244E0F58">
      <w:numFmt w:val="bullet"/>
      <w:lvlText w:val="•"/>
      <w:lvlJc w:val="left"/>
      <w:pPr>
        <w:ind w:left="5993" w:hanging="200"/>
      </w:pPr>
      <w:rPr>
        <w:rFonts w:hint="default"/>
        <w:lang w:val="ru-RU" w:eastAsia="en-US" w:bidi="ar-SA"/>
      </w:rPr>
    </w:lvl>
  </w:abstractNum>
  <w:abstractNum w:abstractNumId="21">
    <w:nsid w:val="36464F2D"/>
    <w:multiLevelType w:val="hybridMultilevel"/>
    <w:tmpl w:val="4A3413A2"/>
    <w:lvl w:ilvl="0" w:tplc="7CD4378E">
      <w:numFmt w:val="bullet"/>
      <w:lvlText w:val=""/>
      <w:lvlJc w:val="left"/>
      <w:pPr>
        <w:ind w:left="1479" w:hanging="425"/>
      </w:pPr>
      <w:rPr>
        <w:rFonts w:ascii="Symbol" w:eastAsia="Symbol" w:hAnsi="Symbol" w:cs="Symbol" w:hint="default"/>
        <w:w w:val="99"/>
        <w:sz w:val="20"/>
        <w:szCs w:val="20"/>
        <w:lang w:val="ru-RU" w:eastAsia="en-US" w:bidi="ar-SA"/>
      </w:rPr>
    </w:lvl>
    <w:lvl w:ilvl="1" w:tplc="AEB293A6">
      <w:numFmt w:val="bullet"/>
      <w:lvlText w:val="•"/>
      <w:lvlJc w:val="left"/>
      <w:pPr>
        <w:ind w:left="2296" w:hanging="425"/>
      </w:pPr>
      <w:rPr>
        <w:rFonts w:hint="default"/>
        <w:lang w:val="ru-RU" w:eastAsia="en-US" w:bidi="ar-SA"/>
      </w:rPr>
    </w:lvl>
    <w:lvl w:ilvl="2" w:tplc="F3C220F6">
      <w:numFmt w:val="bullet"/>
      <w:lvlText w:val="•"/>
      <w:lvlJc w:val="left"/>
      <w:pPr>
        <w:ind w:left="3113" w:hanging="425"/>
      </w:pPr>
      <w:rPr>
        <w:rFonts w:hint="default"/>
        <w:lang w:val="ru-RU" w:eastAsia="en-US" w:bidi="ar-SA"/>
      </w:rPr>
    </w:lvl>
    <w:lvl w:ilvl="3" w:tplc="D9008596">
      <w:numFmt w:val="bullet"/>
      <w:lvlText w:val="•"/>
      <w:lvlJc w:val="left"/>
      <w:pPr>
        <w:ind w:left="3929" w:hanging="425"/>
      </w:pPr>
      <w:rPr>
        <w:rFonts w:hint="default"/>
        <w:lang w:val="ru-RU" w:eastAsia="en-US" w:bidi="ar-SA"/>
      </w:rPr>
    </w:lvl>
    <w:lvl w:ilvl="4" w:tplc="5BCE74D4">
      <w:numFmt w:val="bullet"/>
      <w:lvlText w:val="•"/>
      <w:lvlJc w:val="left"/>
      <w:pPr>
        <w:ind w:left="4746" w:hanging="425"/>
      </w:pPr>
      <w:rPr>
        <w:rFonts w:hint="default"/>
        <w:lang w:val="ru-RU" w:eastAsia="en-US" w:bidi="ar-SA"/>
      </w:rPr>
    </w:lvl>
    <w:lvl w:ilvl="5" w:tplc="7D1C0484">
      <w:numFmt w:val="bullet"/>
      <w:lvlText w:val="•"/>
      <w:lvlJc w:val="left"/>
      <w:pPr>
        <w:ind w:left="5563" w:hanging="425"/>
      </w:pPr>
      <w:rPr>
        <w:rFonts w:hint="default"/>
        <w:lang w:val="ru-RU" w:eastAsia="en-US" w:bidi="ar-SA"/>
      </w:rPr>
    </w:lvl>
    <w:lvl w:ilvl="6" w:tplc="860875C2">
      <w:numFmt w:val="bullet"/>
      <w:lvlText w:val="•"/>
      <w:lvlJc w:val="left"/>
      <w:pPr>
        <w:ind w:left="6379" w:hanging="425"/>
      </w:pPr>
      <w:rPr>
        <w:rFonts w:hint="default"/>
        <w:lang w:val="ru-RU" w:eastAsia="en-US" w:bidi="ar-SA"/>
      </w:rPr>
    </w:lvl>
    <w:lvl w:ilvl="7" w:tplc="1ED65728">
      <w:numFmt w:val="bullet"/>
      <w:lvlText w:val="•"/>
      <w:lvlJc w:val="left"/>
      <w:pPr>
        <w:ind w:left="7196" w:hanging="425"/>
      </w:pPr>
      <w:rPr>
        <w:rFonts w:hint="default"/>
        <w:lang w:val="ru-RU" w:eastAsia="en-US" w:bidi="ar-SA"/>
      </w:rPr>
    </w:lvl>
    <w:lvl w:ilvl="8" w:tplc="312E296C">
      <w:numFmt w:val="bullet"/>
      <w:lvlText w:val="•"/>
      <w:lvlJc w:val="left"/>
      <w:pPr>
        <w:ind w:left="8013" w:hanging="425"/>
      </w:pPr>
      <w:rPr>
        <w:rFonts w:hint="default"/>
        <w:lang w:val="ru-RU" w:eastAsia="en-US" w:bidi="ar-SA"/>
      </w:rPr>
    </w:lvl>
  </w:abstractNum>
  <w:abstractNum w:abstractNumId="22">
    <w:nsid w:val="37DA59B3"/>
    <w:multiLevelType w:val="hybridMultilevel"/>
    <w:tmpl w:val="0220E93E"/>
    <w:lvl w:ilvl="0" w:tplc="A1EA30E8">
      <w:numFmt w:val="bullet"/>
      <w:lvlText w:val=""/>
      <w:lvlJc w:val="left"/>
      <w:pPr>
        <w:ind w:left="737" w:hanging="425"/>
      </w:pPr>
      <w:rPr>
        <w:rFonts w:ascii="Symbol" w:eastAsia="Symbol" w:hAnsi="Symbol" w:cs="Symbol" w:hint="default"/>
        <w:w w:val="99"/>
        <w:sz w:val="20"/>
        <w:szCs w:val="20"/>
        <w:lang w:val="ru-RU" w:eastAsia="en-US" w:bidi="ar-SA"/>
      </w:rPr>
    </w:lvl>
    <w:lvl w:ilvl="1" w:tplc="7BB8B266">
      <w:numFmt w:val="bullet"/>
      <w:lvlText w:val=""/>
      <w:lvlJc w:val="left"/>
      <w:pPr>
        <w:ind w:left="1208" w:hanging="425"/>
      </w:pPr>
      <w:rPr>
        <w:rFonts w:ascii="Symbol" w:eastAsia="Symbol" w:hAnsi="Symbol" w:cs="Symbol" w:hint="default"/>
        <w:w w:val="99"/>
        <w:sz w:val="20"/>
        <w:szCs w:val="20"/>
        <w:lang w:val="ru-RU" w:eastAsia="en-US" w:bidi="ar-SA"/>
      </w:rPr>
    </w:lvl>
    <w:lvl w:ilvl="2" w:tplc="AABED4E8">
      <w:numFmt w:val="bullet"/>
      <w:lvlText w:val="•"/>
      <w:lvlJc w:val="left"/>
      <w:pPr>
        <w:ind w:left="2138" w:hanging="425"/>
      </w:pPr>
      <w:rPr>
        <w:rFonts w:hint="default"/>
        <w:lang w:val="ru-RU" w:eastAsia="en-US" w:bidi="ar-SA"/>
      </w:rPr>
    </w:lvl>
    <w:lvl w:ilvl="3" w:tplc="6A76B52A">
      <w:numFmt w:val="bullet"/>
      <w:lvlText w:val="•"/>
      <w:lvlJc w:val="left"/>
      <w:pPr>
        <w:ind w:left="3076" w:hanging="425"/>
      </w:pPr>
      <w:rPr>
        <w:rFonts w:hint="default"/>
        <w:lang w:val="ru-RU" w:eastAsia="en-US" w:bidi="ar-SA"/>
      </w:rPr>
    </w:lvl>
    <w:lvl w:ilvl="4" w:tplc="A6D23ECE">
      <w:numFmt w:val="bullet"/>
      <w:lvlText w:val="•"/>
      <w:lvlJc w:val="left"/>
      <w:pPr>
        <w:ind w:left="4015" w:hanging="425"/>
      </w:pPr>
      <w:rPr>
        <w:rFonts w:hint="default"/>
        <w:lang w:val="ru-RU" w:eastAsia="en-US" w:bidi="ar-SA"/>
      </w:rPr>
    </w:lvl>
    <w:lvl w:ilvl="5" w:tplc="F4B0B934">
      <w:numFmt w:val="bullet"/>
      <w:lvlText w:val="•"/>
      <w:lvlJc w:val="left"/>
      <w:pPr>
        <w:ind w:left="4953" w:hanging="425"/>
      </w:pPr>
      <w:rPr>
        <w:rFonts w:hint="default"/>
        <w:lang w:val="ru-RU" w:eastAsia="en-US" w:bidi="ar-SA"/>
      </w:rPr>
    </w:lvl>
    <w:lvl w:ilvl="6" w:tplc="7A80E080">
      <w:numFmt w:val="bullet"/>
      <w:lvlText w:val="•"/>
      <w:lvlJc w:val="left"/>
      <w:pPr>
        <w:ind w:left="5892" w:hanging="425"/>
      </w:pPr>
      <w:rPr>
        <w:rFonts w:hint="default"/>
        <w:lang w:val="ru-RU" w:eastAsia="en-US" w:bidi="ar-SA"/>
      </w:rPr>
    </w:lvl>
    <w:lvl w:ilvl="7" w:tplc="3156FBBC">
      <w:numFmt w:val="bullet"/>
      <w:lvlText w:val="•"/>
      <w:lvlJc w:val="left"/>
      <w:pPr>
        <w:ind w:left="6830" w:hanging="425"/>
      </w:pPr>
      <w:rPr>
        <w:rFonts w:hint="default"/>
        <w:lang w:val="ru-RU" w:eastAsia="en-US" w:bidi="ar-SA"/>
      </w:rPr>
    </w:lvl>
    <w:lvl w:ilvl="8" w:tplc="02DE5DCC">
      <w:numFmt w:val="bullet"/>
      <w:lvlText w:val="•"/>
      <w:lvlJc w:val="left"/>
      <w:pPr>
        <w:ind w:left="7769" w:hanging="425"/>
      </w:pPr>
      <w:rPr>
        <w:rFonts w:hint="default"/>
        <w:lang w:val="ru-RU" w:eastAsia="en-US" w:bidi="ar-SA"/>
      </w:rPr>
    </w:lvl>
  </w:abstractNum>
  <w:abstractNum w:abstractNumId="23">
    <w:nsid w:val="39180E77"/>
    <w:multiLevelType w:val="hybridMultilevel"/>
    <w:tmpl w:val="53D207A4"/>
    <w:lvl w:ilvl="0" w:tplc="925E993C">
      <w:numFmt w:val="bullet"/>
      <w:lvlText w:val=""/>
      <w:lvlJc w:val="left"/>
      <w:pPr>
        <w:ind w:left="809" w:hanging="356"/>
      </w:pPr>
      <w:rPr>
        <w:rFonts w:ascii="Symbol" w:eastAsia="Symbol" w:hAnsi="Symbol" w:cs="Symbol" w:hint="default"/>
        <w:w w:val="100"/>
        <w:sz w:val="22"/>
        <w:szCs w:val="22"/>
        <w:lang w:val="ru-RU" w:eastAsia="en-US" w:bidi="ar-SA"/>
      </w:rPr>
    </w:lvl>
    <w:lvl w:ilvl="1" w:tplc="3DA8A356">
      <w:numFmt w:val="bullet"/>
      <w:lvlText w:val="•"/>
      <w:lvlJc w:val="left"/>
      <w:pPr>
        <w:ind w:left="1684" w:hanging="356"/>
      </w:pPr>
      <w:rPr>
        <w:rFonts w:hint="default"/>
        <w:lang w:val="ru-RU" w:eastAsia="en-US" w:bidi="ar-SA"/>
      </w:rPr>
    </w:lvl>
    <w:lvl w:ilvl="2" w:tplc="87426BC2">
      <w:numFmt w:val="bullet"/>
      <w:lvlText w:val="•"/>
      <w:lvlJc w:val="left"/>
      <w:pPr>
        <w:ind w:left="2569" w:hanging="356"/>
      </w:pPr>
      <w:rPr>
        <w:rFonts w:hint="default"/>
        <w:lang w:val="ru-RU" w:eastAsia="en-US" w:bidi="ar-SA"/>
      </w:rPr>
    </w:lvl>
    <w:lvl w:ilvl="3" w:tplc="913293B0">
      <w:numFmt w:val="bullet"/>
      <w:lvlText w:val="•"/>
      <w:lvlJc w:val="left"/>
      <w:pPr>
        <w:ind w:left="3453" w:hanging="356"/>
      </w:pPr>
      <w:rPr>
        <w:rFonts w:hint="default"/>
        <w:lang w:val="ru-RU" w:eastAsia="en-US" w:bidi="ar-SA"/>
      </w:rPr>
    </w:lvl>
    <w:lvl w:ilvl="4" w:tplc="4000B224">
      <w:numFmt w:val="bullet"/>
      <w:lvlText w:val="•"/>
      <w:lvlJc w:val="left"/>
      <w:pPr>
        <w:ind w:left="4338" w:hanging="356"/>
      </w:pPr>
      <w:rPr>
        <w:rFonts w:hint="default"/>
        <w:lang w:val="ru-RU" w:eastAsia="en-US" w:bidi="ar-SA"/>
      </w:rPr>
    </w:lvl>
    <w:lvl w:ilvl="5" w:tplc="C2526EC8">
      <w:numFmt w:val="bullet"/>
      <w:lvlText w:val="•"/>
      <w:lvlJc w:val="left"/>
      <w:pPr>
        <w:ind w:left="5223" w:hanging="356"/>
      </w:pPr>
      <w:rPr>
        <w:rFonts w:hint="default"/>
        <w:lang w:val="ru-RU" w:eastAsia="en-US" w:bidi="ar-SA"/>
      </w:rPr>
    </w:lvl>
    <w:lvl w:ilvl="6" w:tplc="53F6840A">
      <w:numFmt w:val="bullet"/>
      <w:lvlText w:val="•"/>
      <w:lvlJc w:val="left"/>
      <w:pPr>
        <w:ind w:left="6107" w:hanging="356"/>
      </w:pPr>
      <w:rPr>
        <w:rFonts w:hint="default"/>
        <w:lang w:val="ru-RU" w:eastAsia="en-US" w:bidi="ar-SA"/>
      </w:rPr>
    </w:lvl>
    <w:lvl w:ilvl="7" w:tplc="EC66CE14">
      <w:numFmt w:val="bullet"/>
      <w:lvlText w:val="•"/>
      <w:lvlJc w:val="left"/>
      <w:pPr>
        <w:ind w:left="6992" w:hanging="356"/>
      </w:pPr>
      <w:rPr>
        <w:rFonts w:hint="default"/>
        <w:lang w:val="ru-RU" w:eastAsia="en-US" w:bidi="ar-SA"/>
      </w:rPr>
    </w:lvl>
    <w:lvl w:ilvl="8" w:tplc="7F90480A">
      <w:numFmt w:val="bullet"/>
      <w:lvlText w:val="•"/>
      <w:lvlJc w:val="left"/>
      <w:pPr>
        <w:ind w:left="7877" w:hanging="356"/>
      </w:pPr>
      <w:rPr>
        <w:rFonts w:hint="default"/>
        <w:lang w:val="ru-RU" w:eastAsia="en-US" w:bidi="ar-SA"/>
      </w:rPr>
    </w:lvl>
  </w:abstractNum>
  <w:abstractNum w:abstractNumId="24">
    <w:nsid w:val="39344632"/>
    <w:multiLevelType w:val="hybridMultilevel"/>
    <w:tmpl w:val="3FF2743E"/>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nsid w:val="3D5D5AB3"/>
    <w:multiLevelType w:val="hybridMultilevel"/>
    <w:tmpl w:val="87E043DC"/>
    <w:lvl w:ilvl="0" w:tplc="04190001">
      <w:start w:val="1"/>
      <w:numFmt w:val="bullet"/>
      <w:lvlText w:val=""/>
      <w:lvlJc w:val="left"/>
      <w:pPr>
        <w:tabs>
          <w:tab w:val="num" w:pos="793"/>
        </w:tabs>
        <w:ind w:left="79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cs="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cs="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cs="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26">
    <w:nsid w:val="442053F3"/>
    <w:multiLevelType w:val="hybridMultilevel"/>
    <w:tmpl w:val="E1924BD0"/>
    <w:lvl w:ilvl="0" w:tplc="04190001">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4C03376"/>
    <w:multiLevelType w:val="multilevel"/>
    <w:tmpl w:val="F926DB9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nsid w:val="4AA3200F"/>
    <w:multiLevelType w:val="hybridMultilevel"/>
    <w:tmpl w:val="21B6C038"/>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DB55FE2"/>
    <w:multiLevelType w:val="hybridMultilevel"/>
    <w:tmpl w:val="7CF64F3A"/>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B10FAA"/>
    <w:multiLevelType w:val="hybridMultilevel"/>
    <w:tmpl w:val="5FDA8E1C"/>
    <w:lvl w:ilvl="0" w:tplc="2A6861BC">
      <w:start w:val="1"/>
      <w:numFmt w:val="decimal"/>
      <w:lvlText w:val="%1)"/>
      <w:lvlJc w:val="left"/>
      <w:pPr>
        <w:ind w:left="827" w:hanging="287"/>
      </w:pPr>
      <w:rPr>
        <w:rFonts w:ascii="Cambria" w:eastAsia="Cambria" w:hAnsi="Cambria" w:cs="Cambria" w:hint="default"/>
        <w:color w:val="231F20"/>
        <w:w w:val="99"/>
        <w:sz w:val="24"/>
        <w:szCs w:val="24"/>
        <w:lang w:val="ru-RU" w:eastAsia="en-US" w:bidi="ar-SA"/>
      </w:rPr>
    </w:lvl>
    <w:lvl w:ilvl="1" w:tplc="FBC2D1E6">
      <w:numFmt w:val="bullet"/>
      <w:lvlText w:val="•"/>
      <w:lvlJc w:val="left"/>
      <w:pPr>
        <w:ind w:left="1451" w:hanging="287"/>
      </w:pPr>
      <w:rPr>
        <w:rFonts w:hint="default"/>
        <w:lang w:val="ru-RU" w:eastAsia="en-US" w:bidi="ar-SA"/>
      </w:rPr>
    </w:lvl>
    <w:lvl w:ilvl="2" w:tplc="F9BA105A">
      <w:numFmt w:val="bullet"/>
      <w:lvlText w:val="•"/>
      <w:lvlJc w:val="left"/>
      <w:pPr>
        <w:ind w:left="2083" w:hanging="287"/>
      </w:pPr>
      <w:rPr>
        <w:rFonts w:hint="default"/>
        <w:lang w:val="ru-RU" w:eastAsia="en-US" w:bidi="ar-SA"/>
      </w:rPr>
    </w:lvl>
    <w:lvl w:ilvl="3" w:tplc="CD1AE5F0">
      <w:numFmt w:val="bullet"/>
      <w:lvlText w:val="•"/>
      <w:lvlJc w:val="left"/>
      <w:pPr>
        <w:ind w:left="2715" w:hanging="287"/>
      </w:pPr>
      <w:rPr>
        <w:rFonts w:hint="default"/>
        <w:lang w:val="ru-RU" w:eastAsia="en-US" w:bidi="ar-SA"/>
      </w:rPr>
    </w:lvl>
    <w:lvl w:ilvl="4" w:tplc="C51E9322">
      <w:numFmt w:val="bullet"/>
      <w:lvlText w:val="•"/>
      <w:lvlJc w:val="left"/>
      <w:pPr>
        <w:ind w:left="3346" w:hanging="287"/>
      </w:pPr>
      <w:rPr>
        <w:rFonts w:hint="default"/>
        <w:lang w:val="ru-RU" w:eastAsia="en-US" w:bidi="ar-SA"/>
      </w:rPr>
    </w:lvl>
    <w:lvl w:ilvl="5" w:tplc="E1C2816C">
      <w:numFmt w:val="bullet"/>
      <w:lvlText w:val="•"/>
      <w:lvlJc w:val="left"/>
      <w:pPr>
        <w:ind w:left="3978" w:hanging="287"/>
      </w:pPr>
      <w:rPr>
        <w:rFonts w:hint="default"/>
        <w:lang w:val="ru-RU" w:eastAsia="en-US" w:bidi="ar-SA"/>
      </w:rPr>
    </w:lvl>
    <w:lvl w:ilvl="6" w:tplc="9560F4D6">
      <w:numFmt w:val="bullet"/>
      <w:lvlText w:val="•"/>
      <w:lvlJc w:val="left"/>
      <w:pPr>
        <w:ind w:left="4610" w:hanging="287"/>
      </w:pPr>
      <w:rPr>
        <w:rFonts w:hint="default"/>
        <w:lang w:val="ru-RU" w:eastAsia="en-US" w:bidi="ar-SA"/>
      </w:rPr>
    </w:lvl>
    <w:lvl w:ilvl="7" w:tplc="6D12B5F6">
      <w:numFmt w:val="bullet"/>
      <w:lvlText w:val="•"/>
      <w:lvlJc w:val="left"/>
      <w:pPr>
        <w:ind w:left="5241" w:hanging="287"/>
      </w:pPr>
      <w:rPr>
        <w:rFonts w:hint="default"/>
        <w:lang w:val="ru-RU" w:eastAsia="en-US" w:bidi="ar-SA"/>
      </w:rPr>
    </w:lvl>
    <w:lvl w:ilvl="8" w:tplc="475CE096">
      <w:numFmt w:val="bullet"/>
      <w:lvlText w:val="•"/>
      <w:lvlJc w:val="left"/>
      <w:pPr>
        <w:ind w:left="5873" w:hanging="287"/>
      </w:pPr>
      <w:rPr>
        <w:rFonts w:hint="default"/>
        <w:lang w:val="ru-RU" w:eastAsia="en-US" w:bidi="ar-SA"/>
      </w:rPr>
    </w:lvl>
  </w:abstractNum>
  <w:abstractNum w:abstractNumId="31">
    <w:nsid w:val="532F739A"/>
    <w:multiLevelType w:val="hybridMultilevel"/>
    <w:tmpl w:val="4434EAA8"/>
    <w:lvl w:ilvl="0" w:tplc="D3D0563C">
      <w:numFmt w:val="bullet"/>
      <w:lvlText w:val=""/>
      <w:lvlJc w:val="left"/>
      <w:pPr>
        <w:ind w:left="2304" w:hanging="425"/>
      </w:pPr>
      <w:rPr>
        <w:rFonts w:ascii="Symbol" w:eastAsia="Symbol" w:hAnsi="Symbol" w:cs="Symbol" w:hint="default"/>
        <w:w w:val="99"/>
        <w:sz w:val="20"/>
        <w:szCs w:val="20"/>
        <w:lang w:val="ru-RU" w:eastAsia="en-US" w:bidi="ar-SA"/>
      </w:rPr>
    </w:lvl>
    <w:lvl w:ilvl="1" w:tplc="C3C4AE8E">
      <w:numFmt w:val="bullet"/>
      <w:lvlText w:val=""/>
      <w:lvlJc w:val="left"/>
      <w:pPr>
        <w:ind w:left="4013" w:hanging="425"/>
      </w:pPr>
      <w:rPr>
        <w:rFonts w:ascii="Symbol" w:eastAsia="Symbol" w:hAnsi="Symbol" w:cs="Symbol" w:hint="default"/>
        <w:w w:val="99"/>
        <w:sz w:val="20"/>
        <w:szCs w:val="20"/>
        <w:lang w:val="ru-RU" w:eastAsia="en-US" w:bidi="ar-SA"/>
      </w:rPr>
    </w:lvl>
    <w:lvl w:ilvl="2" w:tplc="2A06989E">
      <w:numFmt w:val="bullet"/>
      <w:lvlText w:val="•"/>
      <w:lvlJc w:val="left"/>
      <w:pPr>
        <w:ind w:left="4645" w:hanging="425"/>
      </w:pPr>
      <w:rPr>
        <w:rFonts w:hint="default"/>
        <w:lang w:val="ru-RU" w:eastAsia="en-US" w:bidi="ar-SA"/>
      </w:rPr>
    </w:lvl>
    <w:lvl w:ilvl="3" w:tplc="9072E650">
      <w:numFmt w:val="bullet"/>
      <w:lvlText w:val="•"/>
      <w:lvlJc w:val="left"/>
      <w:pPr>
        <w:ind w:left="5270" w:hanging="425"/>
      </w:pPr>
      <w:rPr>
        <w:rFonts w:hint="default"/>
        <w:lang w:val="ru-RU" w:eastAsia="en-US" w:bidi="ar-SA"/>
      </w:rPr>
    </w:lvl>
    <w:lvl w:ilvl="4" w:tplc="17F459D8">
      <w:numFmt w:val="bullet"/>
      <w:lvlText w:val="•"/>
      <w:lvlJc w:val="left"/>
      <w:pPr>
        <w:ind w:left="5895" w:hanging="425"/>
      </w:pPr>
      <w:rPr>
        <w:rFonts w:hint="default"/>
        <w:lang w:val="ru-RU" w:eastAsia="en-US" w:bidi="ar-SA"/>
      </w:rPr>
    </w:lvl>
    <w:lvl w:ilvl="5" w:tplc="1AF6B5C0">
      <w:numFmt w:val="bullet"/>
      <w:lvlText w:val="•"/>
      <w:lvlJc w:val="left"/>
      <w:pPr>
        <w:ind w:left="6520" w:hanging="425"/>
      </w:pPr>
      <w:rPr>
        <w:rFonts w:hint="default"/>
        <w:lang w:val="ru-RU" w:eastAsia="en-US" w:bidi="ar-SA"/>
      </w:rPr>
    </w:lvl>
    <w:lvl w:ilvl="6" w:tplc="029C8210">
      <w:numFmt w:val="bullet"/>
      <w:lvlText w:val="•"/>
      <w:lvlJc w:val="left"/>
      <w:pPr>
        <w:ind w:left="7145" w:hanging="425"/>
      </w:pPr>
      <w:rPr>
        <w:rFonts w:hint="default"/>
        <w:lang w:val="ru-RU" w:eastAsia="en-US" w:bidi="ar-SA"/>
      </w:rPr>
    </w:lvl>
    <w:lvl w:ilvl="7" w:tplc="2016532E">
      <w:numFmt w:val="bullet"/>
      <w:lvlText w:val="•"/>
      <w:lvlJc w:val="left"/>
      <w:pPr>
        <w:ind w:left="7770" w:hanging="425"/>
      </w:pPr>
      <w:rPr>
        <w:rFonts w:hint="default"/>
        <w:lang w:val="ru-RU" w:eastAsia="en-US" w:bidi="ar-SA"/>
      </w:rPr>
    </w:lvl>
    <w:lvl w:ilvl="8" w:tplc="6E38CE9A">
      <w:numFmt w:val="bullet"/>
      <w:lvlText w:val="•"/>
      <w:lvlJc w:val="left"/>
      <w:pPr>
        <w:ind w:left="8396" w:hanging="425"/>
      </w:pPr>
      <w:rPr>
        <w:rFonts w:hint="default"/>
        <w:lang w:val="ru-RU" w:eastAsia="en-US" w:bidi="ar-SA"/>
      </w:rPr>
    </w:lvl>
  </w:abstractNum>
  <w:abstractNum w:abstractNumId="32">
    <w:nsid w:val="53B51029"/>
    <w:multiLevelType w:val="hybridMultilevel"/>
    <w:tmpl w:val="4DE25574"/>
    <w:lvl w:ilvl="0" w:tplc="9A14906C">
      <w:numFmt w:val="bullet"/>
      <w:lvlText w:val=""/>
      <w:lvlJc w:val="left"/>
      <w:pPr>
        <w:ind w:left="1860" w:hanging="425"/>
      </w:pPr>
      <w:rPr>
        <w:rFonts w:ascii="Symbol" w:eastAsia="Symbol" w:hAnsi="Symbol" w:cs="Symbol" w:hint="default"/>
        <w:w w:val="99"/>
        <w:sz w:val="20"/>
        <w:szCs w:val="20"/>
        <w:lang w:val="ru-RU" w:eastAsia="en-US" w:bidi="ar-SA"/>
      </w:rPr>
    </w:lvl>
    <w:lvl w:ilvl="1" w:tplc="034CE292">
      <w:numFmt w:val="bullet"/>
      <w:lvlText w:val=""/>
      <w:lvlJc w:val="left"/>
      <w:pPr>
        <w:ind w:left="3526" w:hanging="425"/>
      </w:pPr>
      <w:rPr>
        <w:rFonts w:ascii="Symbol" w:eastAsia="Symbol" w:hAnsi="Symbol" w:cs="Symbol" w:hint="default"/>
        <w:w w:val="99"/>
        <w:sz w:val="20"/>
        <w:szCs w:val="20"/>
        <w:lang w:val="ru-RU" w:eastAsia="en-US" w:bidi="ar-SA"/>
      </w:rPr>
    </w:lvl>
    <w:lvl w:ilvl="2" w:tplc="B066DE3C">
      <w:numFmt w:val="bullet"/>
      <w:lvlText w:val="•"/>
      <w:lvlJc w:val="left"/>
      <w:pPr>
        <w:ind w:left="4200" w:hanging="425"/>
      </w:pPr>
      <w:rPr>
        <w:rFonts w:hint="default"/>
        <w:lang w:val="ru-RU" w:eastAsia="en-US" w:bidi="ar-SA"/>
      </w:rPr>
    </w:lvl>
    <w:lvl w:ilvl="3" w:tplc="2A2C64E6">
      <w:numFmt w:val="bullet"/>
      <w:lvlText w:val="•"/>
      <w:lvlJc w:val="left"/>
      <w:pPr>
        <w:ind w:left="4881" w:hanging="425"/>
      </w:pPr>
      <w:rPr>
        <w:rFonts w:hint="default"/>
        <w:lang w:val="ru-RU" w:eastAsia="en-US" w:bidi="ar-SA"/>
      </w:rPr>
    </w:lvl>
    <w:lvl w:ilvl="4" w:tplc="5FE8D0CE">
      <w:numFmt w:val="bullet"/>
      <w:lvlText w:val="•"/>
      <w:lvlJc w:val="left"/>
      <w:pPr>
        <w:ind w:left="5562" w:hanging="425"/>
      </w:pPr>
      <w:rPr>
        <w:rFonts w:hint="default"/>
        <w:lang w:val="ru-RU" w:eastAsia="en-US" w:bidi="ar-SA"/>
      </w:rPr>
    </w:lvl>
    <w:lvl w:ilvl="5" w:tplc="EE18BAE4">
      <w:numFmt w:val="bullet"/>
      <w:lvlText w:val="•"/>
      <w:lvlJc w:val="left"/>
      <w:pPr>
        <w:ind w:left="6242" w:hanging="425"/>
      </w:pPr>
      <w:rPr>
        <w:rFonts w:hint="default"/>
        <w:lang w:val="ru-RU" w:eastAsia="en-US" w:bidi="ar-SA"/>
      </w:rPr>
    </w:lvl>
    <w:lvl w:ilvl="6" w:tplc="4834872A">
      <w:numFmt w:val="bullet"/>
      <w:lvlText w:val="•"/>
      <w:lvlJc w:val="left"/>
      <w:pPr>
        <w:ind w:left="6923" w:hanging="425"/>
      </w:pPr>
      <w:rPr>
        <w:rFonts w:hint="default"/>
        <w:lang w:val="ru-RU" w:eastAsia="en-US" w:bidi="ar-SA"/>
      </w:rPr>
    </w:lvl>
    <w:lvl w:ilvl="7" w:tplc="ECAAFF70">
      <w:numFmt w:val="bullet"/>
      <w:lvlText w:val="•"/>
      <w:lvlJc w:val="left"/>
      <w:pPr>
        <w:ind w:left="7604" w:hanging="425"/>
      </w:pPr>
      <w:rPr>
        <w:rFonts w:hint="default"/>
        <w:lang w:val="ru-RU" w:eastAsia="en-US" w:bidi="ar-SA"/>
      </w:rPr>
    </w:lvl>
    <w:lvl w:ilvl="8" w:tplc="241A7CA2">
      <w:numFmt w:val="bullet"/>
      <w:lvlText w:val="•"/>
      <w:lvlJc w:val="left"/>
      <w:pPr>
        <w:ind w:left="8284" w:hanging="425"/>
      </w:pPr>
      <w:rPr>
        <w:rFonts w:hint="default"/>
        <w:lang w:val="ru-RU" w:eastAsia="en-US" w:bidi="ar-SA"/>
      </w:rPr>
    </w:lvl>
  </w:abstractNum>
  <w:abstractNum w:abstractNumId="33">
    <w:nsid w:val="593625A5"/>
    <w:multiLevelType w:val="hybridMultilevel"/>
    <w:tmpl w:val="B3E4E894"/>
    <w:lvl w:ilvl="0" w:tplc="08AC0F92">
      <w:numFmt w:val="bullet"/>
      <w:lvlText w:val="–"/>
      <w:lvlJc w:val="left"/>
      <w:pPr>
        <w:ind w:left="118" w:hanging="212"/>
      </w:pPr>
      <w:rPr>
        <w:rFonts w:ascii="Times New Roman" w:eastAsia="Times New Roman" w:hAnsi="Times New Roman" w:cs="Times New Roman" w:hint="default"/>
        <w:w w:val="100"/>
        <w:sz w:val="28"/>
        <w:szCs w:val="28"/>
        <w:lang w:val="ru-RU" w:eastAsia="en-US" w:bidi="ar-SA"/>
      </w:rPr>
    </w:lvl>
    <w:lvl w:ilvl="1" w:tplc="976A5E16">
      <w:numFmt w:val="bullet"/>
      <w:lvlText w:val="•"/>
      <w:lvlJc w:val="left"/>
      <w:pPr>
        <w:ind w:left="1066" w:hanging="212"/>
      </w:pPr>
      <w:rPr>
        <w:rFonts w:hint="default"/>
        <w:lang w:val="ru-RU" w:eastAsia="en-US" w:bidi="ar-SA"/>
      </w:rPr>
    </w:lvl>
    <w:lvl w:ilvl="2" w:tplc="EB54B2A4">
      <w:numFmt w:val="bullet"/>
      <w:lvlText w:val="•"/>
      <w:lvlJc w:val="left"/>
      <w:pPr>
        <w:ind w:left="2013" w:hanging="212"/>
      </w:pPr>
      <w:rPr>
        <w:rFonts w:hint="default"/>
        <w:lang w:val="ru-RU" w:eastAsia="en-US" w:bidi="ar-SA"/>
      </w:rPr>
    </w:lvl>
    <w:lvl w:ilvl="3" w:tplc="E968EAAE">
      <w:numFmt w:val="bullet"/>
      <w:lvlText w:val="•"/>
      <w:lvlJc w:val="left"/>
      <w:pPr>
        <w:ind w:left="2959" w:hanging="212"/>
      </w:pPr>
      <w:rPr>
        <w:rFonts w:hint="default"/>
        <w:lang w:val="ru-RU" w:eastAsia="en-US" w:bidi="ar-SA"/>
      </w:rPr>
    </w:lvl>
    <w:lvl w:ilvl="4" w:tplc="B2D64980">
      <w:numFmt w:val="bullet"/>
      <w:lvlText w:val="•"/>
      <w:lvlJc w:val="left"/>
      <w:pPr>
        <w:ind w:left="3906" w:hanging="212"/>
      </w:pPr>
      <w:rPr>
        <w:rFonts w:hint="default"/>
        <w:lang w:val="ru-RU" w:eastAsia="en-US" w:bidi="ar-SA"/>
      </w:rPr>
    </w:lvl>
    <w:lvl w:ilvl="5" w:tplc="0E38E022">
      <w:numFmt w:val="bullet"/>
      <w:lvlText w:val="•"/>
      <w:lvlJc w:val="left"/>
      <w:pPr>
        <w:ind w:left="4853" w:hanging="212"/>
      </w:pPr>
      <w:rPr>
        <w:rFonts w:hint="default"/>
        <w:lang w:val="ru-RU" w:eastAsia="en-US" w:bidi="ar-SA"/>
      </w:rPr>
    </w:lvl>
    <w:lvl w:ilvl="6" w:tplc="F568564C">
      <w:numFmt w:val="bullet"/>
      <w:lvlText w:val="•"/>
      <w:lvlJc w:val="left"/>
      <w:pPr>
        <w:ind w:left="5799" w:hanging="212"/>
      </w:pPr>
      <w:rPr>
        <w:rFonts w:hint="default"/>
        <w:lang w:val="ru-RU" w:eastAsia="en-US" w:bidi="ar-SA"/>
      </w:rPr>
    </w:lvl>
    <w:lvl w:ilvl="7" w:tplc="1D4E9704">
      <w:numFmt w:val="bullet"/>
      <w:lvlText w:val="•"/>
      <w:lvlJc w:val="left"/>
      <w:pPr>
        <w:ind w:left="6746" w:hanging="212"/>
      </w:pPr>
      <w:rPr>
        <w:rFonts w:hint="default"/>
        <w:lang w:val="ru-RU" w:eastAsia="en-US" w:bidi="ar-SA"/>
      </w:rPr>
    </w:lvl>
    <w:lvl w:ilvl="8" w:tplc="FB94E154">
      <w:numFmt w:val="bullet"/>
      <w:lvlText w:val="•"/>
      <w:lvlJc w:val="left"/>
      <w:pPr>
        <w:ind w:left="7693" w:hanging="212"/>
      </w:pPr>
      <w:rPr>
        <w:rFonts w:hint="default"/>
        <w:lang w:val="ru-RU" w:eastAsia="en-US" w:bidi="ar-SA"/>
      </w:rPr>
    </w:lvl>
  </w:abstractNum>
  <w:abstractNum w:abstractNumId="34">
    <w:nsid w:val="5E343EE6"/>
    <w:multiLevelType w:val="hybridMultilevel"/>
    <w:tmpl w:val="92AC3B40"/>
    <w:lvl w:ilvl="0" w:tplc="6D2E1040">
      <w:start w:val="15"/>
      <w:numFmt w:val="decimal"/>
      <w:lvlText w:val="%1)"/>
      <w:lvlJc w:val="left"/>
      <w:pPr>
        <w:ind w:left="101" w:hanging="321"/>
      </w:pPr>
      <w:rPr>
        <w:rFonts w:ascii="Times New Roman" w:eastAsia="Times New Roman" w:hAnsi="Times New Roman" w:cs="Times New Roman" w:hint="default"/>
        <w:spacing w:val="-1"/>
        <w:w w:val="100"/>
        <w:sz w:val="22"/>
        <w:szCs w:val="22"/>
        <w:lang w:val="ru-RU" w:eastAsia="en-US" w:bidi="ar-SA"/>
      </w:rPr>
    </w:lvl>
    <w:lvl w:ilvl="1" w:tplc="DBB0A076">
      <w:start w:val="1"/>
      <w:numFmt w:val="decimal"/>
      <w:lvlText w:val="%2."/>
      <w:lvlJc w:val="left"/>
      <w:pPr>
        <w:ind w:left="1023" w:hanging="356"/>
      </w:pPr>
      <w:rPr>
        <w:rFonts w:ascii="Times New Roman" w:eastAsia="Times New Roman" w:hAnsi="Times New Roman" w:cs="Times New Roman" w:hint="default"/>
        <w:spacing w:val="0"/>
        <w:w w:val="100"/>
        <w:sz w:val="28"/>
        <w:szCs w:val="28"/>
        <w:lang w:val="ru-RU" w:eastAsia="en-US" w:bidi="ar-SA"/>
      </w:rPr>
    </w:lvl>
    <w:lvl w:ilvl="2" w:tplc="813AF780">
      <w:start w:val="1"/>
      <w:numFmt w:val="decimal"/>
      <w:lvlText w:val="%3."/>
      <w:lvlJc w:val="left"/>
      <w:pPr>
        <w:ind w:left="1090" w:hanging="281"/>
      </w:pPr>
      <w:rPr>
        <w:rFonts w:ascii="Times New Roman" w:eastAsia="Times New Roman" w:hAnsi="Times New Roman" w:cs="Times New Roman" w:hint="default"/>
        <w:spacing w:val="0"/>
        <w:w w:val="100"/>
        <w:sz w:val="28"/>
        <w:szCs w:val="28"/>
        <w:lang w:val="ru-RU" w:eastAsia="en-US" w:bidi="ar-SA"/>
      </w:rPr>
    </w:lvl>
    <w:lvl w:ilvl="3" w:tplc="92E0131A">
      <w:numFmt w:val="bullet"/>
      <w:lvlText w:val="•"/>
      <w:lvlJc w:val="left"/>
      <w:pPr>
        <w:ind w:left="2168" w:hanging="281"/>
      </w:pPr>
      <w:rPr>
        <w:rFonts w:hint="default"/>
        <w:lang w:val="ru-RU" w:eastAsia="en-US" w:bidi="ar-SA"/>
      </w:rPr>
    </w:lvl>
    <w:lvl w:ilvl="4" w:tplc="41E8E9FC">
      <w:numFmt w:val="bullet"/>
      <w:lvlText w:val="•"/>
      <w:lvlJc w:val="left"/>
      <w:pPr>
        <w:ind w:left="3236" w:hanging="281"/>
      </w:pPr>
      <w:rPr>
        <w:rFonts w:hint="default"/>
        <w:lang w:val="ru-RU" w:eastAsia="en-US" w:bidi="ar-SA"/>
      </w:rPr>
    </w:lvl>
    <w:lvl w:ilvl="5" w:tplc="29528EB0">
      <w:numFmt w:val="bullet"/>
      <w:lvlText w:val="•"/>
      <w:lvlJc w:val="left"/>
      <w:pPr>
        <w:ind w:left="4304" w:hanging="281"/>
      </w:pPr>
      <w:rPr>
        <w:rFonts w:hint="default"/>
        <w:lang w:val="ru-RU" w:eastAsia="en-US" w:bidi="ar-SA"/>
      </w:rPr>
    </w:lvl>
    <w:lvl w:ilvl="6" w:tplc="6FA69110">
      <w:numFmt w:val="bullet"/>
      <w:lvlText w:val="•"/>
      <w:lvlJc w:val="left"/>
      <w:pPr>
        <w:ind w:left="5373" w:hanging="281"/>
      </w:pPr>
      <w:rPr>
        <w:rFonts w:hint="default"/>
        <w:lang w:val="ru-RU" w:eastAsia="en-US" w:bidi="ar-SA"/>
      </w:rPr>
    </w:lvl>
    <w:lvl w:ilvl="7" w:tplc="9BF0BCF4">
      <w:numFmt w:val="bullet"/>
      <w:lvlText w:val="•"/>
      <w:lvlJc w:val="left"/>
      <w:pPr>
        <w:ind w:left="6441" w:hanging="281"/>
      </w:pPr>
      <w:rPr>
        <w:rFonts w:hint="default"/>
        <w:lang w:val="ru-RU" w:eastAsia="en-US" w:bidi="ar-SA"/>
      </w:rPr>
    </w:lvl>
    <w:lvl w:ilvl="8" w:tplc="56520CDC">
      <w:numFmt w:val="bullet"/>
      <w:lvlText w:val="•"/>
      <w:lvlJc w:val="left"/>
      <w:pPr>
        <w:ind w:left="7509" w:hanging="281"/>
      </w:pPr>
      <w:rPr>
        <w:rFonts w:hint="default"/>
        <w:lang w:val="ru-RU" w:eastAsia="en-US" w:bidi="ar-SA"/>
      </w:rPr>
    </w:lvl>
  </w:abstractNum>
  <w:abstractNum w:abstractNumId="35">
    <w:nsid w:val="5FEB779F"/>
    <w:multiLevelType w:val="hybridMultilevel"/>
    <w:tmpl w:val="D4F086D0"/>
    <w:lvl w:ilvl="0" w:tplc="671E7A1E">
      <w:numFmt w:val="bullet"/>
      <w:lvlText w:val=""/>
      <w:lvlJc w:val="left"/>
      <w:pPr>
        <w:ind w:left="1738" w:hanging="425"/>
      </w:pPr>
      <w:rPr>
        <w:rFonts w:ascii="Symbol" w:eastAsia="Symbol" w:hAnsi="Symbol" w:cs="Symbol" w:hint="default"/>
        <w:w w:val="99"/>
        <w:sz w:val="20"/>
        <w:szCs w:val="20"/>
        <w:lang w:val="ru-RU" w:eastAsia="en-US" w:bidi="ar-SA"/>
      </w:rPr>
    </w:lvl>
    <w:lvl w:ilvl="1" w:tplc="73DC1FD4">
      <w:numFmt w:val="bullet"/>
      <w:lvlText w:val=""/>
      <w:lvlJc w:val="left"/>
      <w:pPr>
        <w:ind w:left="2972" w:hanging="425"/>
      </w:pPr>
      <w:rPr>
        <w:rFonts w:ascii="Symbol" w:eastAsia="Symbol" w:hAnsi="Symbol" w:cs="Symbol" w:hint="default"/>
        <w:w w:val="99"/>
        <w:sz w:val="20"/>
        <w:szCs w:val="20"/>
        <w:lang w:val="ru-RU" w:eastAsia="en-US" w:bidi="ar-SA"/>
      </w:rPr>
    </w:lvl>
    <w:lvl w:ilvl="2" w:tplc="8B4E9728">
      <w:numFmt w:val="bullet"/>
      <w:lvlText w:val="•"/>
      <w:lvlJc w:val="left"/>
      <w:pPr>
        <w:ind w:left="3720" w:hanging="425"/>
      </w:pPr>
      <w:rPr>
        <w:rFonts w:hint="default"/>
        <w:lang w:val="ru-RU" w:eastAsia="en-US" w:bidi="ar-SA"/>
      </w:rPr>
    </w:lvl>
    <w:lvl w:ilvl="3" w:tplc="4BE64E4E">
      <w:numFmt w:val="bullet"/>
      <w:lvlText w:val="•"/>
      <w:lvlJc w:val="left"/>
      <w:pPr>
        <w:ind w:left="4461" w:hanging="425"/>
      </w:pPr>
      <w:rPr>
        <w:rFonts w:hint="default"/>
        <w:lang w:val="ru-RU" w:eastAsia="en-US" w:bidi="ar-SA"/>
      </w:rPr>
    </w:lvl>
    <w:lvl w:ilvl="4" w:tplc="8656FFB8">
      <w:numFmt w:val="bullet"/>
      <w:lvlText w:val="•"/>
      <w:lvlJc w:val="left"/>
      <w:pPr>
        <w:ind w:left="5202" w:hanging="425"/>
      </w:pPr>
      <w:rPr>
        <w:rFonts w:hint="default"/>
        <w:lang w:val="ru-RU" w:eastAsia="en-US" w:bidi="ar-SA"/>
      </w:rPr>
    </w:lvl>
    <w:lvl w:ilvl="5" w:tplc="F47CE2EA">
      <w:numFmt w:val="bullet"/>
      <w:lvlText w:val="•"/>
      <w:lvlJc w:val="left"/>
      <w:pPr>
        <w:ind w:left="5942" w:hanging="425"/>
      </w:pPr>
      <w:rPr>
        <w:rFonts w:hint="default"/>
        <w:lang w:val="ru-RU" w:eastAsia="en-US" w:bidi="ar-SA"/>
      </w:rPr>
    </w:lvl>
    <w:lvl w:ilvl="6" w:tplc="BA5CF5C4">
      <w:numFmt w:val="bullet"/>
      <w:lvlText w:val="•"/>
      <w:lvlJc w:val="left"/>
      <w:pPr>
        <w:ind w:left="6683" w:hanging="425"/>
      </w:pPr>
      <w:rPr>
        <w:rFonts w:hint="default"/>
        <w:lang w:val="ru-RU" w:eastAsia="en-US" w:bidi="ar-SA"/>
      </w:rPr>
    </w:lvl>
    <w:lvl w:ilvl="7" w:tplc="101AF54A">
      <w:numFmt w:val="bullet"/>
      <w:lvlText w:val="•"/>
      <w:lvlJc w:val="left"/>
      <w:pPr>
        <w:ind w:left="7424" w:hanging="425"/>
      </w:pPr>
      <w:rPr>
        <w:rFonts w:hint="default"/>
        <w:lang w:val="ru-RU" w:eastAsia="en-US" w:bidi="ar-SA"/>
      </w:rPr>
    </w:lvl>
    <w:lvl w:ilvl="8" w:tplc="AE0C8F94">
      <w:numFmt w:val="bullet"/>
      <w:lvlText w:val="•"/>
      <w:lvlJc w:val="left"/>
      <w:pPr>
        <w:ind w:left="8164" w:hanging="425"/>
      </w:pPr>
      <w:rPr>
        <w:rFonts w:hint="default"/>
        <w:lang w:val="ru-RU" w:eastAsia="en-US" w:bidi="ar-SA"/>
      </w:rPr>
    </w:lvl>
  </w:abstractNum>
  <w:abstractNum w:abstractNumId="36">
    <w:nsid w:val="60DF131B"/>
    <w:multiLevelType w:val="hybridMultilevel"/>
    <w:tmpl w:val="3A647BBA"/>
    <w:lvl w:ilvl="0" w:tplc="10560194">
      <w:numFmt w:val="bullet"/>
      <w:lvlText w:val=""/>
      <w:lvlJc w:val="left"/>
      <w:pPr>
        <w:ind w:left="668" w:hanging="567"/>
      </w:pPr>
      <w:rPr>
        <w:rFonts w:ascii="Symbol" w:eastAsia="Symbol" w:hAnsi="Symbol" w:cs="Symbol" w:hint="default"/>
        <w:w w:val="100"/>
        <w:sz w:val="24"/>
        <w:szCs w:val="24"/>
        <w:lang w:val="ru-RU" w:eastAsia="en-US" w:bidi="ar-SA"/>
      </w:rPr>
    </w:lvl>
    <w:lvl w:ilvl="1" w:tplc="E1B21980">
      <w:numFmt w:val="bullet"/>
      <w:lvlText w:val="•"/>
      <w:lvlJc w:val="left"/>
      <w:pPr>
        <w:ind w:left="1558" w:hanging="567"/>
      </w:pPr>
      <w:rPr>
        <w:rFonts w:hint="default"/>
        <w:lang w:val="ru-RU" w:eastAsia="en-US" w:bidi="ar-SA"/>
      </w:rPr>
    </w:lvl>
    <w:lvl w:ilvl="2" w:tplc="A8EE65F4">
      <w:numFmt w:val="bullet"/>
      <w:lvlText w:val="•"/>
      <w:lvlJc w:val="left"/>
      <w:pPr>
        <w:ind w:left="2457" w:hanging="567"/>
      </w:pPr>
      <w:rPr>
        <w:rFonts w:hint="default"/>
        <w:lang w:val="ru-RU" w:eastAsia="en-US" w:bidi="ar-SA"/>
      </w:rPr>
    </w:lvl>
    <w:lvl w:ilvl="3" w:tplc="9B383378">
      <w:numFmt w:val="bullet"/>
      <w:lvlText w:val="•"/>
      <w:lvlJc w:val="left"/>
      <w:pPr>
        <w:ind w:left="3355" w:hanging="567"/>
      </w:pPr>
      <w:rPr>
        <w:rFonts w:hint="default"/>
        <w:lang w:val="ru-RU" w:eastAsia="en-US" w:bidi="ar-SA"/>
      </w:rPr>
    </w:lvl>
    <w:lvl w:ilvl="4" w:tplc="EE9C90AC">
      <w:numFmt w:val="bullet"/>
      <w:lvlText w:val="•"/>
      <w:lvlJc w:val="left"/>
      <w:pPr>
        <w:ind w:left="4254" w:hanging="567"/>
      </w:pPr>
      <w:rPr>
        <w:rFonts w:hint="default"/>
        <w:lang w:val="ru-RU" w:eastAsia="en-US" w:bidi="ar-SA"/>
      </w:rPr>
    </w:lvl>
    <w:lvl w:ilvl="5" w:tplc="8A1CE090">
      <w:numFmt w:val="bullet"/>
      <w:lvlText w:val="•"/>
      <w:lvlJc w:val="left"/>
      <w:pPr>
        <w:ind w:left="5153" w:hanging="567"/>
      </w:pPr>
      <w:rPr>
        <w:rFonts w:hint="default"/>
        <w:lang w:val="ru-RU" w:eastAsia="en-US" w:bidi="ar-SA"/>
      </w:rPr>
    </w:lvl>
    <w:lvl w:ilvl="6" w:tplc="9A4E2D04">
      <w:numFmt w:val="bullet"/>
      <w:lvlText w:val="•"/>
      <w:lvlJc w:val="left"/>
      <w:pPr>
        <w:ind w:left="6051" w:hanging="567"/>
      </w:pPr>
      <w:rPr>
        <w:rFonts w:hint="default"/>
        <w:lang w:val="ru-RU" w:eastAsia="en-US" w:bidi="ar-SA"/>
      </w:rPr>
    </w:lvl>
    <w:lvl w:ilvl="7" w:tplc="6284DFAC">
      <w:numFmt w:val="bullet"/>
      <w:lvlText w:val="•"/>
      <w:lvlJc w:val="left"/>
      <w:pPr>
        <w:ind w:left="6950" w:hanging="567"/>
      </w:pPr>
      <w:rPr>
        <w:rFonts w:hint="default"/>
        <w:lang w:val="ru-RU" w:eastAsia="en-US" w:bidi="ar-SA"/>
      </w:rPr>
    </w:lvl>
    <w:lvl w:ilvl="8" w:tplc="83561F94">
      <w:numFmt w:val="bullet"/>
      <w:lvlText w:val="•"/>
      <w:lvlJc w:val="left"/>
      <w:pPr>
        <w:ind w:left="7849" w:hanging="567"/>
      </w:pPr>
      <w:rPr>
        <w:rFonts w:hint="default"/>
        <w:lang w:val="ru-RU" w:eastAsia="en-US" w:bidi="ar-SA"/>
      </w:rPr>
    </w:lvl>
  </w:abstractNum>
  <w:abstractNum w:abstractNumId="37">
    <w:nsid w:val="60E611FE"/>
    <w:multiLevelType w:val="hybridMultilevel"/>
    <w:tmpl w:val="DF985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7967C4"/>
    <w:multiLevelType w:val="hybridMultilevel"/>
    <w:tmpl w:val="0FEAF9C8"/>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97C092D"/>
    <w:multiLevelType w:val="hybridMultilevel"/>
    <w:tmpl w:val="78F8518A"/>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E004B73"/>
    <w:multiLevelType w:val="hybridMultilevel"/>
    <w:tmpl w:val="7918F310"/>
    <w:lvl w:ilvl="0" w:tplc="2E70FD4C">
      <w:numFmt w:val="bullet"/>
      <w:lvlText w:val="-"/>
      <w:lvlJc w:val="left"/>
      <w:pPr>
        <w:ind w:left="101" w:hanging="207"/>
      </w:pPr>
      <w:rPr>
        <w:rFonts w:ascii="Times New Roman" w:eastAsia="Times New Roman" w:hAnsi="Times New Roman" w:cs="Times New Roman" w:hint="default"/>
        <w:b/>
        <w:bCs/>
        <w:w w:val="100"/>
        <w:sz w:val="28"/>
        <w:szCs w:val="28"/>
        <w:lang w:val="ru-RU" w:eastAsia="en-US" w:bidi="ar-SA"/>
      </w:rPr>
    </w:lvl>
    <w:lvl w:ilvl="1" w:tplc="D220C786">
      <w:numFmt w:val="bullet"/>
      <w:lvlText w:val="•"/>
      <w:lvlJc w:val="left"/>
      <w:pPr>
        <w:ind w:left="1054" w:hanging="207"/>
      </w:pPr>
      <w:rPr>
        <w:rFonts w:hint="default"/>
        <w:lang w:val="ru-RU" w:eastAsia="en-US" w:bidi="ar-SA"/>
      </w:rPr>
    </w:lvl>
    <w:lvl w:ilvl="2" w:tplc="05D4F034">
      <w:numFmt w:val="bullet"/>
      <w:lvlText w:val="•"/>
      <w:lvlJc w:val="left"/>
      <w:pPr>
        <w:ind w:left="2009" w:hanging="207"/>
      </w:pPr>
      <w:rPr>
        <w:rFonts w:hint="default"/>
        <w:lang w:val="ru-RU" w:eastAsia="en-US" w:bidi="ar-SA"/>
      </w:rPr>
    </w:lvl>
    <w:lvl w:ilvl="3" w:tplc="B37E9626">
      <w:numFmt w:val="bullet"/>
      <w:lvlText w:val="•"/>
      <w:lvlJc w:val="left"/>
      <w:pPr>
        <w:ind w:left="2963" w:hanging="207"/>
      </w:pPr>
      <w:rPr>
        <w:rFonts w:hint="default"/>
        <w:lang w:val="ru-RU" w:eastAsia="en-US" w:bidi="ar-SA"/>
      </w:rPr>
    </w:lvl>
    <w:lvl w:ilvl="4" w:tplc="A894AC7E">
      <w:numFmt w:val="bullet"/>
      <w:lvlText w:val="•"/>
      <w:lvlJc w:val="left"/>
      <w:pPr>
        <w:ind w:left="3918" w:hanging="207"/>
      </w:pPr>
      <w:rPr>
        <w:rFonts w:hint="default"/>
        <w:lang w:val="ru-RU" w:eastAsia="en-US" w:bidi="ar-SA"/>
      </w:rPr>
    </w:lvl>
    <w:lvl w:ilvl="5" w:tplc="11B0F104">
      <w:numFmt w:val="bullet"/>
      <w:lvlText w:val="•"/>
      <w:lvlJc w:val="left"/>
      <w:pPr>
        <w:ind w:left="4873" w:hanging="207"/>
      </w:pPr>
      <w:rPr>
        <w:rFonts w:hint="default"/>
        <w:lang w:val="ru-RU" w:eastAsia="en-US" w:bidi="ar-SA"/>
      </w:rPr>
    </w:lvl>
    <w:lvl w:ilvl="6" w:tplc="AB2EA244">
      <w:numFmt w:val="bullet"/>
      <w:lvlText w:val="•"/>
      <w:lvlJc w:val="left"/>
      <w:pPr>
        <w:ind w:left="5827" w:hanging="207"/>
      </w:pPr>
      <w:rPr>
        <w:rFonts w:hint="default"/>
        <w:lang w:val="ru-RU" w:eastAsia="en-US" w:bidi="ar-SA"/>
      </w:rPr>
    </w:lvl>
    <w:lvl w:ilvl="7" w:tplc="B1B61720">
      <w:numFmt w:val="bullet"/>
      <w:lvlText w:val="•"/>
      <w:lvlJc w:val="left"/>
      <w:pPr>
        <w:ind w:left="6782" w:hanging="207"/>
      </w:pPr>
      <w:rPr>
        <w:rFonts w:hint="default"/>
        <w:lang w:val="ru-RU" w:eastAsia="en-US" w:bidi="ar-SA"/>
      </w:rPr>
    </w:lvl>
    <w:lvl w:ilvl="8" w:tplc="A1D845F2">
      <w:numFmt w:val="bullet"/>
      <w:lvlText w:val="•"/>
      <w:lvlJc w:val="left"/>
      <w:pPr>
        <w:ind w:left="7737" w:hanging="207"/>
      </w:pPr>
      <w:rPr>
        <w:rFonts w:hint="default"/>
        <w:lang w:val="ru-RU" w:eastAsia="en-US" w:bidi="ar-SA"/>
      </w:rPr>
    </w:lvl>
  </w:abstractNum>
  <w:abstractNum w:abstractNumId="41">
    <w:nsid w:val="70D55AAE"/>
    <w:multiLevelType w:val="hybridMultilevel"/>
    <w:tmpl w:val="1E32D548"/>
    <w:lvl w:ilvl="0" w:tplc="DC1A6BB8">
      <w:numFmt w:val="bullet"/>
      <w:lvlText w:val="–"/>
      <w:lvlJc w:val="left"/>
      <w:pPr>
        <w:ind w:left="312" w:hanging="212"/>
      </w:pPr>
      <w:rPr>
        <w:rFonts w:ascii="Times New Roman" w:eastAsia="Times New Roman" w:hAnsi="Times New Roman" w:cs="Times New Roman" w:hint="default"/>
        <w:i/>
        <w:iCs/>
        <w:w w:val="100"/>
        <w:sz w:val="28"/>
        <w:szCs w:val="28"/>
        <w:lang w:val="ru-RU" w:eastAsia="en-US" w:bidi="ar-SA"/>
      </w:rPr>
    </w:lvl>
    <w:lvl w:ilvl="1" w:tplc="D2D4A9B4">
      <w:numFmt w:val="bullet"/>
      <w:lvlText w:val=""/>
      <w:lvlJc w:val="left"/>
      <w:pPr>
        <w:ind w:left="2134" w:hanging="425"/>
      </w:pPr>
      <w:rPr>
        <w:rFonts w:ascii="Symbol" w:eastAsia="Symbol" w:hAnsi="Symbol" w:cs="Symbol" w:hint="default"/>
        <w:w w:val="99"/>
        <w:sz w:val="20"/>
        <w:szCs w:val="20"/>
        <w:lang w:val="ru-RU" w:eastAsia="en-US" w:bidi="ar-SA"/>
      </w:rPr>
    </w:lvl>
    <w:lvl w:ilvl="2" w:tplc="D69A5970">
      <w:numFmt w:val="bullet"/>
      <w:lvlText w:val="•"/>
      <w:lvlJc w:val="left"/>
      <w:pPr>
        <w:ind w:left="2974" w:hanging="425"/>
      </w:pPr>
      <w:rPr>
        <w:rFonts w:hint="default"/>
        <w:lang w:val="ru-RU" w:eastAsia="en-US" w:bidi="ar-SA"/>
      </w:rPr>
    </w:lvl>
    <w:lvl w:ilvl="3" w:tplc="8662DB14">
      <w:numFmt w:val="bullet"/>
      <w:lvlText w:val="•"/>
      <w:lvlJc w:val="left"/>
      <w:pPr>
        <w:ind w:left="3808" w:hanging="425"/>
      </w:pPr>
      <w:rPr>
        <w:rFonts w:hint="default"/>
        <w:lang w:val="ru-RU" w:eastAsia="en-US" w:bidi="ar-SA"/>
      </w:rPr>
    </w:lvl>
    <w:lvl w:ilvl="4" w:tplc="347CFD94">
      <w:numFmt w:val="bullet"/>
      <w:lvlText w:val="•"/>
      <w:lvlJc w:val="left"/>
      <w:pPr>
        <w:ind w:left="4642" w:hanging="425"/>
      </w:pPr>
      <w:rPr>
        <w:rFonts w:hint="default"/>
        <w:lang w:val="ru-RU" w:eastAsia="en-US" w:bidi="ar-SA"/>
      </w:rPr>
    </w:lvl>
    <w:lvl w:ilvl="5" w:tplc="DA046E8A">
      <w:numFmt w:val="bullet"/>
      <w:lvlText w:val="•"/>
      <w:lvlJc w:val="left"/>
      <w:pPr>
        <w:ind w:left="5476" w:hanging="425"/>
      </w:pPr>
      <w:rPr>
        <w:rFonts w:hint="default"/>
        <w:lang w:val="ru-RU" w:eastAsia="en-US" w:bidi="ar-SA"/>
      </w:rPr>
    </w:lvl>
    <w:lvl w:ilvl="6" w:tplc="FEF6B1DC">
      <w:numFmt w:val="bullet"/>
      <w:lvlText w:val="•"/>
      <w:lvlJc w:val="left"/>
      <w:pPr>
        <w:ind w:left="6310" w:hanging="425"/>
      </w:pPr>
      <w:rPr>
        <w:rFonts w:hint="default"/>
        <w:lang w:val="ru-RU" w:eastAsia="en-US" w:bidi="ar-SA"/>
      </w:rPr>
    </w:lvl>
    <w:lvl w:ilvl="7" w:tplc="D8A4C5BC">
      <w:numFmt w:val="bullet"/>
      <w:lvlText w:val="•"/>
      <w:lvlJc w:val="left"/>
      <w:pPr>
        <w:ind w:left="7144" w:hanging="425"/>
      </w:pPr>
      <w:rPr>
        <w:rFonts w:hint="default"/>
        <w:lang w:val="ru-RU" w:eastAsia="en-US" w:bidi="ar-SA"/>
      </w:rPr>
    </w:lvl>
    <w:lvl w:ilvl="8" w:tplc="4334A06E">
      <w:numFmt w:val="bullet"/>
      <w:lvlText w:val="•"/>
      <w:lvlJc w:val="left"/>
      <w:pPr>
        <w:ind w:left="7978" w:hanging="425"/>
      </w:pPr>
      <w:rPr>
        <w:rFonts w:hint="default"/>
        <w:lang w:val="ru-RU" w:eastAsia="en-US" w:bidi="ar-SA"/>
      </w:rPr>
    </w:lvl>
  </w:abstractNum>
  <w:abstractNum w:abstractNumId="42">
    <w:nsid w:val="77DF054E"/>
    <w:multiLevelType w:val="hybridMultilevel"/>
    <w:tmpl w:val="6032B7C4"/>
    <w:lvl w:ilvl="0" w:tplc="7EEA4C8A">
      <w:numFmt w:val="bullet"/>
      <w:lvlText w:val=""/>
      <w:lvlJc w:val="left"/>
      <w:pPr>
        <w:ind w:left="1234" w:hanging="360"/>
      </w:pPr>
      <w:rPr>
        <w:rFonts w:ascii="Symbol" w:eastAsia="Symbol" w:hAnsi="Symbol" w:cs="Symbol" w:hint="default"/>
        <w:w w:val="100"/>
        <w:sz w:val="22"/>
        <w:szCs w:val="22"/>
        <w:lang w:val="ru-RU" w:eastAsia="en-US" w:bidi="ar-SA"/>
      </w:rPr>
    </w:lvl>
    <w:lvl w:ilvl="1" w:tplc="E384E054">
      <w:numFmt w:val="bullet"/>
      <w:lvlText w:val="•"/>
      <w:lvlJc w:val="left"/>
      <w:pPr>
        <w:ind w:left="1440" w:hanging="360"/>
      </w:pPr>
      <w:rPr>
        <w:rFonts w:hint="default"/>
        <w:lang w:val="ru-RU" w:eastAsia="en-US" w:bidi="ar-SA"/>
      </w:rPr>
    </w:lvl>
    <w:lvl w:ilvl="2" w:tplc="B2F4C330">
      <w:numFmt w:val="bullet"/>
      <w:lvlText w:val="•"/>
      <w:lvlJc w:val="left"/>
      <w:pPr>
        <w:ind w:left="2351" w:hanging="360"/>
      </w:pPr>
      <w:rPr>
        <w:rFonts w:hint="default"/>
        <w:lang w:val="ru-RU" w:eastAsia="en-US" w:bidi="ar-SA"/>
      </w:rPr>
    </w:lvl>
    <w:lvl w:ilvl="3" w:tplc="9FE249D8">
      <w:numFmt w:val="bullet"/>
      <w:lvlText w:val="•"/>
      <w:lvlJc w:val="left"/>
      <w:pPr>
        <w:ind w:left="3263" w:hanging="360"/>
      </w:pPr>
      <w:rPr>
        <w:rFonts w:hint="default"/>
        <w:lang w:val="ru-RU" w:eastAsia="en-US" w:bidi="ar-SA"/>
      </w:rPr>
    </w:lvl>
    <w:lvl w:ilvl="4" w:tplc="7A048FDE">
      <w:numFmt w:val="bullet"/>
      <w:lvlText w:val="•"/>
      <w:lvlJc w:val="left"/>
      <w:pPr>
        <w:ind w:left="4175" w:hanging="360"/>
      </w:pPr>
      <w:rPr>
        <w:rFonts w:hint="default"/>
        <w:lang w:val="ru-RU" w:eastAsia="en-US" w:bidi="ar-SA"/>
      </w:rPr>
    </w:lvl>
    <w:lvl w:ilvl="5" w:tplc="9B52448E">
      <w:numFmt w:val="bullet"/>
      <w:lvlText w:val="•"/>
      <w:lvlJc w:val="left"/>
      <w:pPr>
        <w:ind w:left="5087" w:hanging="360"/>
      </w:pPr>
      <w:rPr>
        <w:rFonts w:hint="default"/>
        <w:lang w:val="ru-RU" w:eastAsia="en-US" w:bidi="ar-SA"/>
      </w:rPr>
    </w:lvl>
    <w:lvl w:ilvl="6" w:tplc="73AE432A">
      <w:numFmt w:val="bullet"/>
      <w:lvlText w:val="•"/>
      <w:lvlJc w:val="left"/>
      <w:pPr>
        <w:ind w:left="5999" w:hanging="360"/>
      </w:pPr>
      <w:rPr>
        <w:rFonts w:hint="default"/>
        <w:lang w:val="ru-RU" w:eastAsia="en-US" w:bidi="ar-SA"/>
      </w:rPr>
    </w:lvl>
    <w:lvl w:ilvl="7" w:tplc="F41671B4">
      <w:numFmt w:val="bullet"/>
      <w:lvlText w:val="•"/>
      <w:lvlJc w:val="left"/>
      <w:pPr>
        <w:ind w:left="6910" w:hanging="360"/>
      </w:pPr>
      <w:rPr>
        <w:rFonts w:hint="default"/>
        <w:lang w:val="ru-RU" w:eastAsia="en-US" w:bidi="ar-SA"/>
      </w:rPr>
    </w:lvl>
    <w:lvl w:ilvl="8" w:tplc="61487EAE">
      <w:numFmt w:val="bullet"/>
      <w:lvlText w:val="•"/>
      <w:lvlJc w:val="left"/>
      <w:pPr>
        <w:ind w:left="7822" w:hanging="360"/>
      </w:pPr>
      <w:rPr>
        <w:rFonts w:hint="default"/>
        <w:lang w:val="ru-RU" w:eastAsia="en-US" w:bidi="ar-SA"/>
      </w:rPr>
    </w:lvl>
  </w:abstractNum>
  <w:abstractNum w:abstractNumId="43">
    <w:nsid w:val="7CCE3B22"/>
    <w:multiLevelType w:val="hybridMultilevel"/>
    <w:tmpl w:val="7EB213B4"/>
    <w:lvl w:ilvl="0" w:tplc="4322E390">
      <w:numFmt w:val="bullet"/>
      <w:lvlText w:val=""/>
      <w:lvlJc w:val="left"/>
      <w:pPr>
        <w:ind w:left="1529" w:hanging="360"/>
      </w:pPr>
      <w:rPr>
        <w:rFonts w:ascii="Symbol" w:eastAsia="Symbol" w:hAnsi="Symbol" w:cs="Symbol" w:hint="default"/>
        <w:w w:val="99"/>
        <w:sz w:val="20"/>
        <w:szCs w:val="20"/>
        <w:lang w:val="ru-RU" w:eastAsia="en-US" w:bidi="ar-SA"/>
      </w:rPr>
    </w:lvl>
    <w:lvl w:ilvl="1" w:tplc="BE5446D8">
      <w:numFmt w:val="bullet"/>
      <w:lvlText w:val="•"/>
      <w:lvlJc w:val="left"/>
      <w:pPr>
        <w:ind w:left="2332" w:hanging="360"/>
      </w:pPr>
      <w:rPr>
        <w:rFonts w:hint="default"/>
        <w:lang w:val="ru-RU" w:eastAsia="en-US" w:bidi="ar-SA"/>
      </w:rPr>
    </w:lvl>
    <w:lvl w:ilvl="2" w:tplc="2D7C7206">
      <w:numFmt w:val="bullet"/>
      <w:lvlText w:val="•"/>
      <w:lvlJc w:val="left"/>
      <w:pPr>
        <w:ind w:left="3145" w:hanging="360"/>
      </w:pPr>
      <w:rPr>
        <w:rFonts w:hint="default"/>
        <w:lang w:val="ru-RU" w:eastAsia="en-US" w:bidi="ar-SA"/>
      </w:rPr>
    </w:lvl>
    <w:lvl w:ilvl="3" w:tplc="B3D23172">
      <w:numFmt w:val="bullet"/>
      <w:lvlText w:val="•"/>
      <w:lvlJc w:val="left"/>
      <w:pPr>
        <w:ind w:left="3957" w:hanging="360"/>
      </w:pPr>
      <w:rPr>
        <w:rFonts w:hint="default"/>
        <w:lang w:val="ru-RU" w:eastAsia="en-US" w:bidi="ar-SA"/>
      </w:rPr>
    </w:lvl>
    <w:lvl w:ilvl="4" w:tplc="34F02F80">
      <w:numFmt w:val="bullet"/>
      <w:lvlText w:val="•"/>
      <w:lvlJc w:val="left"/>
      <w:pPr>
        <w:ind w:left="4770" w:hanging="360"/>
      </w:pPr>
      <w:rPr>
        <w:rFonts w:hint="default"/>
        <w:lang w:val="ru-RU" w:eastAsia="en-US" w:bidi="ar-SA"/>
      </w:rPr>
    </w:lvl>
    <w:lvl w:ilvl="5" w:tplc="BBAAE480">
      <w:numFmt w:val="bullet"/>
      <w:lvlText w:val="•"/>
      <w:lvlJc w:val="left"/>
      <w:pPr>
        <w:ind w:left="5583" w:hanging="360"/>
      </w:pPr>
      <w:rPr>
        <w:rFonts w:hint="default"/>
        <w:lang w:val="ru-RU" w:eastAsia="en-US" w:bidi="ar-SA"/>
      </w:rPr>
    </w:lvl>
    <w:lvl w:ilvl="6" w:tplc="89260EFE">
      <w:numFmt w:val="bullet"/>
      <w:lvlText w:val="•"/>
      <w:lvlJc w:val="left"/>
      <w:pPr>
        <w:ind w:left="6395" w:hanging="360"/>
      </w:pPr>
      <w:rPr>
        <w:rFonts w:hint="default"/>
        <w:lang w:val="ru-RU" w:eastAsia="en-US" w:bidi="ar-SA"/>
      </w:rPr>
    </w:lvl>
    <w:lvl w:ilvl="7" w:tplc="AAA2B094">
      <w:numFmt w:val="bullet"/>
      <w:lvlText w:val="•"/>
      <w:lvlJc w:val="left"/>
      <w:pPr>
        <w:ind w:left="7208" w:hanging="360"/>
      </w:pPr>
      <w:rPr>
        <w:rFonts w:hint="default"/>
        <w:lang w:val="ru-RU" w:eastAsia="en-US" w:bidi="ar-SA"/>
      </w:rPr>
    </w:lvl>
    <w:lvl w:ilvl="8" w:tplc="97E25EF8">
      <w:numFmt w:val="bullet"/>
      <w:lvlText w:val="•"/>
      <w:lvlJc w:val="left"/>
      <w:pPr>
        <w:ind w:left="8021" w:hanging="360"/>
      </w:pPr>
      <w:rPr>
        <w:rFonts w:hint="default"/>
        <w:lang w:val="ru-RU" w:eastAsia="en-US" w:bidi="ar-SA"/>
      </w:rPr>
    </w:lvl>
  </w:abstractNum>
  <w:abstractNum w:abstractNumId="44">
    <w:nsid w:val="7D0B6DD7"/>
    <w:multiLevelType w:val="multilevel"/>
    <w:tmpl w:val="3F60C0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8"/>
  </w:num>
  <w:num w:numId="2">
    <w:abstractNumId w:val="24"/>
  </w:num>
  <w:num w:numId="3">
    <w:abstractNumId w:val="25"/>
  </w:num>
  <w:num w:numId="4">
    <w:abstractNumId w:val="26"/>
  </w:num>
  <w:num w:numId="5">
    <w:abstractNumId w:val="37"/>
  </w:num>
  <w:num w:numId="6">
    <w:abstractNumId w:val="39"/>
  </w:num>
  <w:num w:numId="7">
    <w:abstractNumId w:val="18"/>
  </w:num>
  <w:num w:numId="8">
    <w:abstractNumId w:val="29"/>
  </w:num>
  <w:num w:numId="9">
    <w:abstractNumId w:val="28"/>
  </w:num>
  <w:num w:numId="10">
    <w:abstractNumId w:val="9"/>
  </w:num>
  <w:num w:numId="11">
    <w:abstractNumId w:val="0"/>
  </w:num>
  <w:num w:numId="12">
    <w:abstractNumId w:val="40"/>
  </w:num>
  <w:num w:numId="13">
    <w:abstractNumId w:val="23"/>
  </w:num>
  <w:num w:numId="14">
    <w:abstractNumId w:val="7"/>
  </w:num>
  <w:num w:numId="15">
    <w:abstractNumId w:val="43"/>
  </w:num>
  <w:num w:numId="16">
    <w:abstractNumId w:val="22"/>
  </w:num>
  <w:num w:numId="17">
    <w:abstractNumId w:val="11"/>
  </w:num>
  <w:num w:numId="18">
    <w:abstractNumId w:val="36"/>
  </w:num>
  <w:num w:numId="19">
    <w:abstractNumId w:val="15"/>
  </w:num>
  <w:num w:numId="20">
    <w:abstractNumId w:val="10"/>
  </w:num>
  <w:num w:numId="21">
    <w:abstractNumId w:val="31"/>
  </w:num>
  <w:num w:numId="22">
    <w:abstractNumId w:val="42"/>
  </w:num>
  <w:num w:numId="23">
    <w:abstractNumId w:val="34"/>
  </w:num>
  <w:num w:numId="24">
    <w:abstractNumId w:val="6"/>
  </w:num>
  <w:num w:numId="25">
    <w:abstractNumId w:val="3"/>
  </w:num>
  <w:num w:numId="26">
    <w:abstractNumId w:val="8"/>
  </w:num>
  <w:num w:numId="27">
    <w:abstractNumId w:val="5"/>
  </w:num>
  <w:num w:numId="28">
    <w:abstractNumId w:val="21"/>
  </w:num>
  <w:num w:numId="29">
    <w:abstractNumId w:val="32"/>
  </w:num>
  <w:num w:numId="30">
    <w:abstractNumId w:val="41"/>
  </w:num>
  <w:num w:numId="31">
    <w:abstractNumId w:val="17"/>
  </w:num>
  <w:num w:numId="32">
    <w:abstractNumId w:val="12"/>
  </w:num>
  <w:num w:numId="33">
    <w:abstractNumId w:val="14"/>
  </w:num>
  <w:num w:numId="34">
    <w:abstractNumId w:val="35"/>
  </w:num>
  <w:num w:numId="35">
    <w:abstractNumId w:val="16"/>
  </w:num>
  <w:num w:numId="36">
    <w:abstractNumId w:val="4"/>
  </w:num>
  <w:num w:numId="37">
    <w:abstractNumId w:val="20"/>
  </w:num>
  <w:num w:numId="38">
    <w:abstractNumId w:val="30"/>
  </w:num>
  <w:num w:numId="39">
    <w:abstractNumId w:val="27"/>
  </w:num>
  <w:num w:numId="40">
    <w:abstractNumId w:val="44"/>
  </w:num>
  <w:num w:numId="41">
    <w:abstractNumId w:val="13"/>
  </w:num>
  <w:num w:numId="42">
    <w:abstractNumId w:val="1"/>
  </w:num>
  <w:num w:numId="43">
    <w:abstractNumId w:val="2"/>
  </w:num>
  <w:num w:numId="44">
    <w:abstractNumId w:val="3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85"/>
    <w:rsid w:val="00007774"/>
    <w:rsid w:val="00022D60"/>
    <w:rsid w:val="00024D91"/>
    <w:rsid w:val="0003372B"/>
    <w:rsid w:val="000615ED"/>
    <w:rsid w:val="00061CDB"/>
    <w:rsid w:val="00066F57"/>
    <w:rsid w:val="00076C29"/>
    <w:rsid w:val="0008621C"/>
    <w:rsid w:val="0009512E"/>
    <w:rsid w:val="000A23D6"/>
    <w:rsid w:val="000A2AB2"/>
    <w:rsid w:val="000B3364"/>
    <w:rsid w:val="000E66AF"/>
    <w:rsid w:val="00105322"/>
    <w:rsid w:val="001155B8"/>
    <w:rsid w:val="00150166"/>
    <w:rsid w:val="001551BD"/>
    <w:rsid w:val="00160BA6"/>
    <w:rsid w:val="00174D2A"/>
    <w:rsid w:val="0017594B"/>
    <w:rsid w:val="00193718"/>
    <w:rsid w:val="00196F32"/>
    <w:rsid w:val="001978F2"/>
    <w:rsid w:val="00197CE0"/>
    <w:rsid w:val="001B266C"/>
    <w:rsid w:val="001C5360"/>
    <w:rsid w:val="001D6EFC"/>
    <w:rsid w:val="001E0F46"/>
    <w:rsid w:val="00205326"/>
    <w:rsid w:val="00210700"/>
    <w:rsid w:val="0021174D"/>
    <w:rsid w:val="0022237E"/>
    <w:rsid w:val="00227F6F"/>
    <w:rsid w:val="002362EB"/>
    <w:rsid w:val="00261A77"/>
    <w:rsid w:val="00265AA7"/>
    <w:rsid w:val="00266B8D"/>
    <w:rsid w:val="002761AC"/>
    <w:rsid w:val="00280DC0"/>
    <w:rsid w:val="002A7834"/>
    <w:rsid w:val="002E3B78"/>
    <w:rsid w:val="002F3EDE"/>
    <w:rsid w:val="002F66AC"/>
    <w:rsid w:val="002F6BB8"/>
    <w:rsid w:val="00340305"/>
    <w:rsid w:val="00352EBA"/>
    <w:rsid w:val="0036302B"/>
    <w:rsid w:val="00374597"/>
    <w:rsid w:val="00387E8B"/>
    <w:rsid w:val="00396678"/>
    <w:rsid w:val="003976C2"/>
    <w:rsid w:val="003A4DB9"/>
    <w:rsid w:val="003A60AE"/>
    <w:rsid w:val="003B3809"/>
    <w:rsid w:val="003B4DD3"/>
    <w:rsid w:val="003D72A1"/>
    <w:rsid w:val="003F193A"/>
    <w:rsid w:val="003F2114"/>
    <w:rsid w:val="00410611"/>
    <w:rsid w:val="0042388B"/>
    <w:rsid w:val="004338AB"/>
    <w:rsid w:val="00462CE6"/>
    <w:rsid w:val="00477A75"/>
    <w:rsid w:val="00477FDF"/>
    <w:rsid w:val="0048522B"/>
    <w:rsid w:val="00486AC8"/>
    <w:rsid w:val="004877E6"/>
    <w:rsid w:val="0049700F"/>
    <w:rsid w:val="00497B1A"/>
    <w:rsid w:val="004A0A8D"/>
    <w:rsid w:val="004C57CE"/>
    <w:rsid w:val="004E655C"/>
    <w:rsid w:val="0052020F"/>
    <w:rsid w:val="0052022C"/>
    <w:rsid w:val="0052574B"/>
    <w:rsid w:val="00535841"/>
    <w:rsid w:val="005664C5"/>
    <w:rsid w:val="005667E7"/>
    <w:rsid w:val="00596ABD"/>
    <w:rsid w:val="00597B25"/>
    <w:rsid w:val="005B10E8"/>
    <w:rsid w:val="005B22CA"/>
    <w:rsid w:val="005B2481"/>
    <w:rsid w:val="005C1552"/>
    <w:rsid w:val="005C3162"/>
    <w:rsid w:val="005C7843"/>
    <w:rsid w:val="005D0BA1"/>
    <w:rsid w:val="005D53AA"/>
    <w:rsid w:val="00601921"/>
    <w:rsid w:val="006167EF"/>
    <w:rsid w:val="00627CEF"/>
    <w:rsid w:val="0064234C"/>
    <w:rsid w:val="006557BE"/>
    <w:rsid w:val="00657D35"/>
    <w:rsid w:val="00660CA6"/>
    <w:rsid w:val="00672FA0"/>
    <w:rsid w:val="00674397"/>
    <w:rsid w:val="00682F50"/>
    <w:rsid w:val="00690839"/>
    <w:rsid w:val="006A7EB2"/>
    <w:rsid w:val="006C303D"/>
    <w:rsid w:val="006C7376"/>
    <w:rsid w:val="0070340F"/>
    <w:rsid w:val="00717F28"/>
    <w:rsid w:val="007206D8"/>
    <w:rsid w:val="007371FF"/>
    <w:rsid w:val="00743BF9"/>
    <w:rsid w:val="00763FA4"/>
    <w:rsid w:val="00772DE2"/>
    <w:rsid w:val="00780021"/>
    <w:rsid w:val="0078333C"/>
    <w:rsid w:val="00784B07"/>
    <w:rsid w:val="007A53C0"/>
    <w:rsid w:val="007C005B"/>
    <w:rsid w:val="007F1219"/>
    <w:rsid w:val="007F29BB"/>
    <w:rsid w:val="008242E4"/>
    <w:rsid w:val="008360E9"/>
    <w:rsid w:val="00855B9D"/>
    <w:rsid w:val="00862242"/>
    <w:rsid w:val="008761D5"/>
    <w:rsid w:val="008827C9"/>
    <w:rsid w:val="00884556"/>
    <w:rsid w:val="008845A3"/>
    <w:rsid w:val="00891B03"/>
    <w:rsid w:val="0089488D"/>
    <w:rsid w:val="008B080E"/>
    <w:rsid w:val="008D1EFB"/>
    <w:rsid w:val="008D5723"/>
    <w:rsid w:val="008E2BDF"/>
    <w:rsid w:val="008E3161"/>
    <w:rsid w:val="008F7F7A"/>
    <w:rsid w:val="00906E85"/>
    <w:rsid w:val="00916FCF"/>
    <w:rsid w:val="009407FB"/>
    <w:rsid w:val="00940C5D"/>
    <w:rsid w:val="00943005"/>
    <w:rsid w:val="00951775"/>
    <w:rsid w:val="009553BE"/>
    <w:rsid w:val="0096182B"/>
    <w:rsid w:val="009674FE"/>
    <w:rsid w:val="009678DD"/>
    <w:rsid w:val="0099484B"/>
    <w:rsid w:val="009B17B7"/>
    <w:rsid w:val="009C1792"/>
    <w:rsid w:val="009C2AE1"/>
    <w:rsid w:val="009C346E"/>
    <w:rsid w:val="009E0CBF"/>
    <w:rsid w:val="009F3618"/>
    <w:rsid w:val="009F43AA"/>
    <w:rsid w:val="009F52DE"/>
    <w:rsid w:val="00A009F0"/>
    <w:rsid w:val="00A11806"/>
    <w:rsid w:val="00A14027"/>
    <w:rsid w:val="00A33C19"/>
    <w:rsid w:val="00A37A9B"/>
    <w:rsid w:val="00A55B67"/>
    <w:rsid w:val="00A755C7"/>
    <w:rsid w:val="00A7745C"/>
    <w:rsid w:val="00AB6C45"/>
    <w:rsid w:val="00AD72E9"/>
    <w:rsid w:val="00AE36DD"/>
    <w:rsid w:val="00AF0414"/>
    <w:rsid w:val="00AF3220"/>
    <w:rsid w:val="00AF336B"/>
    <w:rsid w:val="00AF5FC0"/>
    <w:rsid w:val="00AF668B"/>
    <w:rsid w:val="00B22A05"/>
    <w:rsid w:val="00B239B6"/>
    <w:rsid w:val="00B8143D"/>
    <w:rsid w:val="00B9183F"/>
    <w:rsid w:val="00B92492"/>
    <w:rsid w:val="00BB5747"/>
    <w:rsid w:val="00BB7689"/>
    <w:rsid w:val="00BC52B6"/>
    <w:rsid w:val="00BD6D03"/>
    <w:rsid w:val="00BF35DE"/>
    <w:rsid w:val="00C064FA"/>
    <w:rsid w:val="00C07423"/>
    <w:rsid w:val="00C13AAF"/>
    <w:rsid w:val="00C21CBB"/>
    <w:rsid w:val="00C30E1D"/>
    <w:rsid w:val="00C51F3A"/>
    <w:rsid w:val="00C563E3"/>
    <w:rsid w:val="00C647B7"/>
    <w:rsid w:val="00C708C9"/>
    <w:rsid w:val="00C942FD"/>
    <w:rsid w:val="00CB1D76"/>
    <w:rsid w:val="00CB4130"/>
    <w:rsid w:val="00CC2CB3"/>
    <w:rsid w:val="00D1426D"/>
    <w:rsid w:val="00D16E7B"/>
    <w:rsid w:val="00D17B5E"/>
    <w:rsid w:val="00D247B1"/>
    <w:rsid w:val="00D25E1F"/>
    <w:rsid w:val="00D44527"/>
    <w:rsid w:val="00D464E0"/>
    <w:rsid w:val="00D539AC"/>
    <w:rsid w:val="00D854CE"/>
    <w:rsid w:val="00D85EA6"/>
    <w:rsid w:val="00D906BA"/>
    <w:rsid w:val="00D94781"/>
    <w:rsid w:val="00D97CD2"/>
    <w:rsid w:val="00DA51E4"/>
    <w:rsid w:val="00DB7769"/>
    <w:rsid w:val="00DC672A"/>
    <w:rsid w:val="00DE5E08"/>
    <w:rsid w:val="00DF0A7F"/>
    <w:rsid w:val="00E0186A"/>
    <w:rsid w:val="00E03A85"/>
    <w:rsid w:val="00E05426"/>
    <w:rsid w:val="00E23F80"/>
    <w:rsid w:val="00E33919"/>
    <w:rsid w:val="00E34F30"/>
    <w:rsid w:val="00E50E16"/>
    <w:rsid w:val="00E52AA7"/>
    <w:rsid w:val="00E96BDB"/>
    <w:rsid w:val="00EA03F1"/>
    <w:rsid w:val="00EC131A"/>
    <w:rsid w:val="00EC2C8F"/>
    <w:rsid w:val="00ED5274"/>
    <w:rsid w:val="00EE7D75"/>
    <w:rsid w:val="00F01BBC"/>
    <w:rsid w:val="00F404E1"/>
    <w:rsid w:val="00F50F9D"/>
    <w:rsid w:val="00F530CF"/>
    <w:rsid w:val="00F72E64"/>
    <w:rsid w:val="00F73047"/>
    <w:rsid w:val="00F908B6"/>
    <w:rsid w:val="00F912D0"/>
    <w:rsid w:val="00F93CFA"/>
    <w:rsid w:val="00F94BE7"/>
    <w:rsid w:val="00FA6C34"/>
    <w:rsid w:val="00FA7B93"/>
    <w:rsid w:val="00FC21DF"/>
    <w:rsid w:val="00FC2F32"/>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17F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17F2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717F28"/>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uiPriority w:val="9"/>
    <w:qFormat/>
    <w:rsid w:val="00717F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717F28"/>
    <w:pPr>
      <w:spacing w:before="240" w:after="60" w:line="240" w:lineRule="auto"/>
      <w:ind w:firstLine="567"/>
      <w:jc w:val="both"/>
      <w:outlineLvl w:val="4"/>
    </w:pPr>
    <w:rPr>
      <w:rFonts w:ascii="Arial" w:eastAsia="Times New Roman" w:hAnsi="Arial" w:cs="Times New Roman"/>
      <w:szCs w:val="20"/>
      <w:lang w:eastAsia="ru-RU"/>
    </w:rPr>
  </w:style>
  <w:style w:type="paragraph" w:styleId="6">
    <w:name w:val="heading 6"/>
    <w:basedOn w:val="a"/>
    <w:next w:val="a"/>
    <w:link w:val="60"/>
    <w:qFormat/>
    <w:rsid w:val="00717F28"/>
    <w:pPr>
      <w:spacing w:before="240" w:after="60" w:line="240" w:lineRule="auto"/>
      <w:ind w:firstLine="567"/>
      <w:jc w:val="both"/>
      <w:outlineLvl w:val="5"/>
    </w:pPr>
    <w:rPr>
      <w:rFonts w:ascii="Arial" w:eastAsia="Times New Roman" w:hAnsi="Arial" w:cs="Times New Roman"/>
      <w:i/>
      <w:szCs w:val="20"/>
      <w:lang w:eastAsia="ru-RU"/>
    </w:rPr>
  </w:style>
  <w:style w:type="paragraph" w:styleId="7">
    <w:name w:val="heading 7"/>
    <w:basedOn w:val="a"/>
    <w:next w:val="a"/>
    <w:link w:val="70"/>
    <w:qFormat/>
    <w:rsid w:val="00717F28"/>
    <w:pPr>
      <w:spacing w:before="240" w:after="60" w:line="240" w:lineRule="auto"/>
      <w:ind w:firstLine="567"/>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717F28"/>
    <w:pPr>
      <w:spacing w:before="240" w:after="60" w:line="240" w:lineRule="auto"/>
      <w:ind w:firstLine="567"/>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717F28"/>
    <w:pPr>
      <w:keepNext/>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next w:val="a"/>
    <w:link w:val="12"/>
    <w:uiPriority w:val="9"/>
    <w:qFormat/>
    <w:rsid w:val="00717F28"/>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17F28"/>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717F28"/>
    <w:pPr>
      <w:keepNext/>
      <w:keepLines/>
      <w:spacing w:before="200" w:after="0"/>
      <w:outlineLvl w:val="2"/>
    </w:pPr>
    <w:rPr>
      <w:rFonts w:ascii="Cambria" w:eastAsia="Times New Roman" w:hAnsi="Cambria" w:cs="Times New Roman"/>
      <w:b/>
      <w:bCs/>
      <w:color w:val="4F81BD"/>
    </w:rPr>
  </w:style>
  <w:style w:type="character" w:customStyle="1" w:styleId="40">
    <w:name w:val="Заголовок 4 Знак"/>
    <w:basedOn w:val="a0"/>
    <w:link w:val="4"/>
    <w:uiPriority w:val="9"/>
    <w:rsid w:val="00717F2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17F28"/>
    <w:rPr>
      <w:rFonts w:ascii="Arial" w:eastAsia="Times New Roman" w:hAnsi="Arial" w:cs="Times New Roman"/>
      <w:szCs w:val="20"/>
      <w:lang w:eastAsia="ru-RU"/>
    </w:rPr>
  </w:style>
  <w:style w:type="character" w:customStyle="1" w:styleId="60">
    <w:name w:val="Заголовок 6 Знак"/>
    <w:basedOn w:val="a0"/>
    <w:link w:val="6"/>
    <w:rsid w:val="00717F28"/>
    <w:rPr>
      <w:rFonts w:ascii="Arial" w:eastAsia="Times New Roman" w:hAnsi="Arial" w:cs="Times New Roman"/>
      <w:i/>
      <w:szCs w:val="20"/>
      <w:lang w:eastAsia="ru-RU"/>
    </w:rPr>
  </w:style>
  <w:style w:type="character" w:customStyle="1" w:styleId="70">
    <w:name w:val="Заголовок 7 Знак"/>
    <w:basedOn w:val="a0"/>
    <w:link w:val="7"/>
    <w:rsid w:val="00717F28"/>
    <w:rPr>
      <w:rFonts w:ascii="Arial" w:eastAsia="Times New Roman" w:hAnsi="Arial" w:cs="Times New Roman"/>
      <w:sz w:val="20"/>
      <w:szCs w:val="20"/>
      <w:lang w:eastAsia="ru-RU"/>
    </w:rPr>
  </w:style>
  <w:style w:type="character" w:customStyle="1" w:styleId="80">
    <w:name w:val="Заголовок 8 Знак"/>
    <w:basedOn w:val="a0"/>
    <w:link w:val="8"/>
    <w:rsid w:val="00717F28"/>
    <w:rPr>
      <w:rFonts w:ascii="Arial" w:eastAsia="Times New Roman" w:hAnsi="Arial" w:cs="Times New Roman"/>
      <w:i/>
      <w:sz w:val="20"/>
      <w:szCs w:val="20"/>
      <w:lang w:eastAsia="ru-RU"/>
    </w:rPr>
  </w:style>
  <w:style w:type="character" w:customStyle="1" w:styleId="90">
    <w:name w:val="Заголовок 9 Знак"/>
    <w:basedOn w:val="a0"/>
    <w:link w:val="9"/>
    <w:rsid w:val="00717F28"/>
    <w:rPr>
      <w:rFonts w:ascii="Times New Roman" w:eastAsia="Times New Roman" w:hAnsi="Times New Roman" w:cs="Times New Roman"/>
      <w:sz w:val="28"/>
      <w:szCs w:val="20"/>
      <w:lang w:eastAsia="ru-RU"/>
    </w:rPr>
  </w:style>
  <w:style w:type="character" w:customStyle="1" w:styleId="12">
    <w:name w:val="Заголовок 1 Знак"/>
    <w:aliases w:val=" Знак Знак"/>
    <w:basedOn w:val="a0"/>
    <w:link w:val="10"/>
    <w:uiPriority w:val="9"/>
    <w:rsid w:val="00717F28"/>
    <w:rPr>
      <w:rFonts w:ascii="Cambria" w:eastAsia="Times New Roman" w:hAnsi="Cambria" w:cs="Times New Roman"/>
      <w:b/>
      <w:bCs/>
      <w:color w:val="365F91"/>
      <w:sz w:val="28"/>
      <w:szCs w:val="28"/>
    </w:rPr>
  </w:style>
  <w:style w:type="character" w:customStyle="1" w:styleId="20">
    <w:name w:val="Заголовок 2 Знак"/>
    <w:basedOn w:val="a0"/>
    <w:link w:val="2"/>
    <w:rsid w:val="00717F28"/>
    <w:rPr>
      <w:rFonts w:ascii="Cambria" w:eastAsia="Times New Roman" w:hAnsi="Cambria" w:cs="Times New Roman"/>
      <w:b/>
      <w:bCs/>
      <w:color w:val="4F81BD"/>
      <w:sz w:val="26"/>
      <w:szCs w:val="26"/>
    </w:rPr>
  </w:style>
  <w:style w:type="character" w:customStyle="1" w:styleId="a3">
    <w:name w:val="Текст сноски Знак"/>
    <w:aliases w:val="Footnote Text Char Знак,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
    <w:basedOn w:val="a0"/>
    <w:link w:val="a4"/>
    <w:locked/>
    <w:rsid w:val="00717F28"/>
    <w:rPr>
      <w:rFonts w:ascii="Times New Roman" w:eastAsia="Times New Roman" w:hAnsi="Times New Roman" w:cs="Times New Roman"/>
      <w:sz w:val="20"/>
      <w:szCs w:val="20"/>
      <w:lang w:eastAsia="ru-RU"/>
    </w:rPr>
  </w:style>
  <w:style w:type="paragraph" w:styleId="a4">
    <w:name w:val="footnote text"/>
    <w:aliases w:val="Footnote Text Char,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3"/>
    <w:rsid w:val="00717F28"/>
    <w:pPr>
      <w:widowControl w:val="0"/>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semiHidden/>
    <w:rsid w:val="00717F28"/>
    <w:rPr>
      <w:sz w:val="20"/>
      <w:szCs w:val="20"/>
    </w:rPr>
  </w:style>
  <w:style w:type="character" w:styleId="a5">
    <w:name w:val="footnote reference"/>
    <w:basedOn w:val="a0"/>
    <w:rsid w:val="00717F28"/>
    <w:rPr>
      <w:sz w:val="20"/>
      <w:vertAlign w:val="superscript"/>
    </w:rPr>
  </w:style>
  <w:style w:type="character" w:customStyle="1" w:styleId="11">
    <w:name w:val="Заголовок 1 Знак1"/>
    <w:basedOn w:val="a0"/>
    <w:link w:val="1"/>
    <w:uiPriority w:val="9"/>
    <w:rsid w:val="00717F28"/>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717F28"/>
    <w:pPr>
      <w:outlineLvl w:val="9"/>
    </w:pPr>
  </w:style>
  <w:style w:type="paragraph" w:styleId="14">
    <w:name w:val="toc 1"/>
    <w:basedOn w:val="a"/>
    <w:next w:val="a"/>
    <w:autoRedefine/>
    <w:uiPriority w:val="1"/>
    <w:unhideWhenUsed/>
    <w:qFormat/>
    <w:rsid w:val="00717F28"/>
    <w:pPr>
      <w:tabs>
        <w:tab w:val="right" w:leader="dot" w:pos="9345"/>
      </w:tabs>
      <w:spacing w:after="100"/>
    </w:pPr>
    <w:rPr>
      <w:rFonts w:ascii="Times New Roman" w:eastAsia="Times New Roman" w:hAnsi="Times New Roman" w:cs="Times New Roman"/>
      <w:b/>
      <w:bCs/>
      <w:noProof/>
      <w:lang w:eastAsia="ru-RU"/>
    </w:rPr>
  </w:style>
  <w:style w:type="paragraph" w:styleId="22">
    <w:name w:val="toc 2"/>
    <w:basedOn w:val="a"/>
    <w:next w:val="a"/>
    <w:autoRedefine/>
    <w:uiPriority w:val="1"/>
    <w:unhideWhenUsed/>
    <w:qFormat/>
    <w:rsid w:val="00717F28"/>
    <w:pPr>
      <w:spacing w:after="100"/>
      <w:ind w:left="220"/>
    </w:pPr>
  </w:style>
  <w:style w:type="character" w:customStyle="1" w:styleId="15">
    <w:name w:val="Гиперссылка1"/>
    <w:basedOn w:val="a0"/>
    <w:uiPriority w:val="99"/>
    <w:unhideWhenUsed/>
    <w:rsid w:val="00717F28"/>
    <w:rPr>
      <w:color w:val="0000FF"/>
      <w:u w:val="single"/>
    </w:rPr>
  </w:style>
  <w:style w:type="paragraph" w:styleId="a7">
    <w:name w:val="Balloon Text"/>
    <w:basedOn w:val="a"/>
    <w:link w:val="a8"/>
    <w:uiPriority w:val="99"/>
    <w:unhideWhenUsed/>
    <w:rsid w:val="00717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717F28"/>
    <w:rPr>
      <w:rFonts w:ascii="Tahoma" w:hAnsi="Tahoma" w:cs="Tahoma"/>
      <w:sz w:val="16"/>
      <w:szCs w:val="16"/>
    </w:rPr>
  </w:style>
  <w:style w:type="paragraph" w:styleId="a9">
    <w:name w:val="header"/>
    <w:basedOn w:val="a"/>
    <w:link w:val="aa"/>
    <w:unhideWhenUsed/>
    <w:rsid w:val="00717F28"/>
    <w:pPr>
      <w:tabs>
        <w:tab w:val="center" w:pos="4677"/>
        <w:tab w:val="right" w:pos="9355"/>
      </w:tabs>
      <w:spacing w:after="0" w:line="240" w:lineRule="auto"/>
    </w:pPr>
  </w:style>
  <w:style w:type="character" w:customStyle="1" w:styleId="aa">
    <w:name w:val="Верхний колонтитул Знак"/>
    <w:basedOn w:val="a0"/>
    <w:link w:val="a9"/>
    <w:rsid w:val="00717F28"/>
  </w:style>
  <w:style w:type="paragraph" w:styleId="ab">
    <w:name w:val="footer"/>
    <w:basedOn w:val="a"/>
    <w:link w:val="ac"/>
    <w:unhideWhenUsed/>
    <w:rsid w:val="00717F28"/>
    <w:pPr>
      <w:tabs>
        <w:tab w:val="center" w:pos="4677"/>
        <w:tab w:val="right" w:pos="9355"/>
      </w:tabs>
      <w:spacing w:after="0" w:line="240" w:lineRule="auto"/>
    </w:pPr>
  </w:style>
  <w:style w:type="character" w:customStyle="1" w:styleId="ac">
    <w:name w:val="Нижний колонтитул Знак"/>
    <w:basedOn w:val="a0"/>
    <w:link w:val="ab"/>
    <w:rsid w:val="00717F28"/>
  </w:style>
  <w:style w:type="paragraph" w:customStyle="1" w:styleId="16">
    <w:name w:val="Без интервала1"/>
    <w:rsid w:val="00717F28"/>
    <w:pPr>
      <w:spacing w:after="0" w:line="240" w:lineRule="auto"/>
    </w:pPr>
    <w:rPr>
      <w:rFonts w:ascii="Calibri" w:eastAsia="Times New Roman" w:hAnsi="Calibri" w:cs="Times New Roman"/>
      <w:lang w:eastAsia="ru-RU"/>
    </w:rPr>
  </w:style>
  <w:style w:type="paragraph" w:styleId="ad">
    <w:name w:val="Signature"/>
    <w:basedOn w:val="a"/>
    <w:link w:val="ae"/>
    <w:uiPriority w:val="99"/>
    <w:rsid w:val="00717F28"/>
    <w:pPr>
      <w:spacing w:after="360" w:line="240" w:lineRule="auto"/>
      <w:jc w:val="right"/>
    </w:pPr>
    <w:rPr>
      <w:rFonts w:ascii="Times New Roman" w:eastAsia="Times New Roman" w:hAnsi="Times New Roman" w:cs="Times New Roman"/>
      <w:i/>
      <w:sz w:val="32"/>
      <w:szCs w:val="24"/>
      <w:lang w:eastAsia="ru-RU"/>
    </w:rPr>
  </w:style>
  <w:style w:type="character" w:customStyle="1" w:styleId="ae">
    <w:name w:val="Подпись Знак"/>
    <w:basedOn w:val="a0"/>
    <w:link w:val="ad"/>
    <w:uiPriority w:val="99"/>
    <w:rsid w:val="00717F28"/>
    <w:rPr>
      <w:rFonts w:ascii="Times New Roman" w:eastAsia="Times New Roman" w:hAnsi="Times New Roman" w:cs="Times New Roman"/>
      <w:i/>
      <w:sz w:val="32"/>
      <w:szCs w:val="24"/>
      <w:lang w:eastAsia="ru-RU"/>
    </w:rPr>
  </w:style>
  <w:style w:type="paragraph" w:styleId="af">
    <w:name w:val="Body Text"/>
    <w:basedOn w:val="a"/>
    <w:link w:val="af0"/>
    <w:uiPriority w:val="1"/>
    <w:qFormat/>
    <w:rsid w:val="00717F28"/>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717F2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17F28"/>
  </w:style>
  <w:style w:type="paragraph" w:styleId="af1">
    <w:name w:val="List Paragraph"/>
    <w:basedOn w:val="a"/>
    <w:uiPriority w:val="34"/>
    <w:qFormat/>
    <w:rsid w:val="00717F28"/>
    <w:pPr>
      <w:ind w:left="720"/>
      <w:contextualSpacing/>
    </w:pPr>
  </w:style>
  <w:style w:type="character" w:styleId="af2">
    <w:name w:val="page number"/>
    <w:basedOn w:val="a0"/>
    <w:rsid w:val="00717F28"/>
  </w:style>
  <w:style w:type="paragraph" w:styleId="af3">
    <w:name w:val="Body Text Indent"/>
    <w:basedOn w:val="a"/>
    <w:link w:val="af4"/>
    <w:rsid w:val="00717F28"/>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717F28"/>
    <w:rPr>
      <w:rFonts w:ascii="Times New Roman" w:eastAsia="Times New Roman" w:hAnsi="Times New Roman" w:cs="Times New Roman"/>
      <w:sz w:val="24"/>
      <w:szCs w:val="24"/>
      <w:lang w:eastAsia="ru-RU"/>
    </w:rPr>
  </w:style>
  <w:style w:type="character" w:customStyle="1" w:styleId="af5">
    <w:name w:val="Знак Знак"/>
    <w:basedOn w:val="a0"/>
    <w:semiHidden/>
    <w:rsid w:val="00717F28"/>
    <w:rPr>
      <w:color w:val="000000"/>
      <w:sz w:val="20"/>
      <w:szCs w:val="20"/>
    </w:rPr>
  </w:style>
  <w:style w:type="paragraph" w:styleId="23">
    <w:name w:val="Body Text Indent 2"/>
    <w:basedOn w:val="a"/>
    <w:link w:val="24"/>
    <w:rsid w:val="00717F2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7F28"/>
    <w:rPr>
      <w:rFonts w:ascii="Times New Roman" w:eastAsia="Times New Roman" w:hAnsi="Times New Roman" w:cs="Times New Roman"/>
      <w:sz w:val="24"/>
      <w:szCs w:val="24"/>
      <w:lang w:eastAsia="ru-RU"/>
    </w:rPr>
  </w:style>
  <w:style w:type="paragraph" w:customStyle="1" w:styleId="text">
    <w:name w:val="text"/>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717F28"/>
    <w:rPr>
      <w:b/>
      <w:bCs/>
    </w:rPr>
  </w:style>
  <w:style w:type="paragraph" w:styleId="af7">
    <w:name w:val="Normal (Web)"/>
    <w:basedOn w:val="a"/>
    <w:unhideWhenUsed/>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qFormat/>
    <w:rsid w:val="00717F28"/>
    <w:rPr>
      <w:i/>
      <w:iCs/>
    </w:rPr>
  </w:style>
  <w:style w:type="paragraph" w:customStyle="1" w:styleId="310">
    <w:name w:val="Оглавление 31"/>
    <w:basedOn w:val="a"/>
    <w:next w:val="a"/>
    <w:autoRedefine/>
    <w:uiPriority w:val="1"/>
    <w:unhideWhenUsed/>
    <w:qFormat/>
    <w:rsid w:val="00717F28"/>
    <w:pPr>
      <w:spacing w:after="100"/>
      <w:ind w:left="440"/>
    </w:pPr>
    <w:rPr>
      <w:rFonts w:eastAsia="Times New Roman"/>
      <w:lang w:eastAsia="ru-RU"/>
    </w:rPr>
  </w:style>
  <w:style w:type="paragraph" w:customStyle="1" w:styleId="41">
    <w:name w:val="Оглавление 41"/>
    <w:basedOn w:val="a"/>
    <w:next w:val="a"/>
    <w:autoRedefine/>
    <w:uiPriority w:val="1"/>
    <w:unhideWhenUsed/>
    <w:qFormat/>
    <w:rsid w:val="00717F2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717F2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717F28"/>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717F2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717F2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717F28"/>
    <w:pPr>
      <w:spacing w:after="100"/>
      <w:ind w:left="1760"/>
    </w:pPr>
    <w:rPr>
      <w:rFonts w:eastAsia="Times New Roman"/>
      <w:lang w:eastAsia="ru-RU"/>
    </w:rPr>
  </w:style>
  <w:style w:type="character" w:customStyle="1" w:styleId="af9">
    <w:name w:val="Сноска_"/>
    <w:basedOn w:val="a0"/>
    <w:link w:val="afa"/>
    <w:rsid w:val="00717F28"/>
    <w:rPr>
      <w:rFonts w:ascii="Times New Roman" w:eastAsia="Times New Roman" w:hAnsi="Times New Roman" w:cs="Times New Roman"/>
      <w:sz w:val="19"/>
      <w:szCs w:val="19"/>
      <w:shd w:val="clear" w:color="auto" w:fill="FFFFFF"/>
    </w:rPr>
  </w:style>
  <w:style w:type="character" w:customStyle="1" w:styleId="afb">
    <w:name w:val="Сноска + Курсив"/>
    <w:basedOn w:val="af9"/>
    <w:rsid w:val="00717F28"/>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afa">
    <w:name w:val="Сноска"/>
    <w:basedOn w:val="a"/>
    <w:link w:val="af9"/>
    <w:rsid w:val="00717F28"/>
    <w:pPr>
      <w:widowControl w:val="0"/>
      <w:shd w:val="clear" w:color="auto" w:fill="FFFFFF"/>
      <w:spacing w:after="0" w:line="221" w:lineRule="exact"/>
    </w:pPr>
    <w:rPr>
      <w:rFonts w:ascii="Times New Roman" w:eastAsia="Times New Roman" w:hAnsi="Times New Roman" w:cs="Times New Roman"/>
      <w:sz w:val="19"/>
      <w:szCs w:val="19"/>
    </w:rPr>
  </w:style>
  <w:style w:type="character" w:customStyle="1" w:styleId="30">
    <w:name w:val="Заголовок 3 Знак"/>
    <w:basedOn w:val="a0"/>
    <w:link w:val="3"/>
    <w:rsid w:val="00717F28"/>
    <w:rPr>
      <w:rFonts w:ascii="Cambria" w:eastAsia="Times New Roman" w:hAnsi="Cambria" w:cs="Times New Roman"/>
      <w:b/>
      <w:bCs/>
      <w:color w:val="4F81BD"/>
    </w:rPr>
  </w:style>
  <w:style w:type="paragraph" w:styleId="25">
    <w:name w:val="Body Text 2"/>
    <w:basedOn w:val="a"/>
    <w:link w:val="26"/>
    <w:rsid w:val="00717F28"/>
    <w:pPr>
      <w:spacing w:after="0" w:line="240" w:lineRule="auto"/>
      <w:ind w:firstLine="39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717F28"/>
    <w:rPr>
      <w:rFonts w:ascii="Times New Roman" w:eastAsia="Times New Roman" w:hAnsi="Times New Roman" w:cs="Times New Roman"/>
      <w:sz w:val="24"/>
      <w:szCs w:val="20"/>
      <w:lang w:eastAsia="ru-RU"/>
    </w:rPr>
  </w:style>
  <w:style w:type="paragraph" w:customStyle="1" w:styleId="afc">
    <w:name w:val="текст сноски"/>
    <w:basedOn w:val="a"/>
    <w:link w:val="afd"/>
    <w:rsid w:val="00717F28"/>
    <w:pPr>
      <w:spacing w:after="0" w:line="240" w:lineRule="auto"/>
      <w:ind w:firstLine="284"/>
      <w:jc w:val="both"/>
    </w:pPr>
    <w:rPr>
      <w:rFonts w:ascii="Arial" w:eastAsia="Times New Roman" w:hAnsi="Arial" w:cs="Times New Roman"/>
      <w:sz w:val="18"/>
      <w:szCs w:val="20"/>
      <w:lang w:val="en-GB" w:eastAsia="ru-RU"/>
    </w:rPr>
  </w:style>
  <w:style w:type="character" w:customStyle="1" w:styleId="afd">
    <w:name w:val="текст сноски Знак"/>
    <w:link w:val="afc"/>
    <w:rsid w:val="00717F28"/>
    <w:rPr>
      <w:rFonts w:ascii="Arial" w:eastAsia="Times New Roman" w:hAnsi="Arial" w:cs="Times New Roman"/>
      <w:sz w:val="18"/>
      <w:szCs w:val="20"/>
      <w:lang w:val="en-GB" w:eastAsia="ru-RU"/>
    </w:rPr>
  </w:style>
  <w:style w:type="paragraph" w:styleId="afe">
    <w:name w:val="endnote text"/>
    <w:basedOn w:val="a"/>
    <w:link w:val="aff"/>
    <w:rsid w:val="00717F28"/>
    <w:pPr>
      <w:spacing w:after="0" w:line="360" w:lineRule="auto"/>
      <w:ind w:firstLine="709"/>
      <w:contextualSpacing/>
      <w:jc w:val="both"/>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717F28"/>
    <w:rPr>
      <w:rFonts w:ascii="Times New Roman" w:eastAsia="Times New Roman" w:hAnsi="Times New Roman" w:cs="Times New Roman"/>
      <w:sz w:val="20"/>
      <w:szCs w:val="20"/>
      <w:lang w:eastAsia="ru-RU"/>
    </w:rPr>
  </w:style>
  <w:style w:type="character" w:styleId="aff0">
    <w:name w:val="FollowedHyperlink"/>
    <w:basedOn w:val="a0"/>
    <w:unhideWhenUsed/>
    <w:rsid w:val="00717F28"/>
    <w:rPr>
      <w:color w:val="800080"/>
      <w:u w:val="single"/>
    </w:rPr>
  </w:style>
  <w:style w:type="paragraph" w:customStyle="1" w:styleId="prim">
    <w:name w:val="prim"/>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717F2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717F28"/>
    <w:rPr>
      <w:rFonts w:ascii="Times New Roman" w:eastAsia="Times New Roman" w:hAnsi="Times New Roman" w:cs="Times New Roman"/>
      <w:sz w:val="16"/>
      <w:szCs w:val="16"/>
      <w:lang w:eastAsia="ru-RU"/>
    </w:rPr>
  </w:style>
  <w:style w:type="paragraph" w:styleId="aff1">
    <w:name w:val="No Spacing"/>
    <w:qFormat/>
    <w:rsid w:val="00717F28"/>
    <w:pPr>
      <w:spacing w:after="0" w:line="240" w:lineRule="auto"/>
    </w:pPr>
    <w:rPr>
      <w:rFonts w:ascii="Calibri" w:eastAsia="Times New Roman" w:hAnsi="Calibri" w:cs="Times New Roman"/>
    </w:rPr>
  </w:style>
  <w:style w:type="paragraph" w:customStyle="1" w:styleId="210">
    <w:name w:val="Цитата 21"/>
    <w:basedOn w:val="a"/>
    <w:next w:val="a"/>
    <w:uiPriority w:val="29"/>
    <w:qFormat/>
    <w:rsid w:val="00717F28"/>
    <w:rPr>
      <w:rFonts w:ascii="Calibri" w:eastAsia="Times New Roman" w:hAnsi="Calibri" w:cs="Times New Roman"/>
      <w:i/>
      <w:iCs/>
      <w:color w:val="000000"/>
    </w:rPr>
  </w:style>
  <w:style w:type="character" w:customStyle="1" w:styleId="27">
    <w:name w:val="Цитата 2 Знак"/>
    <w:basedOn w:val="a0"/>
    <w:link w:val="28"/>
    <w:uiPriority w:val="29"/>
    <w:rsid w:val="00717F28"/>
    <w:rPr>
      <w:rFonts w:ascii="Calibri" w:eastAsia="Times New Roman" w:hAnsi="Calibri" w:cs="Times New Roman"/>
      <w:i/>
      <w:iCs/>
      <w:color w:val="000000"/>
    </w:rPr>
  </w:style>
  <w:style w:type="paragraph" w:customStyle="1" w:styleId="17">
    <w:name w:val="Абзац списка1"/>
    <w:basedOn w:val="a"/>
    <w:rsid w:val="00717F28"/>
    <w:pPr>
      <w:ind w:left="720"/>
      <w:contextualSpacing/>
    </w:pPr>
    <w:rPr>
      <w:rFonts w:ascii="Calibri" w:eastAsia="Times New Roman" w:hAnsi="Calibri" w:cs="Times New Roman"/>
    </w:rPr>
  </w:style>
  <w:style w:type="paragraph" w:styleId="29">
    <w:name w:val="List 2"/>
    <w:basedOn w:val="a"/>
    <w:rsid w:val="00717F28"/>
    <w:pPr>
      <w:spacing w:after="0" w:line="240" w:lineRule="auto"/>
      <w:ind w:left="566" w:hanging="283"/>
      <w:jc w:val="both"/>
    </w:pPr>
    <w:rPr>
      <w:rFonts w:ascii="Times New Roman" w:eastAsia="Times New Roman" w:hAnsi="Times New Roman" w:cs="Times New Roman"/>
      <w:sz w:val="24"/>
      <w:szCs w:val="20"/>
      <w:lang w:eastAsia="ru-RU"/>
    </w:rPr>
  </w:style>
  <w:style w:type="paragraph" w:styleId="aff2">
    <w:name w:val="Title"/>
    <w:basedOn w:val="a"/>
    <w:link w:val="aff3"/>
    <w:uiPriority w:val="10"/>
    <w:qFormat/>
    <w:rsid w:val="00717F28"/>
    <w:pPr>
      <w:widowControl w:val="0"/>
      <w:spacing w:after="0" w:line="240" w:lineRule="auto"/>
      <w:ind w:firstLine="397"/>
      <w:jc w:val="center"/>
    </w:pPr>
    <w:rPr>
      <w:rFonts w:ascii="Times New Roman" w:eastAsia="Times New Roman" w:hAnsi="Times New Roman" w:cs="Times New Roman"/>
      <w:sz w:val="32"/>
      <w:szCs w:val="20"/>
      <w:lang w:eastAsia="ru-RU"/>
    </w:rPr>
  </w:style>
  <w:style w:type="character" w:customStyle="1" w:styleId="aff3">
    <w:name w:val="Название Знак"/>
    <w:basedOn w:val="a0"/>
    <w:link w:val="aff2"/>
    <w:uiPriority w:val="10"/>
    <w:rsid w:val="00717F28"/>
    <w:rPr>
      <w:rFonts w:ascii="Times New Roman" w:eastAsia="Times New Roman" w:hAnsi="Times New Roman" w:cs="Times New Roman"/>
      <w:sz w:val="32"/>
      <w:szCs w:val="20"/>
      <w:lang w:eastAsia="ru-RU"/>
    </w:rPr>
  </w:style>
  <w:style w:type="paragraph" w:styleId="34">
    <w:name w:val="Body Text Indent 3"/>
    <w:basedOn w:val="a"/>
    <w:link w:val="35"/>
    <w:rsid w:val="00717F2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17F28"/>
    <w:rPr>
      <w:rFonts w:ascii="Times New Roman" w:eastAsia="Times New Roman" w:hAnsi="Times New Roman" w:cs="Times New Roman"/>
      <w:sz w:val="16"/>
      <w:szCs w:val="16"/>
      <w:lang w:eastAsia="ru-RU"/>
    </w:rPr>
  </w:style>
  <w:style w:type="paragraph" w:customStyle="1" w:styleId="aff4">
    <w:name w:val="стихи"/>
    <w:basedOn w:val="af"/>
    <w:rsid w:val="00717F28"/>
    <w:pPr>
      <w:spacing w:after="0"/>
      <w:ind w:left="851" w:firstLine="567"/>
      <w:jc w:val="both"/>
    </w:pPr>
    <w:rPr>
      <w:sz w:val="22"/>
      <w:szCs w:val="22"/>
    </w:rPr>
  </w:style>
  <w:style w:type="paragraph" w:customStyle="1" w:styleId="211">
    <w:name w:val="Основной текст с отступом 21"/>
    <w:basedOn w:val="a"/>
    <w:rsid w:val="00717F28"/>
    <w:pPr>
      <w:widowControl w:val="0"/>
      <w:spacing w:after="0" w:line="240" w:lineRule="auto"/>
      <w:ind w:firstLine="397"/>
      <w:jc w:val="both"/>
    </w:pPr>
    <w:rPr>
      <w:rFonts w:ascii="Arbat" w:eastAsia="Times New Roman" w:hAnsi="Arbat" w:cs="Times New Roman"/>
      <w:sz w:val="24"/>
      <w:szCs w:val="20"/>
      <w:lang w:eastAsia="ru-RU"/>
    </w:rPr>
  </w:style>
  <w:style w:type="paragraph" w:customStyle="1" w:styleId="18">
    <w:name w:val="Обычный1"/>
    <w:rsid w:val="00717F2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msonormal">
    <w:name w:val="x_msonormal"/>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знак сноски"/>
    <w:rsid w:val="00717F28"/>
    <w:rPr>
      <w:sz w:val="20"/>
      <w:vertAlign w:val="superscript"/>
    </w:rPr>
  </w:style>
  <w:style w:type="character" w:customStyle="1" w:styleId="Candara">
    <w:name w:val="Основной текст + Candara"/>
    <w:aliases w:val="Интервал 0 pt5"/>
    <w:rsid w:val="00717F28"/>
    <w:rPr>
      <w:rFonts w:ascii="Candara" w:hAnsi="Candara" w:cs="Candara" w:hint="default"/>
      <w:spacing w:val="0"/>
      <w:sz w:val="24"/>
      <w:szCs w:val="24"/>
      <w:lang w:val="ru-RU" w:eastAsia="ru-RU" w:bidi="ar-SA"/>
    </w:rPr>
  </w:style>
  <w:style w:type="character" w:customStyle="1" w:styleId="9pt">
    <w:name w:val="Основной текст + 9 pt"/>
    <w:aliases w:val="Интервал 0 pt3"/>
    <w:rsid w:val="00717F28"/>
    <w:rPr>
      <w:spacing w:val="7"/>
      <w:sz w:val="18"/>
      <w:szCs w:val="18"/>
      <w:lang w:val="ru-RU" w:eastAsia="ru-RU" w:bidi="ar-SA"/>
    </w:rPr>
  </w:style>
  <w:style w:type="character" w:customStyle="1" w:styleId="Candara1">
    <w:name w:val="Основной текст + Candara1"/>
    <w:aliases w:val="11 pt,Интервал 0 pt1"/>
    <w:rsid w:val="00717F28"/>
    <w:rPr>
      <w:rFonts w:ascii="Candara" w:hAnsi="Candara" w:cs="Candara" w:hint="default"/>
      <w:spacing w:val="1"/>
      <w:sz w:val="22"/>
      <w:szCs w:val="22"/>
      <w:lang w:val="ru-RU" w:eastAsia="ru-RU" w:bidi="ar-SA"/>
    </w:rPr>
  </w:style>
  <w:style w:type="character" w:customStyle="1" w:styleId="FootnoteTextChar">
    <w:name w:val="Footnote Text Char Знак Знак"/>
    <w:semiHidden/>
    <w:rsid w:val="00717F28"/>
    <w:rPr>
      <w:lang w:val="ru-RU" w:eastAsia="ru-RU" w:bidi="ar-SA"/>
    </w:rPr>
  </w:style>
  <w:style w:type="character" w:customStyle="1" w:styleId="forumtext">
    <w:name w:val="forum__text"/>
    <w:rsid w:val="00717F28"/>
  </w:style>
  <w:style w:type="table" w:styleId="aff6">
    <w:name w:val="Table Grid"/>
    <w:basedOn w:val="a1"/>
    <w:uiPriority w:val="59"/>
    <w:rsid w:val="00717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азвание"/>
    <w:basedOn w:val="a"/>
    <w:rsid w:val="00717F28"/>
    <w:pPr>
      <w:tabs>
        <w:tab w:val="left" w:pos="7440"/>
      </w:tabs>
      <w:spacing w:after="240" w:line="240" w:lineRule="auto"/>
      <w:jc w:val="center"/>
    </w:pPr>
    <w:rPr>
      <w:rFonts w:ascii="Garamond" w:eastAsia="Times New Roman" w:hAnsi="Garamond" w:cs="Times New Roman"/>
      <w:b/>
      <w:spacing w:val="20"/>
      <w:sz w:val="28"/>
      <w:szCs w:val="32"/>
      <w:lang w:eastAsia="ru-RU"/>
    </w:rPr>
  </w:style>
  <w:style w:type="paragraph" w:customStyle="1" w:styleId="aff8">
    <w:name w:val="центр"/>
    <w:basedOn w:val="a"/>
    <w:rsid w:val="00717F28"/>
    <w:pPr>
      <w:tabs>
        <w:tab w:val="left" w:pos="7440"/>
      </w:tabs>
      <w:spacing w:after="0" w:line="240" w:lineRule="auto"/>
      <w:jc w:val="center"/>
    </w:pPr>
    <w:rPr>
      <w:rFonts w:ascii="Times New Roman" w:eastAsia="Times New Roman" w:hAnsi="Times New Roman" w:cs="Times New Roman"/>
      <w:sz w:val="24"/>
      <w:szCs w:val="20"/>
      <w:lang w:eastAsia="ru-RU"/>
    </w:rPr>
  </w:style>
  <w:style w:type="paragraph" w:styleId="aff9">
    <w:name w:val="Block Text"/>
    <w:basedOn w:val="a"/>
    <w:rsid w:val="00717F28"/>
    <w:pPr>
      <w:widowControl w:val="0"/>
      <w:spacing w:after="0" w:line="240" w:lineRule="auto"/>
      <w:ind w:left="2835" w:right="39"/>
      <w:jc w:val="both"/>
    </w:pPr>
    <w:rPr>
      <w:rFonts w:ascii="Times New Roman" w:eastAsia="Times New Roman" w:hAnsi="Times New Roman" w:cs="Times New Roman"/>
      <w:color w:val="000000"/>
      <w:sz w:val="20"/>
      <w:szCs w:val="20"/>
      <w:lang w:eastAsia="ru-RU"/>
    </w:rPr>
  </w:style>
  <w:style w:type="paragraph" w:styleId="2a">
    <w:name w:val="List Continue 2"/>
    <w:basedOn w:val="a"/>
    <w:rsid w:val="00717F28"/>
    <w:pPr>
      <w:spacing w:after="120" w:line="240" w:lineRule="auto"/>
      <w:ind w:left="566" w:firstLine="567"/>
      <w:jc w:val="both"/>
    </w:pPr>
    <w:rPr>
      <w:rFonts w:ascii="Times New Roman" w:eastAsia="Times New Roman" w:hAnsi="Times New Roman" w:cs="Times New Roman"/>
      <w:sz w:val="24"/>
      <w:szCs w:val="20"/>
      <w:lang w:eastAsia="ru-RU"/>
    </w:rPr>
  </w:style>
  <w:style w:type="paragraph" w:styleId="affa">
    <w:name w:val="List Continue"/>
    <w:basedOn w:val="a"/>
    <w:rsid w:val="00717F28"/>
    <w:pPr>
      <w:spacing w:after="120" w:line="240" w:lineRule="auto"/>
      <w:ind w:left="283" w:firstLine="567"/>
      <w:jc w:val="both"/>
    </w:pPr>
    <w:rPr>
      <w:rFonts w:ascii="Times New Roman" w:eastAsia="Times New Roman" w:hAnsi="Times New Roman" w:cs="Times New Roman"/>
      <w:sz w:val="24"/>
      <w:szCs w:val="20"/>
      <w:lang w:eastAsia="ru-RU"/>
    </w:rPr>
  </w:style>
  <w:style w:type="paragraph" w:styleId="affb">
    <w:name w:val="List Bullet"/>
    <w:basedOn w:val="a"/>
    <w:rsid w:val="00717F28"/>
    <w:pPr>
      <w:spacing w:after="0" w:line="240" w:lineRule="auto"/>
      <w:ind w:left="283" w:hanging="283"/>
      <w:jc w:val="both"/>
    </w:pPr>
    <w:rPr>
      <w:rFonts w:ascii="Times New Roman" w:eastAsia="Times New Roman" w:hAnsi="Times New Roman" w:cs="Times New Roman"/>
      <w:sz w:val="24"/>
      <w:szCs w:val="20"/>
      <w:lang w:eastAsia="ru-RU"/>
    </w:rPr>
  </w:style>
  <w:style w:type="paragraph" w:styleId="2b">
    <w:name w:val="List Bullet 2"/>
    <w:basedOn w:val="a"/>
    <w:rsid w:val="00717F28"/>
    <w:pPr>
      <w:tabs>
        <w:tab w:val="num" w:pos="1287"/>
      </w:tabs>
      <w:spacing w:after="0" w:line="240" w:lineRule="auto"/>
      <w:ind w:left="566" w:hanging="283"/>
      <w:jc w:val="both"/>
    </w:pPr>
    <w:rPr>
      <w:rFonts w:ascii="Times New Roman" w:eastAsia="Times New Roman" w:hAnsi="Times New Roman" w:cs="Times New Roman"/>
      <w:sz w:val="24"/>
      <w:szCs w:val="20"/>
      <w:lang w:eastAsia="ru-RU"/>
    </w:rPr>
  </w:style>
  <w:style w:type="paragraph" w:customStyle="1" w:styleId="19">
    <w:name w:val="Стиль1"/>
    <w:basedOn w:val="aff2"/>
    <w:link w:val="1a"/>
    <w:semiHidden/>
    <w:rsid w:val="00717F28"/>
    <w:pPr>
      <w:widowControl/>
      <w:ind w:firstLine="0"/>
    </w:pPr>
    <w:rPr>
      <w:rFonts w:ascii="Futuris" w:hAnsi="Futuris"/>
      <w:b/>
    </w:rPr>
  </w:style>
  <w:style w:type="character" w:customStyle="1" w:styleId="1a">
    <w:name w:val="Стиль1 Знак"/>
    <w:basedOn w:val="aff3"/>
    <w:link w:val="19"/>
    <w:semiHidden/>
    <w:rsid w:val="00717F28"/>
    <w:rPr>
      <w:rFonts w:ascii="Futuris" w:eastAsia="Times New Roman" w:hAnsi="Futuris" w:cs="Times New Roman"/>
      <w:b/>
      <w:sz w:val="32"/>
      <w:szCs w:val="20"/>
      <w:lang w:eastAsia="ru-RU"/>
    </w:rPr>
  </w:style>
  <w:style w:type="paragraph" w:customStyle="1" w:styleId="212">
    <w:name w:val="Основной текст 21"/>
    <w:basedOn w:val="a"/>
    <w:rsid w:val="00717F28"/>
    <w:pPr>
      <w:spacing w:after="0" w:line="240" w:lineRule="auto"/>
      <w:ind w:firstLine="397"/>
      <w:jc w:val="both"/>
    </w:pPr>
    <w:rPr>
      <w:rFonts w:ascii="Times New Roman" w:eastAsia="Times New Roman" w:hAnsi="Times New Roman" w:cs="Times New Roman"/>
      <w:sz w:val="24"/>
      <w:szCs w:val="20"/>
      <w:lang w:eastAsia="ru-RU"/>
    </w:rPr>
  </w:style>
  <w:style w:type="paragraph" w:customStyle="1" w:styleId="2c">
    <w:name w:val="Абзац списка2"/>
    <w:basedOn w:val="a"/>
    <w:rsid w:val="00717F28"/>
    <w:pPr>
      <w:ind w:left="720"/>
    </w:pPr>
    <w:rPr>
      <w:rFonts w:ascii="Calibri" w:eastAsia="Times New Roman" w:hAnsi="Calibri" w:cs="Calibri"/>
      <w:lang w:eastAsia="ru-RU"/>
    </w:rPr>
  </w:style>
  <w:style w:type="paragraph" w:customStyle="1" w:styleId="1b">
    <w:name w:val="Текст1"/>
    <w:basedOn w:val="a"/>
    <w:rsid w:val="00717F28"/>
    <w:pPr>
      <w:spacing w:after="0" w:line="240" w:lineRule="auto"/>
    </w:pPr>
    <w:rPr>
      <w:rFonts w:ascii="Courier New" w:eastAsia="Times New Roman" w:hAnsi="Courier New" w:cs="Times New Roman"/>
      <w:sz w:val="20"/>
      <w:szCs w:val="20"/>
      <w:lang w:eastAsia="ru-RU"/>
    </w:rPr>
  </w:style>
  <w:style w:type="character" w:styleId="affc">
    <w:name w:val="endnote reference"/>
    <w:basedOn w:val="a0"/>
    <w:semiHidden/>
    <w:rsid w:val="00717F28"/>
    <w:rPr>
      <w:vertAlign w:val="superscript"/>
    </w:rPr>
  </w:style>
  <w:style w:type="paragraph" w:customStyle="1" w:styleId="iiaienu">
    <w:name w:val="iiaienu"/>
    <w:basedOn w:val="a"/>
    <w:rsid w:val="00717F28"/>
    <w:pPr>
      <w:overflowPunct w:val="0"/>
      <w:autoSpaceDE w:val="0"/>
      <w:autoSpaceDN w:val="0"/>
      <w:adjustRightInd w:val="0"/>
      <w:spacing w:after="0" w:line="240" w:lineRule="auto"/>
      <w:jc w:val="right"/>
      <w:textAlignment w:val="baseline"/>
    </w:pPr>
    <w:rPr>
      <w:rFonts w:ascii="PetersburgOR Cyr" w:eastAsia="Times New Roman" w:hAnsi="PetersburgOR Cyr" w:cs="Times New Roman"/>
      <w:b/>
      <w:i/>
      <w:sz w:val="24"/>
      <w:szCs w:val="20"/>
      <w:lang w:eastAsia="ru-RU"/>
    </w:rPr>
  </w:style>
  <w:style w:type="paragraph" w:customStyle="1" w:styleId="caaieiaie1">
    <w:name w:val="caaieiaie 1"/>
    <w:basedOn w:val="a"/>
    <w:next w:val="a"/>
    <w:rsid w:val="00717F28"/>
    <w:pPr>
      <w:overflowPunct w:val="0"/>
      <w:autoSpaceDE w:val="0"/>
      <w:autoSpaceDN w:val="0"/>
      <w:adjustRightInd w:val="0"/>
      <w:spacing w:before="120" w:after="120" w:line="312" w:lineRule="auto"/>
      <w:ind w:firstLine="720"/>
      <w:jc w:val="center"/>
      <w:textAlignment w:val="baseline"/>
    </w:pPr>
    <w:rPr>
      <w:rFonts w:ascii="Arial" w:eastAsia="Times New Roman" w:hAnsi="Arial" w:cs="Times New Roman"/>
      <w:b/>
      <w:color w:val="0000FF"/>
      <w:kern w:val="28"/>
      <w:sz w:val="24"/>
      <w:szCs w:val="20"/>
      <w:lang w:eastAsia="ru-RU"/>
    </w:rPr>
  </w:style>
  <w:style w:type="paragraph" w:customStyle="1" w:styleId="affd">
    <w:name w:val="плач"/>
    <w:basedOn w:val="a"/>
    <w:link w:val="affe"/>
    <w:rsid w:val="00717F28"/>
    <w:pPr>
      <w:spacing w:after="0" w:line="240" w:lineRule="auto"/>
      <w:ind w:firstLine="539"/>
      <w:jc w:val="both"/>
    </w:pPr>
    <w:rPr>
      <w:rFonts w:ascii="Times New Roman" w:eastAsia="Courier New" w:hAnsi="Times New Roman" w:cs="Courier New"/>
      <w:color w:val="000000"/>
      <w:sz w:val="28"/>
      <w:szCs w:val="28"/>
      <w:lang w:eastAsia="ru-RU"/>
    </w:rPr>
  </w:style>
  <w:style w:type="character" w:customStyle="1" w:styleId="affe">
    <w:name w:val="плач Знак"/>
    <w:basedOn w:val="a0"/>
    <w:link w:val="affd"/>
    <w:rsid w:val="00717F28"/>
    <w:rPr>
      <w:rFonts w:ascii="Times New Roman" w:eastAsia="Courier New" w:hAnsi="Times New Roman" w:cs="Courier New"/>
      <w:color w:val="000000"/>
      <w:sz w:val="28"/>
      <w:szCs w:val="28"/>
      <w:lang w:eastAsia="ru-RU"/>
    </w:rPr>
  </w:style>
  <w:style w:type="paragraph" w:customStyle="1" w:styleId="afff">
    <w:name w:val="Цитаты"/>
    <w:basedOn w:val="a"/>
    <w:rsid w:val="00717F28"/>
    <w:pPr>
      <w:autoSpaceDE w:val="0"/>
      <w:autoSpaceDN w:val="0"/>
      <w:adjustRightInd w:val="0"/>
      <w:spacing w:before="100" w:after="100" w:line="240" w:lineRule="auto"/>
      <w:ind w:left="360" w:right="360"/>
    </w:pPr>
    <w:rPr>
      <w:rFonts w:ascii="Times New Roman" w:eastAsia="Times New Roman" w:hAnsi="Times New Roman" w:cs="Times New Roman"/>
      <w:sz w:val="20"/>
      <w:szCs w:val="24"/>
      <w:lang w:eastAsia="ru-RU"/>
    </w:rPr>
  </w:style>
  <w:style w:type="paragraph" w:customStyle="1" w:styleId="Heading">
    <w:name w:val="Heading"/>
    <w:basedOn w:val="a"/>
    <w:next w:val="af"/>
    <w:rsid w:val="00717F28"/>
    <w:pPr>
      <w:keepNext/>
      <w:suppressAutoHyphens/>
      <w:spacing w:before="240" w:after="120" w:line="240" w:lineRule="auto"/>
    </w:pPr>
    <w:rPr>
      <w:rFonts w:ascii="Arial" w:eastAsia="MS Mincho" w:hAnsi="Arial" w:cs="Tahoma"/>
      <w:sz w:val="28"/>
      <w:szCs w:val="28"/>
      <w:lang w:val="de-DE" w:eastAsia="ar-SA"/>
    </w:rPr>
  </w:style>
  <w:style w:type="paragraph" w:customStyle="1" w:styleId="afff0">
    <w:name w:val="Îáû÷íûé"/>
    <w:rsid w:val="00717F28"/>
    <w:pPr>
      <w:widowControl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rvts9">
    <w:name w:val="rvts9"/>
    <w:rsid w:val="00717F28"/>
    <w:rPr>
      <w:sz w:val="24"/>
      <w:szCs w:val="24"/>
    </w:rPr>
  </w:style>
  <w:style w:type="character" w:customStyle="1" w:styleId="rvts10">
    <w:name w:val="rvts10"/>
    <w:rsid w:val="00717F28"/>
    <w:rPr>
      <w:b/>
      <w:bCs/>
      <w:sz w:val="24"/>
      <w:szCs w:val="24"/>
    </w:rPr>
  </w:style>
  <w:style w:type="character" w:customStyle="1" w:styleId="rvts11">
    <w:name w:val="rvts11"/>
    <w:rsid w:val="00717F28"/>
    <w:rPr>
      <w:b/>
      <w:bCs/>
      <w:i/>
      <w:iCs/>
      <w:sz w:val="24"/>
      <w:szCs w:val="24"/>
    </w:rPr>
  </w:style>
  <w:style w:type="character" w:customStyle="1" w:styleId="rvts12">
    <w:name w:val="rvts12"/>
    <w:rsid w:val="00717F28"/>
    <w:rPr>
      <w:i/>
      <w:iCs/>
      <w:sz w:val="24"/>
      <w:szCs w:val="24"/>
    </w:rPr>
  </w:style>
  <w:style w:type="character" w:customStyle="1" w:styleId="Absatz-Standardschriftart">
    <w:name w:val="Absatz-Standardschriftart"/>
    <w:rsid w:val="00717F28"/>
  </w:style>
  <w:style w:type="character" w:customStyle="1" w:styleId="WW-Absatz-Standardschriftart">
    <w:name w:val="WW-Absatz-Standardschriftart"/>
    <w:rsid w:val="00717F28"/>
  </w:style>
  <w:style w:type="character" w:customStyle="1" w:styleId="WW-Absatz-Standardschriftart1">
    <w:name w:val="WW-Absatz-Standardschriftart1"/>
    <w:rsid w:val="00717F28"/>
  </w:style>
  <w:style w:type="character" w:customStyle="1" w:styleId="WW-Absatz-Standardschriftart11">
    <w:name w:val="WW-Absatz-Standardschriftart11"/>
    <w:rsid w:val="00717F28"/>
  </w:style>
  <w:style w:type="character" w:customStyle="1" w:styleId="WW-Absatz-Standardschriftart111">
    <w:name w:val="WW-Absatz-Standardschriftart111"/>
    <w:rsid w:val="00717F28"/>
  </w:style>
  <w:style w:type="character" w:customStyle="1" w:styleId="WW-Absatz-Standardschriftart1111">
    <w:name w:val="WW-Absatz-Standardschriftart1111"/>
    <w:rsid w:val="00717F28"/>
  </w:style>
  <w:style w:type="character" w:customStyle="1" w:styleId="WW-Absatz-Standardschriftart11111">
    <w:name w:val="WW-Absatz-Standardschriftart11111"/>
    <w:rsid w:val="00717F28"/>
  </w:style>
  <w:style w:type="character" w:customStyle="1" w:styleId="WW-Absatz-Standardschriftart111111">
    <w:name w:val="WW-Absatz-Standardschriftart111111"/>
    <w:rsid w:val="00717F28"/>
  </w:style>
  <w:style w:type="character" w:customStyle="1" w:styleId="WW-Absatz-Standardschriftart1111111">
    <w:name w:val="WW-Absatz-Standardschriftart1111111"/>
    <w:rsid w:val="00717F28"/>
  </w:style>
  <w:style w:type="character" w:customStyle="1" w:styleId="WW-Absatz-Standardschriftart11111111">
    <w:name w:val="WW-Absatz-Standardschriftart11111111"/>
    <w:rsid w:val="00717F28"/>
  </w:style>
  <w:style w:type="character" w:customStyle="1" w:styleId="WW-Absatz-Standardschriftart111111111">
    <w:name w:val="WW-Absatz-Standardschriftart111111111"/>
    <w:rsid w:val="00717F28"/>
  </w:style>
  <w:style w:type="character" w:customStyle="1" w:styleId="WW-Absatz-Standardschriftart1111111111">
    <w:name w:val="WW-Absatz-Standardschriftart1111111111"/>
    <w:rsid w:val="00717F28"/>
  </w:style>
  <w:style w:type="character" w:customStyle="1" w:styleId="WW-Absatz-Standardschriftart11111111111">
    <w:name w:val="WW-Absatz-Standardschriftart11111111111"/>
    <w:rsid w:val="00717F28"/>
  </w:style>
  <w:style w:type="character" w:customStyle="1" w:styleId="WW-Absatz-Standardschriftart111111111111">
    <w:name w:val="WW-Absatz-Standardschriftart111111111111"/>
    <w:rsid w:val="00717F28"/>
  </w:style>
  <w:style w:type="character" w:customStyle="1" w:styleId="WW-Absatz-Standardschriftart1111111111111">
    <w:name w:val="WW-Absatz-Standardschriftart1111111111111"/>
    <w:rsid w:val="00717F28"/>
  </w:style>
  <w:style w:type="character" w:customStyle="1" w:styleId="WW-Absatz-Standardschriftart11111111111111">
    <w:name w:val="WW-Absatz-Standardschriftart11111111111111"/>
    <w:rsid w:val="00717F28"/>
  </w:style>
  <w:style w:type="character" w:customStyle="1" w:styleId="WW-Absatz-Standardschriftart111111111111111">
    <w:name w:val="WW-Absatz-Standardschriftart111111111111111"/>
    <w:rsid w:val="00717F28"/>
  </w:style>
  <w:style w:type="character" w:customStyle="1" w:styleId="WW-Absatz-Standardschriftart1111111111111111">
    <w:name w:val="WW-Absatz-Standardschriftart1111111111111111"/>
    <w:rsid w:val="00717F28"/>
  </w:style>
  <w:style w:type="character" w:customStyle="1" w:styleId="WW-Absatz-Standardschriftart11111111111111111">
    <w:name w:val="WW-Absatz-Standardschriftart11111111111111111"/>
    <w:rsid w:val="00717F28"/>
  </w:style>
  <w:style w:type="character" w:customStyle="1" w:styleId="WW-Absatz-Standardschriftart111111111111111111">
    <w:name w:val="WW-Absatz-Standardschriftart111111111111111111"/>
    <w:rsid w:val="00717F28"/>
  </w:style>
  <w:style w:type="character" w:customStyle="1" w:styleId="WW-Absatz-Standardschriftart1111111111111111111">
    <w:name w:val="WW-Absatz-Standardschriftart1111111111111111111"/>
    <w:rsid w:val="00717F28"/>
  </w:style>
  <w:style w:type="character" w:customStyle="1" w:styleId="WW-Absatz-Standardschriftart11111111111111111111">
    <w:name w:val="WW-Absatz-Standardschriftart11111111111111111111"/>
    <w:rsid w:val="00717F28"/>
  </w:style>
  <w:style w:type="character" w:customStyle="1" w:styleId="WW-Absatz-Standardschriftart111111111111111111111">
    <w:name w:val="WW-Absatz-Standardschriftart111111111111111111111"/>
    <w:rsid w:val="00717F28"/>
  </w:style>
  <w:style w:type="character" w:customStyle="1" w:styleId="WW-Absatz-Standardschriftart1111111111111111111111">
    <w:name w:val="WW-Absatz-Standardschriftart1111111111111111111111"/>
    <w:rsid w:val="00717F28"/>
  </w:style>
  <w:style w:type="character" w:customStyle="1" w:styleId="WW-Absatz-Standardschriftart11111111111111111111111">
    <w:name w:val="WW-Absatz-Standardschriftart11111111111111111111111"/>
    <w:rsid w:val="00717F28"/>
  </w:style>
  <w:style w:type="character" w:customStyle="1" w:styleId="WW-Absatz-Standardschriftart111111111111111111111111">
    <w:name w:val="WW-Absatz-Standardschriftart111111111111111111111111"/>
    <w:rsid w:val="00717F28"/>
  </w:style>
  <w:style w:type="character" w:customStyle="1" w:styleId="WW-Absatz-Standardschriftart1111111111111111111111111">
    <w:name w:val="WW-Absatz-Standardschriftart1111111111111111111111111"/>
    <w:rsid w:val="00717F28"/>
  </w:style>
  <w:style w:type="character" w:customStyle="1" w:styleId="WW-Absatz-Standardschriftart11111111111111111111111111">
    <w:name w:val="WW-Absatz-Standardschriftart11111111111111111111111111"/>
    <w:rsid w:val="00717F28"/>
  </w:style>
  <w:style w:type="character" w:customStyle="1" w:styleId="WW-Absatz-Standardschriftart111111111111111111111111111">
    <w:name w:val="WW-Absatz-Standardschriftart111111111111111111111111111"/>
    <w:rsid w:val="00717F28"/>
  </w:style>
  <w:style w:type="character" w:customStyle="1" w:styleId="WW-Absatz-Standardschriftart1111111111111111111111111111">
    <w:name w:val="WW-Absatz-Standardschriftart1111111111111111111111111111"/>
    <w:rsid w:val="00717F28"/>
  </w:style>
  <w:style w:type="character" w:customStyle="1" w:styleId="WW8Num5z0">
    <w:name w:val="WW8Num5z0"/>
    <w:rsid w:val="00717F28"/>
    <w:rPr>
      <w:rFonts w:ascii="Symbol" w:hAnsi="Symbol"/>
      <w:sz w:val="20"/>
    </w:rPr>
  </w:style>
  <w:style w:type="character" w:customStyle="1" w:styleId="WW8Num5z1">
    <w:name w:val="WW8Num5z1"/>
    <w:rsid w:val="00717F28"/>
    <w:rPr>
      <w:rFonts w:ascii="Courier New" w:hAnsi="Courier New"/>
      <w:sz w:val="20"/>
    </w:rPr>
  </w:style>
  <w:style w:type="character" w:customStyle="1" w:styleId="WW8Num5z2">
    <w:name w:val="WW8Num5z2"/>
    <w:rsid w:val="00717F28"/>
    <w:rPr>
      <w:rFonts w:ascii="Wingdings" w:hAnsi="Wingdings"/>
      <w:sz w:val="20"/>
    </w:rPr>
  </w:style>
  <w:style w:type="character" w:customStyle="1" w:styleId="WW8Num7z0">
    <w:name w:val="WW8Num7z0"/>
    <w:rsid w:val="00717F28"/>
    <w:rPr>
      <w:rFonts w:ascii="Symbol" w:hAnsi="Symbol"/>
      <w:sz w:val="20"/>
    </w:rPr>
  </w:style>
  <w:style w:type="character" w:customStyle="1" w:styleId="WW8Num7z1">
    <w:name w:val="WW8Num7z1"/>
    <w:rsid w:val="00717F28"/>
    <w:rPr>
      <w:rFonts w:ascii="Courier New" w:hAnsi="Courier New"/>
      <w:sz w:val="20"/>
    </w:rPr>
  </w:style>
  <w:style w:type="character" w:customStyle="1" w:styleId="WW8Num7z2">
    <w:name w:val="WW8Num7z2"/>
    <w:rsid w:val="00717F28"/>
    <w:rPr>
      <w:rFonts w:ascii="Wingdings" w:hAnsi="Wingdings"/>
      <w:sz w:val="20"/>
    </w:rPr>
  </w:style>
  <w:style w:type="character" w:customStyle="1" w:styleId="WW8Num10z0">
    <w:name w:val="WW8Num10z0"/>
    <w:rsid w:val="00717F28"/>
    <w:rPr>
      <w:rFonts w:ascii="Symbol" w:hAnsi="Symbol"/>
      <w:sz w:val="20"/>
    </w:rPr>
  </w:style>
  <w:style w:type="character" w:customStyle="1" w:styleId="WW8Num10z1">
    <w:name w:val="WW8Num10z1"/>
    <w:rsid w:val="00717F28"/>
    <w:rPr>
      <w:rFonts w:ascii="Courier New" w:hAnsi="Courier New"/>
      <w:sz w:val="20"/>
    </w:rPr>
  </w:style>
  <w:style w:type="character" w:customStyle="1" w:styleId="WW8Num10z2">
    <w:name w:val="WW8Num10z2"/>
    <w:rsid w:val="00717F28"/>
    <w:rPr>
      <w:rFonts w:ascii="Wingdings" w:hAnsi="Wingdings"/>
      <w:sz w:val="20"/>
    </w:rPr>
  </w:style>
  <w:style w:type="character" w:customStyle="1" w:styleId="WW-Absatz-Standardschriftart11111111111111111111111111111">
    <w:name w:val="WW-Absatz-Standardschriftart11111111111111111111111111111"/>
    <w:rsid w:val="00717F28"/>
  </w:style>
  <w:style w:type="character" w:customStyle="1" w:styleId="WW8Num8z0">
    <w:name w:val="WW8Num8z0"/>
    <w:rsid w:val="00717F28"/>
    <w:rPr>
      <w:rFonts w:ascii="Symbol" w:hAnsi="Symbol"/>
      <w:sz w:val="20"/>
    </w:rPr>
  </w:style>
  <w:style w:type="character" w:customStyle="1" w:styleId="WW8Num8z1">
    <w:name w:val="WW8Num8z1"/>
    <w:rsid w:val="00717F28"/>
    <w:rPr>
      <w:rFonts w:ascii="Courier New" w:hAnsi="Courier New"/>
      <w:sz w:val="20"/>
    </w:rPr>
  </w:style>
  <w:style w:type="character" w:customStyle="1" w:styleId="WW8Num8z2">
    <w:name w:val="WW8Num8z2"/>
    <w:rsid w:val="00717F28"/>
    <w:rPr>
      <w:rFonts w:ascii="Wingdings" w:hAnsi="Wingdings"/>
      <w:sz w:val="20"/>
    </w:rPr>
  </w:style>
  <w:style w:type="character" w:customStyle="1" w:styleId="WW8Num11z0">
    <w:name w:val="WW8Num11z0"/>
    <w:rsid w:val="00717F28"/>
    <w:rPr>
      <w:rFonts w:ascii="Symbol" w:hAnsi="Symbol"/>
      <w:sz w:val="20"/>
    </w:rPr>
  </w:style>
  <w:style w:type="character" w:customStyle="1" w:styleId="WW8Num11z1">
    <w:name w:val="WW8Num11z1"/>
    <w:rsid w:val="00717F28"/>
    <w:rPr>
      <w:rFonts w:ascii="Courier New" w:hAnsi="Courier New"/>
      <w:sz w:val="20"/>
    </w:rPr>
  </w:style>
  <w:style w:type="character" w:customStyle="1" w:styleId="WW8Num11z2">
    <w:name w:val="WW8Num11z2"/>
    <w:rsid w:val="00717F28"/>
    <w:rPr>
      <w:rFonts w:ascii="Wingdings" w:hAnsi="Wingdings"/>
      <w:sz w:val="20"/>
    </w:rPr>
  </w:style>
  <w:style w:type="character" w:customStyle="1" w:styleId="WW-Absatz-Standardschriftart111111111111111111111111111111">
    <w:name w:val="WW-Absatz-Standardschriftart111111111111111111111111111111"/>
    <w:rsid w:val="00717F28"/>
  </w:style>
  <w:style w:type="character" w:customStyle="1" w:styleId="WW-Absatz-Standardschriftart1111111111111111111111111111111">
    <w:name w:val="WW-Absatz-Standardschriftart1111111111111111111111111111111"/>
    <w:rsid w:val="00717F28"/>
  </w:style>
  <w:style w:type="character" w:customStyle="1" w:styleId="WW-Absatz-Standardschriftart11111111111111111111111111111111">
    <w:name w:val="WW-Absatz-Standardschriftart11111111111111111111111111111111"/>
    <w:rsid w:val="00717F28"/>
  </w:style>
  <w:style w:type="character" w:customStyle="1" w:styleId="WW-Absatz-Standardschriftart111111111111111111111111111111111">
    <w:name w:val="WW-Absatz-Standardschriftart111111111111111111111111111111111"/>
    <w:rsid w:val="00717F28"/>
  </w:style>
  <w:style w:type="character" w:customStyle="1" w:styleId="WW-Absatz-Standardschriftart1111111111111111111111111111111111">
    <w:name w:val="WW-Absatz-Standardschriftart1111111111111111111111111111111111"/>
    <w:rsid w:val="00717F28"/>
  </w:style>
  <w:style w:type="character" w:customStyle="1" w:styleId="WW-Absatz-Standardschriftart11111111111111111111111111111111111">
    <w:name w:val="WW-Absatz-Standardschriftart11111111111111111111111111111111111"/>
    <w:rsid w:val="00717F28"/>
  </w:style>
  <w:style w:type="character" w:customStyle="1" w:styleId="WW-Absatz-Standardschriftart111111111111111111111111111111111111">
    <w:name w:val="WW-Absatz-Standardschriftart111111111111111111111111111111111111"/>
    <w:rsid w:val="00717F28"/>
  </w:style>
  <w:style w:type="character" w:customStyle="1" w:styleId="WW-Absatz-Standardschriftart1111111111111111111111111111111111111">
    <w:name w:val="WW-Absatz-Standardschriftart1111111111111111111111111111111111111"/>
    <w:rsid w:val="00717F28"/>
  </w:style>
  <w:style w:type="character" w:customStyle="1" w:styleId="WW-Absatz-Standardschriftart11111111111111111111111111111111111111">
    <w:name w:val="WW-Absatz-Standardschriftart11111111111111111111111111111111111111"/>
    <w:rsid w:val="00717F28"/>
  </w:style>
  <w:style w:type="character" w:customStyle="1" w:styleId="WW-Absatz-Standardschriftart111111111111111111111111111111111111111">
    <w:name w:val="WW-Absatz-Standardschriftart111111111111111111111111111111111111111"/>
    <w:rsid w:val="00717F28"/>
  </w:style>
  <w:style w:type="character" w:customStyle="1" w:styleId="WW8Num4z0">
    <w:name w:val="WW8Num4z0"/>
    <w:rsid w:val="00717F28"/>
    <w:rPr>
      <w:rFonts w:ascii="Symbol" w:hAnsi="Symbol"/>
      <w:sz w:val="20"/>
    </w:rPr>
  </w:style>
  <w:style w:type="character" w:customStyle="1" w:styleId="WW8Num4z1">
    <w:name w:val="WW8Num4z1"/>
    <w:rsid w:val="00717F28"/>
    <w:rPr>
      <w:rFonts w:ascii="Courier New" w:hAnsi="Courier New"/>
      <w:sz w:val="20"/>
    </w:rPr>
  </w:style>
  <w:style w:type="character" w:customStyle="1" w:styleId="WW8Num4z2">
    <w:name w:val="WW8Num4z2"/>
    <w:rsid w:val="00717F28"/>
    <w:rPr>
      <w:rFonts w:ascii="Wingdings" w:hAnsi="Wingdings"/>
      <w:sz w:val="20"/>
    </w:rPr>
  </w:style>
  <w:style w:type="character" w:customStyle="1" w:styleId="WW-Absatz-Standardschriftart1111111111111111111111111111111111111111">
    <w:name w:val="WW-Absatz-Standardschriftart1111111111111111111111111111111111111111"/>
    <w:rsid w:val="00717F28"/>
  </w:style>
  <w:style w:type="character" w:customStyle="1" w:styleId="WW-Absatz-Standardschriftart11111111111111111111111111111111111111111">
    <w:name w:val="WW-Absatz-Standardschriftart11111111111111111111111111111111111111111"/>
    <w:rsid w:val="00717F28"/>
  </w:style>
  <w:style w:type="character" w:customStyle="1" w:styleId="WW-Absatz-Standardschriftart111111111111111111111111111111111111111111">
    <w:name w:val="WW-Absatz-Standardschriftart111111111111111111111111111111111111111111"/>
    <w:rsid w:val="00717F28"/>
  </w:style>
  <w:style w:type="character" w:customStyle="1" w:styleId="WW-Absatz-Standardschriftart1111111111111111111111111111111111111111111">
    <w:name w:val="WW-Absatz-Standardschriftart1111111111111111111111111111111111111111111"/>
    <w:rsid w:val="00717F28"/>
  </w:style>
  <w:style w:type="character" w:customStyle="1" w:styleId="WW-Absatz-Standardschriftart11111111111111111111111111111111111111111111">
    <w:name w:val="WW-Absatz-Standardschriftart11111111111111111111111111111111111111111111"/>
    <w:rsid w:val="00717F28"/>
  </w:style>
  <w:style w:type="character" w:customStyle="1" w:styleId="WW-Absatz-Standardschriftart111111111111111111111111111111111111111111111">
    <w:name w:val="WW-Absatz-Standardschriftart111111111111111111111111111111111111111111111"/>
    <w:rsid w:val="00717F28"/>
  </w:style>
  <w:style w:type="character" w:customStyle="1" w:styleId="WW-Absatz-Standardschriftart1111111111111111111111111111111111111111111111">
    <w:name w:val="WW-Absatz-Standardschriftart1111111111111111111111111111111111111111111111"/>
    <w:rsid w:val="00717F28"/>
  </w:style>
  <w:style w:type="character" w:customStyle="1" w:styleId="WW8Num6z0">
    <w:name w:val="WW8Num6z0"/>
    <w:rsid w:val="00717F28"/>
    <w:rPr>
      <w:rFonts w:ascii="Symbol" w:hAnsi="Symbol"/>
      <w:sz w:val="20"/>
    </w:rPr>
  </w:style>
  <w:style w:type="character" w:customStyle="1" w:styleId="WW8Num6z1">
    <w:name w:val="WW8Num6z1"/>
    <w:rsid w:val="00717F28"/>
    <w:rPr>
      <w:rFonts w:ascii="Courier New" w:hAnsi="Courier New"/>
      <w:sz w:val="20"/>
    </w:rPr>
  </w:style>
  <w:style w:type="character" w:customStyle="1" w:styleId="WW8Num6z2">
    <w:name w:val="WW8Num6z2"/>
    <w:rsid w:val="00717F28"/>
    <w:rPr>
      <w:rFonts w:ascii="Wingdings" w:hAnsi="Wingdings"/>
      <w:sz w:val="20"/>
    </w:rPr>
  </w:style>
  <w:style w:type="character" w:customStyle="1" w:styleId="WW8Num9z0">
    <w:name w:val="WW8Num9z0"/>
    <w:rsid w:val="00717F28"/>
    <w:rPr>
      <w:rFonts w:ascii="Symbol" w:hAnsi="Symbol"/>
      <w:sz w:val="20"/>
    </w:rPr>
  </w:style>
  <w:style w:type="character" w:customStyle="1" w:styleId="WW8Num9z1">
    <w:name w:val="WW8Num9z1"/>
    <w:rsid w:val="00717F28"/>
    <w:rPr>
      <w:rFonts w:ascii="Courier New" w:hAnsi="Courier New"/>
      <w:sz w:val="20"/>
    </w:rPr>
  </w:style>
  <w:style w:type="character" w:customStyle="1" w:styleId="WW8Num9z2">
    <w:name w:val="WW8Num9z2"/>
    <w:rsid w:val="00717F28"/>
    <w:rPr>
      <w:rFonts w:ascii="Wingdings" w:hAnsi="Wingdings"/>
      <w:sz w:val="20"/>
    </w:rPr>
  </w:style>
  <w:style w:type="character" w:customStyle="1" w:styleId="WW8Num12z0">
    <w:name w:val="WW8Num12z0"/>
    <w:rsid w:val="00717F28"/>
    <w:rPr>
      <w:rFonts w:ascii="Symbol" w:hAnsi="Symbol"/>
      <w:sz w:val="20"/>
    </w:rPr>
  </w:style>
  <w:style w:type="character" w:customStyle="1" w:styleId="WW8Num12z1">
    <w:name w:val="WW8Num12z1"/>
    <w:rsid w:val="00717F28"/>
    <w:rPr>
      <w:rFonts w:ascii="Courier New" w:hAnsi="Courier New"/>
      <w:sz w:val="20"/>
    </w:rPr>
  </w:style>
  <w:style w:type="character" w:customStyle="1" w:styleId="WW8Num12z2">
    <w:name w:val="WW8Num12z2"/>
    <w:rsid w:val="00717F28"/>
    <w:rPr>
      <w:rFonts w:ascii="Wingdings" w:hAnsi="Wingdings"/>
      <w:sz w:val="20"/>
    </w:rPr>
  </w:style>
  <w:style w:type="character" w:customStyle="1" w:styleId="WW-Absatz-Standardschriftart11111111111111111111111111111111111111111111111">
    <w:name w:val="WW-Absatz-Standardschriftart11111111111111111111111111111111111111111111111"/>
    <w:rsid w:val="00717F28"/>
  </w:style>
  <w:style w:type="character" w:customStyle="1" w:styleId="WW-Absatz-Standardschriftart111111111111111111111111111111111111111111111111">
    <w:name w:val="WW-Absatz-Standardschriftart111111111111111111111111111111111111111111111111"/>
    <w:rsid w:val="00717F28"/>
  </w:style>
  <w:style w:type="character" w:customStyle="1" w:styleId="WW-Absatz-Standardschriftart1111111111111111111111111111111111111111111111111">
    <w:name w:val="WW-Absatz-Standardschriftart1111111111111111111111111111111111111111111111111"/>
    <w:rsid w:val="00717F28"/>
  </w:style>
  <w:style w:type="character" w:customStyle="1" w:styleId="WW-Absatz-Standardschriftart11111111111111111111111111111111111111111111111111">
    <w:name w:val="WW-Absatz-Standardschriftart11111111111111111111111111111111111111111111111111"/>
    <w:rsid w:val="00717F28"/>
  </w:style>
  <w:style w:type="character" w:customStyle="1" w:styleId="WW-Absatz-Standardschriftart111111111111111111111111111111111111111111111111111">
    <w:name w:val="WW-Absatz-Standardschriftart111111111111111111111111111111111111111111111111111"/>
    <w:rsid w:val="00717F28"/>
  </w:style>
  <w:style w:type="character" w:customStyle="1" w:styleId="WW-Absatz-Standardschriftart1111111111111111111111111111111111111111111111111111">
    <w:name w:val="WW-Absatz-Standardschriftart1111111111111111111111111111111111111111111111111111"/>
    <w:rsid w:val="00717F28"/>
  </w:style>
  <w:style w:type="character" w:customStyle="1" w:styleId="WW-Absatz-Standardschriftart11111111111111111111111111111111111111111111111111111">
    <w:name w:val="WW-Absatz-Standardschriftart11111111111111111111111111111111111111111111111111111"/>
    <w:rsid w:val="00717F28"/>
  </w:style>
  <w:style w:type="character" w:customStyle="1" w:styleId="WW-Absatz-Standardschriftart111111111111111111111111111111111111111111111111111111">
    <w:name w:val="WW-Absatz-Standardschriftart111111111111111111111111111111111111111111111111111111"/>
    <w:rsid w:val="00717F28"/>
  </w:style>
  <w:style w:type="character" w:customStyle="1" w:styleId="WW-Absatz-Standardschriftart1111111111111111111111111111111111111111111111111111111">
    <w:name w:val="WW-Absatz-Standardschriftart1111111111111111111111111111111111111111111111111111111"/>
    <w:rsid w:val="00717F28"/>
  </w:style>
  <w:style w:type="character" w:customStyle="1" w:styleId="WW-Absatz-Standardschriftart11111111111111111111111111111111111111111111111111111111">
    <w:name w:val="WW-Absatz-Standardschriftart11111111111111111111111111111111111111111111111111111111"/>
    <w:rsid w:val="00717F28"/>
  </w:style>
  <w:style w:type="character" w:customStyle="1" w:styleId="WW-Absatz-Standardschriftart111111111111111111111111111111111111111111111111111111111">
    <w:name w:val="WW-Absatz-Standardschriftart111111111111111111111111111111111111111111111111111111111"/>
    <w:rsid w:val="00717F28"/>
  </w:style>
  <w:style w:type="character" w:customStyle="1" w:styleId="WW-Absatz-Standardschriftart1111111111111111111111111111111111111111111111111111111111">
    <w:name w:val="WW-Absatz-Standardschriftart1111111111111111111111111111111111111111111111111111111111"/>
    <w:rsid w:val="00717F28"/>
  </w:style>
  <w:style w:type="character" w:customStyle="1" w:styleId="WW-Absatz-Standardschriftart11111111111111111111111111111111111111111111111111111111111">
    <w:name w:val="WW-Absatz-Standardschriftart11111111111111111111111111111111111111111111111111111111111"/>
    <w:rsid w:val="00717F28"/>
  </w:style>
  <w:style w:type="character" w:customStyle="1" w:styleId="WW-Absatz-Standardschriftart111111111111111111111111111111111111111111111111111111111111">
    <w:name w:val="WW-Absatz-Standardschriftart111111111111111111111111111111111111111111111111111111111111"/>
    <w:rsid w:val="00717F28"/>
  </w:style>
  <w:style w:type="character" w:customStyle="1" w:styleId="WW-Absatz-Standardschriftart1111111111111111111111111111111111111111111111111111111111111">
    <w:name w:val="WW-Absatz-Standardschriftart1111111111111111111111111111111111111111111111111111111111111"/>
    <w:rsid w:val="00717F28"/>
  </w:style>
  <w:style w:type="character" w:customStyle="1" w:styleId="WW-Absatz-Standardschriftart11111111111111111111111111111111111111111111111111111111111111">
    <w:name w:val="WW-Absatz-Standardschriftart11111111111111111111111111111111111111111111111111111111111111"/>
    <w:rsid w:val="00717F28"/>
  </w:style>
  <w:style w:type="character" w:customStyle="1" w:styleId="WW-Absatz-Standardschriftart111111111111111111111111111111111111111111111111111111111111111">
    <w:name w:val="WW-Absatz-Standardschriftart111111111111111111111111111111111111111111111111111111111111111"/>
    <w:rsid w:val="00717F28"/>
  </w:style>
  <w:style w:type="character" w:customStyle="1" w:styleId="WW-Absatz-Standardschriftart1111111111111111111111111111111111111111111111111111111111111111">
    <w:name w:val="WW-Absatz-Standardschriftart1111111111111111111111111111111111111111111111111111111111111111"/>
    <w:rsid w:val="00717F28"/>
  </w:style>
  <w:style w:type="character" w:customStyle="1" w:styleId="WW-Absatz-Standardschriftart11111111111111111111111111111111111111111111111111111111111111111">
    <w:name w:val="WW-Absatz-Standardschriftart11111111111111111111111111111111111111111111111111111111111111111"/>
    <w:rsid w:val="00717F28"/>
  </w:style>
  <w:style w:type="character" w:customStyle="1" w:styleId="WW-Absatz-Standardschriftart111111111111111111111111111111111111111111111111111111111111111111">
    <w:name w:val="WW-Absatz-Standardschriftart111111111111111111111111111111111111111111111111111111111111111111"/>
    <w:rsid w:val="00717F28"/>
  </w:style>
  <w:style w:type="character" w:customStyle="1" w:styleId="WW-Absatz-Standardschriftart1111111111111111111111111111111111111111111111111111111111111111111">
    <w:name w:val="WW-Absatz-Standardschriftart1111111111111111111111111111111111111111111111111111111111111111111"/>
    <w:rsid w:val="00717F28"/>
  </w:style>
  <w:style w:type="character" w:customStyle="1" w:styleId="WW-Absatz-Standardschriftart11111111111111111111111111111111111111111111111111111111111111111111">
    <w:name w:val="WW-Absatz-Standardschriftart11111111111111111111111111111111111111111111111111111111111111111111"/>
    <w:rsid w:val="00717F28"/>
  </w:style>
  <w:style w:type="character" w:customStyle="1" w:styleId="WW-Absatz-Standardschriftart111111111111111111111111111111111111111111111111111111111111111111111">
    <w:name w:val="WW-Absatz-Standardschriftart111111111111111111111111111111111111111111111111111111111111111111111"/>
    <w:rsid w:val="00717F28"/>
  </w:style>
  <w:style w:type="character" w:customStyle="1" w:styleId="NumberingSymbols">
    <w:name w:val="Numbering Symbols"/>
    <w:rsid w:val="00717F28"/>
  </w:style>
  <w:style w:type="paragraph" w:styleId="afff1">
    <w:name w:val="List"/>
    <w:basedOn w:val="af"/>
    <w:rsid w:val="00717F28"/>
    <w:pPr>
      <w:suppressAutoHyphens/>
    </w:pPr>
    <w:rPr>
      <w:rFonts w:ascii="Calibri" w:hAnsi="Calibri" w:cs="Tahoma"/>
      <w:sz w:val="24"/>
      <w:szCs w:val="24"/>
      <w:lang w:val="de-DE" w:eastAsia="ar-SA"/>
    </w:rPr>
  </w:style>
  <w:style w:type="paragraph" w:customStyle="1" w:styleId="1c">
    <w:name w:val="Название объекта1"/>
    <w:basedOn w:val="a"/>
    <w:rsid w:val="00717F28"/>
    <w:pPr>
      <w:suppressLineNumbers/>
      <w:suppressAutoHyphens/>
      <w:spacing w:before="120" w:after="120" w:line="240" w:lineRule="auto"/>
    </w:pPr>
    <w:rPr>
      <w:rFonts w:ascii="Calibri" w:eastAsia="Times New Roman" w:hAnsi="Calibri" w:cs="Tahoma"/>
      <w:i/>
      <w:iCs/>
      <w:sz w:val="24"/>
      <w:szCs w:val="24"/>
      <w:lang w:val="de-DE" w:eastAsia="ar-SA"/>
    </w:rPr>
  </w:style>
  <w:style w:type="paragraph" w:customStyle="1" w:styleId="Index">
    <w:name w:val="Index"/>
    <w:basedOn w:val="a"/>
    <w:rsid w:val="00717F28"/>
    <w:pPr>
      <w:suppressLineNumbers/>
      <w:suppressAutoHyphens/>
      <w:spacing w:after="0" w:line="240" w:lineRule="auto"/>
    </w:pPr>
    <w:rPr>
      <w:rFonts w:ascii="Calibri" w:eastAsia="Times New Roman" w:hAnsi="Calibri" w:cs="Tahoma"/>
      <w:sz w:val="24"/>
      <w:szCs w:val="24"/>
      <w:lang w:val="de-DE" w:eastAsia="ar-SA"/>
    </w:rPr>
  </w:style>
  <w:style w:type="paragraph" w:customStyle="1" w:styleId="StandardWeb">
    <w:name w:val="Standard (Web)"/>
    <w:basedOn w:val="a"/>
    <w:rsid w:val="00717F28"/>
    <w:pPr>
      <w:suppressAutoHyphens/>
      <w:spacing w:before="280" w:after="119" w:line="240" w:lineRule="auto"/>
    </w:pPr>
    <w:rPr>
      <w:rFonts w:ascii="Times New Roman" w:eastAsia="Times New Roman" w:hAnsi="Times New Roman" w:cs="Times New Roman"/>
      <w:sz w:val="24"/>
      <w:szCs w:val="24"/>
      <w:lang w:val="de-DE" w:eastAsia="ar-SA"/>
    </w:rPr>
  </w:style>
  <w:style w:type="paragraph" w:customStyle="1" w:styleId="afff2">
    <w:name w:val="ПЭ Текст статьи"/>
    <w:basedOn w:val="a"/>
    <w:rsid w:val="00717F28"/>
    <w:pPr>
      <w:spacing w:after="0" w:line="240" w:lineRule="auto"/>
      <w:ind w:firstLine="567"/>
      <w:jc w:val="both"/>
    </w:pPr>
    <w:rPr>
      <w:rFonts w:ascii="Times New Roman" w:eastAsia="Calibri" w:hAnsi="Times New Roman" w:cs="Times New Roman"/>
      <w:sz w:val="24"/>
      <w:szCs w:val="24"/>
      <w:lang w:eastAsia="ru-RU"/>
    </w:rPr>
  </w:style>
  <w:style w:type="character" w:customStyle="1" w:styleId="afff3">
    <w:name w:val="ПЭ Греческий"/>
    <w:rsid w:val="00717F28"/>
    <w:rPr>
      <w:rFonts w:ascii="Palatino Linotype" w:hAnsi="Palatino Linotype" w:cs="Times New Roman"/>
      <w:sz w:val="24"/>
    </w:rPr>
  </w:style>
  <w:style w:type="paragraph" w:customStyle="1" w:styleId="1d">
    <w:name w:val="Заголовок1"/>
    <w:basedOn w:val="a"/>
    <w:rsid w:val="00717F28"/>
    <w:pPr>
      <w:widowControl w:val="0"/>
      <w:autoSpaceDE w:val="0"/>
      <w:autoSpaceDN w:val="0"/>
      <w:adjustRightInd w:val="0"/>
      <w:spacing w:after="0" w:line="300" w:lineRule="atLeast"/>
      <w:jc w:val="center"/>
    </w:pPr>
    <w:rPr>
      <w:rFonts w:ascii="AGGaramondCyr" w:eastAsia="Times New Roman" w:hAnsi="AGGaramondCyr" w:cs="AGGaramondCyr"/>
      <w:b/>
      <w:bCs/>
      <w:sz w:val="32"/>
      <w:szCs w:val="32"/>
      <w:lang w:eastAsia="ru-RU"/>
    </w:rPr>
  </w:style>
  <w:style w:type="character" w:customStyle="1" w:styleId="2d">
    <w:name w:val="Знак Знак2"/>
    <w:semiHidden/>
    <w:rsid w:val="00717F28"/>
    <w:rPr>
      <w:color w:val="000000"/>
      <w:lang w:val="ru-RU" w:eastAsia="ru-RU" w:bidi="ar-SA"/>
    </w:rPr>
  </w:style>
  <w:style w:type="character" w:customStyle="1" w:styleId="afff4">
    <w:name w:val="Привязка сноски"/>
    <w:rsid w:val="00717F28"/>
    <w:rPr>
      <w:vertAlign w:val="superscript"/>
    </w:rPr>
  </w:style>
  <w:style w:type="table" w:customStyle="1" w:styleId="1e">
    <w:name w:val="Сетка таблицы1"/>
    <w:basedOn w:val="a1"/>
    <w:next w:val="aff6"/>
    <w:uiPriority w:val="59"/>
    <w:rsid w:val="00717F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717F28"/>
    <w:pPr>
      <w:spacing w:after="0" w:line="240" w:lineRule="auto"/>
    </w:pPr>
    <w:rPr>
      <w:rFonts w:ascii="Calibri" w:eastAsia="Calibri" w:hAnsi="Calibri" w:cs="Times New Roman"/>
    </w:rPr>
  </w:style>
  <w:style w:type="character" w:styleId="afff6">
    <w:name w:val="Placeholder Text"/>
    <w:uiPriority w:val="99"/>
    <w:semiHidden/>
    <w:rsid w:val="00717F28"/>
    <w:rPr>
      <w:color w:val="808080"/>
    </w:rPr>
  </w:style>
  <w:style w:type="paragraph" w:styleId="afff7">
    <w:name w:val="Plain Text"/>
    <w:basedOn w:val="a"/>
    <w:link w:val="afff8"/>
    <w:rsid w:val="00717F28"/>
    <w:pPr>
      <w:spacing w:after="0" w:line="240" w:lineRule="auto"/>
    </w:pPr>
    <w:rPr>
      <w:rFonts w:ascii="Courier New" w:eastAsia="Times New Roman" w:hAnsi="Courier New" w:cs="Times New Roman"/>
      <w:snapToGrid w:val="0"/>
      <w:sz w:val="20"/>
      <w:szCs w:val="20"/>
      <w:lang w:eastAsia="ru-RU"/>
    </w:rPr>
  </w:style>
  <w:style w:type="character" w:customStyle="1" w:styleId="afff8">
    <w:name w:val="Текст Знак"/>
    <w:basedOn w:val="a0"/>
    <w:link w:val="afff7"/>
    <w:rsid w:val="00717F28"/>
    <w:rPr>
      <w:rFonts w:ascii="Courier New" w:eastAsia="Times New Roman" w:hAnsi="Courier New" w:cs="Times New Roman"/>
      <w:snapToGrid w:val="0"/>
      <w:sz w:val="20"/>
      <w:szCs w:val="20"/>
      <w:lang w:eastAsia="ru-RU"/>
    </w:rPr>
  </w:style>
  <w:style w:type="character" w:customStyle="1" w:styleId="UnresolvedMention">
    <w:name w:val="Unresolved Mention"/>
    <w:basedOn w:val="a0"/>
    <w:uiPriority w:val="99"/>
    <w:semiHidden/>
    <w:unhideWhenUsed/>
    <w:rsid w:val="00717F28"/>
    <w:rPr>
      <w:color w:val="605E5C"/>
      <w:shd w:val="clear" w:color="auto" w:fill="E1DFDD"/>
    </w:rPr>
  </w:style>
  <w:style w:type="table" w:customStyle="1" w:styleId="TableNormal">
    <w:name w:val="Table Normal"/>
    <w:uiPriority w:val="2"/>
    <w:semiHidden/>
    <w:unhideWhenUsed/>
    <w:qFormat/>
    <w:rsid w:val="00717F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F28"/>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13">
    <w:name w:val="Заголовок 2 Знак1"/>
    <w:basedOn w:val="a0"/>
    <w:uiPriority w:val="9"/>
    <w:semiHidden/>
    <w:rsid w:val="00717F28"/>
    <w:rPr>
      <w:rFonts w:asciiTheme="majorHAnsi" w:eastAsiaTheme="majorEastAsia" w:hAnsiTheme="majorHAnsi" w:cstheme="majorBidi"/>
      <w:b/>
      <w:bCs/>
      <w:color w:val="4F81BD" w:themeColor="accent1"/>
      <w:sz w:val="26"/>
      <w:szCs w:val="26"/>
    </w:rPr>
  </w:style>
  <w:style w:type="character" w:styleId="afff9">
    <w:name w:val="Hyperlink"/>
    <w:basedOn w:val="a0"/>
    <w:uiPriority w:val="99"/>
    <w:semiHidden/>
    <w:unhideWhenUsed/>
    <w:rsid w:val="00717F28"/>
    <w:rPr>
      <w:color w:val="0000FF" w:themeColor="hyperlink"/>
      <w:u w:val="single"/>
    </w:rPr>
  </w:style>
  <w:style w:type="character" w:customStyle="1" w:styleId="311">
    <w:name w:val="Заголовок 3 Знак1"/>
    <w:basedOn w:val="a0"/>
    <w:uiPriority w:val="9"/>
    <w:semiHidden/>
    <w:rsid w:val="00717F28"/>
    <w:rPr>
      <w:rFonts w:asciiTheme="majorHAnsi" w:eastAsiaTheme="majorEastAsia" w:hAnsiTheme="majorHAnsi" w:cstheme="majorBidi"/>
      <w:b/>
      <w:bCs/>
      <w:color w:val="4F81BD" w:themeColor="accent1"/>
    </w:rPr>
  </w:style>
  <w:style w:type="paragraph" w:styleId="28">
    <w:name w:val="Quote"/>
    <w:basedOn w:val="a"/>
    <w:next w:val="a"/>
    <w:link w:val="27"/>
    <w:uiPriority w:val="29"/>
    <w:qFormat/>
    <w:rsid w:val="00717F28"/>
    <w:rPr>
      <w:rFonts w:ascii="Calibri" w:eastAsia="Times New Roman" w:hAnsi="Calibri" w:cs="Times New Roman"/>
      <w:i/>
      <w:iCs/>
      <w:color w:val="000000"/>
    </w:rPr>
  </w:style>
  <w:style w:type="character" w:customStyle="1" w:styleId="214">
    <w:name w:val="Цитата 2 Знак1"/>
    <w:basedOn w:val="a0"/>
    <w:uiPriority w:val="29"/>
    <w:rsid w:val="00717F28"/>
    <w:rPr>
      <w:i/>
      <w:iCs/>
      <w:color w:val="000000" w:themeColor="text1"/>
    </w:rPr>
  </w:style>
  <w:style w:type="paragraph" w:customStyle="1" w:styleId="afffa">
    <w:name w:val="[Без стиля]"/>
    <w:rsid w:val="00061CDB"/>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afffb">
    <w:name w:val="Заголовок"/>
    <w:basedOn w:val="a"/>
    <w:uiPriority w:val="99"/>
    <w:rsid w:val="00D247B1"/>
    <w:pPr>
      <w:autoSpaceDE w:val="0"/>
      <w:autoSpaceDN w:val="0"/>
      <w:adjustRightInd w:val="0"/>
      <w:spacing w:after="0" w:line="240" w:lineRule="atLeast"/>
      <w:jc w:val="center"/>
      <w:textAlignment w:val="center"/>
    </w:pPr>
    <w:rPr>
      <w:rFonts w:ascii="Bazhanov" w:hAnsi="Bazhanov" w:cs="Bazhanov"/>
      <w:b/>
      <w:bCs/>
      <w:caps/>
      <w:color w:val="000000"/>
      <w:w w:val="9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717F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17F2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717F28"/>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uiPriority w:val="9"/>
    <w:qFormat/>
    <w:rsid w:val="00717F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717F28"/>
    <w:pPr>
      <w:spacing w:before="240" w:after="60" w:line="240" w:lineRule="auto"/>
      <w:ind w:firstLine="567"/>
      <w:jc w:val="both"/>
      <w:outlineLvl w:val="4"/>
    </w:pPr>
    <w:rPr>
      <w:rFonts w:ascii="Arial" w:eastAsia="Times New Roman" w:hAnsi="Arial" w:cs="Times New Roman"/>
      <w:szCs w:val="20"/>
      <w:lang w:eastAsia="ru-RU"/>
    </w:rPr>
  </w:style>
  <w:style w:type="paragraph" w:styleId="6">
    <w:name w:val="heading 6"/>
    <w:basedOn w:val="a"/>
    <w:next w:val="a"/>
    <w:link w:val="60"/>
    <w:qFormat/>
    <w:rsid w:val="00717F28"/>
    <w:pPr>
      <w:spacing w:before="240" w:after="60" w:line="240" w:lineRule="auto"/>
      <w:ind w:firstLine="567"/>
      <w:jc w:val="both"/>
      <w:outlineLvl w:val="5"/>
    </w:pPr>
    <w:rPr>
      <w:rFonts w:ascii="Arial" w:eastAsia="Times New Roman" w:hAnsi="Arial" w:cs="Times New Roman"/>
      <w:i/>
      <w:szCs w:val="20"/>
      <w:lang w:eastAsia="ru-RU"/>
    </w:rPr>
  </w:style>
  <w:style w:type="paragraph" w:styleId="7">
    <w:name w:val="heading 7"/>
    <w:basedOn w:val="a"/>
    <w:next w:val="a"/>
    <w:link w:val="70"/>
    <w:qFormat/>
    <w:rsid w:val="00717F28"/>
    <w:pPr>
      <w:spacing w:before="240" w:after="60" w:line="240" w:lineRule="auto"/>
      <w:ind w:firstLine="567"/>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717F28"/>
    <w:pPr>
      <w:spacing w:before="240" w:after="60" w:line="240" w:lineRule="auto"/>
      <w:ind w:firstLine="567"/>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717F28"/>
    <w:pPr>
      <w:keepNext/>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next w:val="a"/>
    <w:link w:val="12"/>
    <w:uiPriority w:val="9"/>
    <w:qFormat/>
    <w:rsid w:val="00717F28"/>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17F28"/>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717F28"/>
    <w:pPr>
      <w:keepNext/>
      <w:keepLines/>
      <w:spacing w:before="200" w:after="0"/>
      <w:outlineLvl w:val="2"/>
    </w:pPr>
    <w:rPr>
      <w:rFonts w:ascii="Cambria" w:eastAsia="Times New Roman" w:hAnsi="Cambria" w:cs="Times New Roman"/>
      <w:b/>
      <w:bCs/>
      <w:color w:val="4F81BD"/>
    </w:rPr>
  </w:style>
  <w:style w:type="character" w:customStyle="1" w:styleId="40">
    <w:name w:val="Заголовок 4 Знак"/>
    <w:basedOn w:val="a0"/>
    <w:link w:val="4"/>
    <w:uiPriority w:val="9"/>
    <w:rsid w:val="00717F2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17F28"/>
    <w:rPr>
      <w:rFonts w:ascii="Arial" w:eastAsia="Times New Roman" w:hAnsi="Arial" w:cs="Times New Roman"/>
      <w:szCs w:val="20"/>
      <w:lang w:eastAsia="ru-RU"/>
    </w:rPr>
  </w:style>
  <w:style w:type="character" w:customStyle="1" w:styleId="60">
    <w:name w:val="Заголовок 6 Знак"/>
    <w:basedOn w:val="a0"/>
    <w:link w:val="6"/>
    <w:rsid w:val="00717F28"/>
    <w:rPr>
      <w:rFonts w:ascii="Arial" w:eastAsia="Times New Roman" w:hAnsi="Arial" w:cs="Times New Roman"/>
      <w:i/>
      <w:szCs w:val="20"/>
      <w:lang w:eastAsia="ru-RU"/>
    </w:rPr>
  </w:style>
  <w:style w:type="character" w:customStyle="1" w:styleId="70">
    <w:name w:val="Заголовок 7 Знак"/>
    <w:basedOn w:val="a0"/>
    <w:link w:val="7"/>
    <w:rsid w:val="00717F28"/>
    <w:rPr>
      <w:rFonts w:ascii="Arial" w:eastAsia="Times New Roman" w:hAnsi="Arial" w:cs="Times New Roman"/>
      <w:sz w:val="20"/>
      <w:szCs w:val="20"/>
      <w:lang w:eastAsia="ru-RU"/>
    </w:rPr>
  </w:style>
  <w:style w:type="character" w:customStyle="1" w:styleId="80">
    <w:name w:val="Заголовок 8 Знак"/>
    <w:basedOn w:val="a0"/>
    <w:link w:val="8"/>
    <w:rsid w:val="00717F28"/>
    <w:rPr>
      <w:rFonts w:ascii="Arial" w:eastAsia="Times New Roman" w:hAnsi="Arial" w:cs="Times New Roman"/>
      <w:i/>
      <w:sz w:val="20"/>
      <w:szCs w:val="20"/>
      <w:lang w:eastAsia="ru-RU"/>
    </w:rPr>
  </w:style>
  <w:style w:type="character" w:customStyle="1" w:styleId="90">
    <w:name w:val="Заголовок 9 Знак"/>
    <w:basedOn w:val="a0"/>
    <w:link w:val="9"/>
    <w:rsid w:val="00717F28"/>
    <w:rPr>
      <w:rFonts w:ascii="Times New Roman" w:eastAsia="Times New Roman" w:hAnsi="Times New Roman" w:cs="Times New Roman"/>
      <w:sz w:val="28"/>
      <w:szCs w:val="20"/>
      <w:lang w:eastAsia="ru-RU"/>
    </w:rPr>
  </w:style>
  <w:style w:type="character" w:customStyle="1" w:styleId="12">
    <w:name w:val="Заголовок 1 Знак"/>
    <w:aliases w:val=" Знак Знак"/>
    <w:basedOn w:val="a0"/>
    <w:link w:val="10"/>
    <w:uiPriority w:val="9"/>
    <w:rsid w:val="00717F28"/>
    <w:rPr>
      <w:rFonts w:ascii="Cambria" w:eastAsia="Times New Roman" w:hAnsi="Cambria" w:cs="Times New Roman"/>
      <w:b/>
      <w:bCs/>
      <w:color w:val="365F91"/>
      <w:sz w:val="28"/>
      <w:szCs w:val="28"/>
    </w:rPr>
  </w:style>
  <w:style w:type="character" w:customStyle="1" w:styleId="20">
    <w:name w:val="Заголовок 2 Знак"/>
    <w:basedOn w:val="a0"/>
    <w:link w:val="2"/>
    <w:rsid w:val="00717F28"/>
    <w:rPr>
      <w:rFonts w:ascii="Cambria" w:eastAsia="Times New Roman" w:hAnsi="Cambria" w:cs="Times New Roman"/>
      <w:b/>
      <w:bCs/>
      <w:color w:val="4F81BD"/>
      <w:sz w:val="26"/>
      <w:szCs w:val="26"/>
    </w:rPr>
  </w:style>
  <w:style w:type="character" w:customStyle="1" w:styleId="a3">
    <w:name w:val="Текст сноски Знак"/>
    <w:aliases w:val="Footnote Text Char Знак,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
    <w:basedOn w:val="a0"/>
    <w:link w:val="a4"/>
    <w:locked/>
    <w:rsid w:val="00717F28"/>
    <w:rPr>
      <w:rFonts w:ascii="Times New Roman" w:eastAsia="Times New Roman" w:hAnsi="Times New Roman" w:cs="Times New Roman"/>
      <w:sz w:val="20"/>
      <w:szCs w:val="20"/>
      <w:lang w:eastAsia="ru-RU"/>
    </w:rPr>
  </w:style>
  <w:style w:type="paragraph" w:styleId="a4">
    <w:name w:val="footnote text"/>
    <w:aliases w:val="Footnote Text Char,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a3"/>
    <w:rsid w:val="00717F28"/>
    <w:pPr>
      <w:widowControl w:val="0"/>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semiHidden/>
    <w:rsid w:val="00717F28"/>
    <w:rPr>
      <w:sz w:val="20"/>
      <w:szCs w:val="20"/>
    </w:rPr>
  </w:style>
  <w:style w:type="character" w:styleId="a5">
    <w:name w:val="footnote reference"/>
    <w:basedOn w:val="a0"/>
    <w:rsid w:val="00717F28"/>
    <w:rPr>
      <w:sz w:val="20"/>
      <w:vertAlign w:val="superscript"/>
    </w:rPr>
  </w:style>
  <w:style w:type="character" w:customStyle="1" w:styleId="11">
    <w:name w:val="Заголовок 1 Знак1"/>
    <w:basedOn w:val="a0"/>
    <w:link w:val="1"/>
    <w:uiPriority w:val="9"/>
    <w:rsid w:val="00717F28"/>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717F28"/>
    <w:pPr>
      <w:outlineLvl w:val="9"/>
    </w:pPr>
  </w:style>
  <w:style w:type="paragraph" w:styleId="14">
    <w:name w:val="toc 1"/>
    <w:basedOn w:val="a"/>
    <w:next w:val="a"/>
    <w:autoRedefine/>
    <w:uiPriority w:val="1"/>
    <w:unhideWhenUsed/>
    <w:qFormat/>
    <w:rsid w:val="00717F28"/>
    <w:pPr>
      <w:tabs>
        <w:tab w:val="right" w:leader="dot" w:pos="9345"/>
      </w:tabs>
      <w:spacing w:after="100"/>
    </w:pPr>
    <w:rPr>
      <w:rFonts w:ascii="Times New Roman" w:eastAsia="Times New Roman" w:hAnsi="Times New Roman" w:cs="Times New Roman"/>
      <w:b/>
      <w:bCs/>
      <w:noProof/>
      <w:lang w:eastAsia="ru-RU"/>
    </w:rPr>
  </w:style>
  <w:style w:type="paragraph" w:styleId="22">
    <w:name w:val="toc 2"/>
    <w:basedOn w:val="a"/>
    <w:next w:val="a"/>
    <w:autoRedefine/>
    <w:uiPriority w:val="1"/>
    <w:unhideWhenUsed/>
    <w:qFormat/>
    <w:rsid w:val="00717F28"/>
    <w:pPr>
      <w:spacing w:after="100"/>
      <w:ind w:left="220"/>
    </w:pPr>
  </w:style>
  <w:style w:type="character" w:customStyle="1" w:styleId="15">
    <w:name w:val="Гиперссылка1"/>
    <w:basedOn w:val="a0"/>
    <w:uiPriority w:val="99"/>
    <w:unhideWhenUsed/>
    <w:rsid w:val="00717F28"/>
    <w:rPr>
      <w:color w:val="0000FF"/>
      <w:u w:val="single"/>
    </w:rPr>
  </w:style>
  <w:style w:type="paragraph" w:styleId="a7">
    <w:name w:val="Balloon Text"/>
    <w:basedOn w:val="a"/>
    <w:link w:val="a8"/>
    <w:uiPriority w:val="99"/>
    <w:unhideWhenUsed/>
    <w:rsid w:val="00717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717F28"/>
    <w:rPr>
      <w:rFonts w:ascii="Tahoma" w:hAnsi="Tahoma" w:cs="Tahoma"/>
      <w:sz w:val="16"/>
      <w:szCs w:val="16"/>
    </w:rPr>
  </w:style>
  <w:style w:type="paragraph" w:styleId="a9">
    <w:name w:val="header"/>
    <w:basedOn w:val="a"/>
    <w:link w:val="aa"/>
    <w:unhideWhenUsed/>
    <w:rsid w:val="00717F28"/>
    <w:pPr>
      <w:tabs>
        <w:tab w:val="center" w:pos="4677"/>
        <w:tab w:val="right" w:pos="9355"/>
      </w:tabs>
      <w:spacing w:after="0" w:line="240" w:lineRule="auto"/>
    </w:pPr>
  </w:style>
  <w:style w:type="character" w:customStyle="1" w:styleId="aa">
    <w:name w:val="Верхний колонтитул Знак"/>
    <w:basedOn w:val="a0"/>
    <w:link w:val="a9"/>
    <w:rsid w:val="00717F28"/>
  </w:style>
  <w:style w:type="paragraph" w:styleId="ab">
    <w:name w:val="footer"/>
    <w:basedOn w:val="a"/>
    <w:link w:val="ac"/>
    <w:unhideWhenUsed/>
    <w:rsid w:val="00717F28"/>
    <w:pPr>
      <w:tabs>
        <w:tab w:val="center" w:pos="4677"/>
        <w:tab w:val="right" w:pos="9355"/>
      </w:tabs>
      <w:spacing w:after="0" w:line="240" w:lineRule="auto"/>
    </w:pPr>
  </w:style>
  <w:style w:type="character" w:customStyle="1" w:styleId="ac">
    <w:name w:val="Нижний колонтитул Знак"/>
    <w:basedOn w:val="a0"/>
    <w:link w:val="ab"/>
    <w:rsid w:val="00717F28"/>
  </w:style>
  <w:style w:type="paragraph" w:customStyle="1" w:styleId="16">
    <w:name w:val="Без интервала1"/>
    <w:rsid w:val="00717F28"/>
    <w:pPr>
      <w:spacing w:after="0" w:line="240" w:lineRule="auto"/>
    </w:pPr>
    <w:rPr>
      <w:rFonts w:ascii="Calibri" w:eastAsia="Times New Roman" w:hAnsi="Calibri" w:cs="Times New Roman"/>
      <w:lang w:eastAsia="ru-RU"/>
    </w:rPr>
  </w:style>
  <w:style w:type="paragraph" w:styleId="ad">
    <w:name w:val="Signature"/>
    <w:basedOn w:val="a"/>
    <w:link w:val="ae"/>
    <w:uiPriority w:val="99"/>
    <w:rsid w:val="00717F28"/>
    <w:pPr>
      <w:spacing w:after="360" w:line="240" w:lineRule="auto"/>
      <w:jc w:val="right"/>
    </w:pPr>
    <w:rPr>
      <w:rFonts w:ascii="Times New Roman" w:eastAsia="Times New Roman" w:hAnsi="Times New Roman" w:cs="Times New Roman"/>
      <w:i/>
      <w:sz w:val="32"/>
      <w:szCs w:val="24"/>
      <w:lang w:eastAsia="ru-RU"/>
    </w:rPr>
  </w:style>
  <w:style w:type="character" w:customStyle="1" w:styleId="ae">
    <w:name w:val="Подпись Знак"/>
    <w:basedOn w:val="a0"/>
    <w:link w:val="ad"/>
    <w:uiPriority w:val="99"/>
    <w:rsid w:val="00717F28"/>
    <w:rPr>
      <w:rFonts w:ascii="Times New Roman" w:eastAsia="Times New Roman" w:hAnsi="Times New Roman" w:cs="Times New Roman"/>
      <w:i/>
      <w:sz w:val="32"/>
      <w:szCs w:val="24"/>
      <w:lang w:eastAsia="ru-RU"/>
    </w:rPr>
  </w:style>
  <w:style w:type="paragraph" w:styleId="af">
    <w:name w:val="Body Text"/>
    <w:basedOn w:val="a"/>
    <w:link w:val="af0"/>
    <w:uiPriority w:val="1"/>
    <w:qFormat/>
    <w:rsid w:val="00717F28"/>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1"/>
    <w:rsid w:val="00717F2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17F28"/>
  </w:style>
  <w:style w:type="paragraph" w:styleId="af1">
    <w:name w:val="List Paragraph"/>
    <w:basedOn w:val="a"/>
    <w:uiPriority w:val="34"/>
    <w:qFormat/>
    <w:rsid w:val="00717F28"/>
    <w:pPr>
      <w:ind w:left="720"/>
      <w:contextualSpacing/>
    </w:pPr>
  </w:style>
  <w:style w:type="character" w:styleId="af2">
    <w:name w:val="page number"/>
    <w:basedOn w:val="a0"/>
    <w:rsid w:val="00717F28"/>
  </w:style>
  <w:style w:type="paragraph" w:styleId="af3">
    <w:name w:val="Body Text Indent"/>
    <w:basedOn w:val="a"/>
    <w:link w:val="af4"/>
    <w:rsid w:val="00717F28"/>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717F28"/>
    <w:rPr>
      <w:rFonts w:ascii="Times New Roman" w:eastAsia="Times New Roman" w:hAnsi="Times New Roman" w:cs="Times New Roman"/>
      <w:sz w:val="24"/>
      <w:szCs w:val="24"/>
      <w:lang w:eastAsia="ru-RU"/>
    </w:rPr>
  </w:style>
  <w:style w:type="character" w:customStyle="1" w:styleId="af5">
    <w:name w:val="Знак Знак"/>
    <w:basedOn w:val="a0"/>
    <w:semiHidden/>
    <w:rsid w:val="00717F28"/>
    <w:rPr>
      <w:color w:val="000000"/>
      <w:sz w:val="20"/>
      <w:szCs w:val="20"/>
    </w:rPr>
  </w:style>
  <w:style w:type="paragraph" w:styleId="23">
    <w:name w:val="Body Text Indent 2"/>
    <w:basedOn w:val="a"/>
    <w:link w:val="24"/>
    <w:rsid w:val="00717F2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17F28"/>
    <w:rPr>
      <w:rFonts w:ascii="Times New Roman" w:eastAsia="Times New Roman" w:hAnsi="Times New Roman" w:cs="Times New Roman"/>
      <w:sz w:val="24"/>
      <w:szCs w:val="24"/>
      <w:lang w:eastAsia="ru-RU"/>
    </w:rPr>
  </w:style>
  <w:style w:type="paragraph" w:customStyle="1" w:styleId="text">
    <w:name w:val="text"/>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717F28"/>
    <w:rPr>
      <w:b/>
      <w:bCs/>
    </w:rPr>
  </w:style>
  <w:style w:type="paragraph" w:styleId="af7">
    <w:name w:val="Normal (Web)"/>
    <w:basedOn w:val="a"/>
    <w:unhideWhenUsed/>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
    <w:name w:val="centr"/>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qFormat/>
    <w:rsid w:val="00717F28"/>
    <w:rPr>
      <w:i/>
      <w:iCs/>
    </w:rPr>
  </w:style>
  <w:style w:type="paragraph" w:customStyle="1" w:styleId="310">
    <w:name w:val="Оглавление 31"/>
    <w:basedOn w:val="a"/>
    <w:next w:val="a"/>
    <w:autoRedefine/>
    <w:uiPriority w:val="1"/>
    <w:unhideWhenUsed/>
    <w:qFormat/>
    <w:rsid w:val="00717F28"/>
    <w:pPr>
      <w:spacing w:after="100"/>
      <w:ind w:left="440"/>
    </w:pPr>
    <w:rPr>
      <w:rFonts w:eastAsia="Times New Roman"/>
      <w:lang w:eastAsia="ru-RU"/>
    </w:rPr>
  </w:style>
  <w:style w:type="paragraph" w:customStyle="1" w:styleId="41">
    <w:name w:val="Оглавление 41"/>
    <w:basedOn w:val="a"/>
    <w:next w:val="a"/>
    <w:autoRedefine/>
    <w:uiPriority w:val="1"/>
    <w:unhideWhenUsed/>
    <w:qFormat/>
    <w:rsid w:val="00717F2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717F2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717F28"/>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717F2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717F2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717F28"/>
    <w:pPr>
      <w:spacing w:after="100"/>
      <w:ind w:left="1760"/>
    </w:pPr>
    <w:rPr>
      <w:rFonts w:eastAsia="Times New Roman"/>
      <w:lang w:eastAsia="ru-RU"/>
    </w:rPr>
  </w:style>
  <w:style w:type="character" w:customStyle="1" w:styleId="af9">
    <w:name w:val="Сноска_"/>
    <w:basedOn w:val="a0"/>
    <w:link w:val="afa"/>
    <w:rsid w:val="00717F28"/>
    <w:rPr>
      <w:rFonts w:ascii="Times New Roman" w:eastAsia="Times New Roman" w:hAnsi="Times New Roman" w:cs="Times New Roman"/>
      <w:sz w:val="19"/>
      <w:szCs w:val="19"/>
      <w:shd w:val="clear" w:color="auto" w:fill="FFFFFF"/>
    </w:rPr>
  </w:style>
  <w:style w:type="character" w:customStyle="1" w:styleId="afb">
    <w:name w:val="Сноска + Курсив"/>
    <w:basedOn w:val="af9"/>
    <w:rsid w:val="00717F28"/>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afa">
    <w:name w:val="Сноска"/>
    <w:basedOn w:val="a"/>
    <w:link w:val="af9"/>
    <w:rsid w:val="00717F28"/>
    <w:pPr>
      <w:widowControl w:val="0"/>
      <w:shd w:val="clear" w:color="auto" w:fill="FFFFFF"/>
      <w:spacing w:after="0" w:line="221" w:lineRule="exact"/>
    </w:pPr>
    <w:rPr>
      <w:rFonts w:ascii="Times New Roman" w:eastAsia="Times New Roman" w:hAnsi="Times New Roman" w:cs="Times New Roman"/>
      <w:sz w:val="19"/>
      <w:szCs w:val="19"/>
    </w:rPr>
  </w:style>
  <w:style w:type="character" w:customStyle="1" w:styleId="30">
    <w:name w:val="Заголовок 3 Знак"/>
    <w:basedOn w:val="a0"/>
    <w:link w:val="3"/>
    <w:rsid w:val="00717F28"/>
    <w:rPr>
      <w:rFonts w:ascii="Cambria" w:eastAsia="Times New Roman" w:hAnsi="Cambria" w:cs="Times New Roman"/>
      <w:b/>
      <w:bCs/>
      <w:color w:val="4F81BD"/>
    </w:rPr>
  </w:style>
  <w:style w:type="paragraph" w:styleId="25">
    <w:name w:val="Body Text 2"/>
    <w:basedOn w:val="a"/>
    <w:link w:val="26"/>
    <w:rsid w:val="00717F28"/>
    <w:pPr>
      <w:spacing w:after="0" w:line="240" w:lineRule="auto"/>
      <w:ind w:firstLine="39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717F28"/>
    <w:rPr>
      <w:rFonts w:ascii="Times New Roman" w:eastAsia="Times New Roman" w:hAnsi="Times New Roman" w:cs="Times New Roman"/>
      <w:sz w:val="24"/>
      <w:szCs w:val="20"/>
      <w:lang w:eastAsia="ru-RU"/>
    </w:rPr>
  </w:style>
  <w:style w:type="paragraph" w:customStyle="1" w:styleId="afc">
    <w:name w:val="текст сноски"/>
    <w:basedOn w:val="a"/>
    <w:link w:val="afd"/>
    <w:rsid w:val="00717F28"/>
    <w:pPr>
      <w:spacing w:after="0" w:line="240" w:lineRule="auto"/>
      <w:ind w:firstLine="284"/>
      <w:jc w:val="both"/>
    </w:pPr>
    <w:rPr>
      <w:rFonts w:ascii="Arial" w:eastAsia="Times New Roman" w:hAnsi="Arial" w:cs="Times New Roman"/>
      <w:sz w:val="18"/>
      <w:szCs w:val="20"/>
      <w:lang w:val="en-GB" w:eastAsia="ru-RU"/>
    </w:rPr>
  </w:style>
  <w:style w:type="character" w:customStyle="1" w:styleId="afd">
    <w:name w:val="текст сноски Знак"/>
    <w:link w:val="afc"/>
    <w:rsid w:val="00717F28"/>
    <w:rPr>
      <w:rFonts w:ascii="Arial" w:eastAsia="Times New Roman" w:hAnsi="Arial" w:cs="Times New Roman"/>
      <w:sz w:val="18"/>
      <w:szCs w:val="20"/>
      <w:lang w:val="en-GB" w:eastAsia="ru-RU"/>
    </w:rPr>
  </w:style>
  <w:style w:type="paragraph" w:styleId="afe">
    <w:name w:val="endnote text"/>
    <w:basedOn w:val="a"/>
    <w:link w:val="aff"/>
    <w:rsid w:val="00717F28"/>
    <w:pPr>
      <w:spacing w:after="0" w:line="360" w:lineRule="auto"/>
      <w:ind w:firstLine="709"/>
      <w:contextualSpacing/>
      <w:jc w:val="both"/>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717F28"/>
    <w:rPr>
      <w:rFonts w:ascii="Times New Roman" w:eastAsia="Times New Roman" w:hAnsi="Times New Roman" w:cs="Times New Roman"/>
      <w:sz w:val="20"/>
      <w:szCs w:val="20"/>
      <w:lang w:eastAsia="ru-RU"/>
    </w:rPr>
  </w:style>
  <w:style w:type="character" w:styleId="aff0">
    <w:name w:val="FollowedHyperlink"/>
    <w:basedOn w:val="a0"/>
    <w:unhideWhenUsed/>
    <w:rsid w:val="00717F28"/>
    <w:rPr>
      <w:color w:val="800080"/>
      <w:u w:val="single"/>
    </w:rPr>
  </w:style>
  <w:style w:type="paragraph" w:customStyle="1" w:styleId="prim">
    <w:name w:val="prim"/>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717F2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717F28"/>
    <w:rPr>
      <w:rFonts w:ascii="Times New Roman" w:eastAsia="Times New Roman" w:hAnsi="Times New Roman" w:cs="Times New Roman"/>
      <w:sz w:val="16"/>
      <w:szCs w:val="16"/>
      <w:lang w:eastAsia="ru-RU"/>
    </w:rPr>
  </w:style>
  <w:style w:type="paragraph" w:styleId="aff1">
    <w:name w:val="No Spacing"/>
    <w:qFormat/>
    <w:rsid w:val="00717F28"/>
    <w:pPr>
      <w:spacing w:after="0" w:line="240" w:lineRule="auto"/>
    </w:pPr>
    <w:rPr>
      <w:rFonts w:ascii="Calibri" w:eastAsia="Times New Roman" w:hAnsi="Calibri" w:cs="Times New Roman"/>
    </w:rPr>
  </w:style>
  <w:style w:type="paragraph" w:customStyle="1" w:styleId="210">
    <w:name w:val="Цитата 21"/>
    <w:basedOn w:val="a"/>
    <w:next w:val="a"/>
    <w:uiPriority w:val="29"/>
    <w:qFormat/>
    <w:rsid w:val="00717F28"/>
    <w:rPr>
      <w:rFonts w:ascii="Calibri" w:eastAsia="Times New Roman" w:hAnsi="Calibri" w:cs="Times New Roman"/>
      <w:i/>
      <w:iCs/>
      <w:color w:val="000000"/>
    </w:rPr>
  </w:style>
  <w:style w:type="character" w:customStyle="1" w:styleId="27">
    <w:name w:val="Цитата 2 Знак"/>
    <w:basedOn w:val="a0"/>
    <w:link w:val="28"/>
    <w:uiPriority w:val="29"/>
    <w:rsid w:val="00717F28"/>
    <w:rPr>
      <w:rFonts w:ascii="Calibri" w:eastAsia="Times New Roman" w:hAnsi="Calibri" w:cs="Times New Roman"/>
      <w:i/>
      <w:iCs/>
      <w:color w:val="000000"/>
    </w:rPr>
  </w:style>
  <w:style w:type="paragraph" w:customStyle="1" w:styleId="17">
    <w:name w:val="Абзац списка1"/>
    <w:basedOn w:val="a"/>
    <w:rsid w:val="00717F28"/>
    <w:pPr>
      <w:ind w:left="720"/>
      <w:contextualSpacing/>
    </w:pPr>
    <w:rPr>
      <w:rFonts w:ascii="Calibri" w:eastAsia="Times New Roman" w:hAnsi="Calibri" w:cs="Times New Roman"/>
    </w:rPr>
  </w:style>
  <w:style w:type="paragraph" w:styleId="29">
    <w:name w:val="List 2"/>
    <w:basedOn w:val="a"/>
    <w:rsid w:val="00717F28"/>
    <w:pPr>
      <w:spacing w:after="0" w:line="240" w:lineRule="auto"/>
      <w:ind w:left="566" w:hanging="283"/>
      <w:jc w:val="both"/>
    </w:pPr>
    <w:rPr>
      <w:rFonts w:ascii="Times New Roman" w:eastAsia="Times New Roman" w:hAnsi="Times New Roman" w:cs="Times New Roman"/>
      <w:sz w:val="24"/>
      <w:szCs w:val="20"/>
      <w:lang w:eastAsia="ru-RU"/>
    </w:rPr>
  </w:style>
  <w:style w:type="paragraph" w:styleId="aff2">
    <w:name w:val="Title"/>
    <w:basedOn w:val="a"/>
    <w:link w:val="aff3"/>
    <w:uiPriority w:val="10"/>
    <w:qFormat/>
    <w:rsid w:val="00717F28"/>
    <w:pPr>
      <w:widowControl w:val="0"/>
      <w:spacing w:after="0" w:line="240" w:lineRule="auto"/>
      <w:ind w:firstLine="397"/>
      <w:jc w:val="center"/>
    </w:pPr>
    <w:rPr>
      <w:rFonts w:ascii="Times New Roman" w:eastAsia="Times New Roman" w:hAnsi="Times New Roman" w:cs="Times New Roman"/>
      <w:sz w:val="32"/>
      <w:szCs w:val="20"/>
      <w:lang w:eastAsia="ru-RU"/>
    </w:rPr>
  </w:style>
  <w:style w:type="character" w:customStyle="1" w:styleId="aff3">
    <w:name w:val="Название Знак"/>
    <w:basedOn w:val="a0"/>
    <w:link w:val="aff2"/>
    <w:uiPriority w:val="10"/>
    <w:rsid w:val="00717F28"/>
    <w:rPr>
      <w:rFonts w:ascii="Times New Roman" w:eastAsia="Times New Roman" w:hAnsi="Times New Roman" w:cs="Times New Roman"/>
      <w:sz w:val="32"/>
      <w:szCs w:val="20"/>
      <w:lang w:eastAsia="ru-RU"/>
    </w:rPr>
  </w:style>
  <w:style w:type="paragraph" w:styleId="34">
    <w:name w:val="Body Text Indent 3"/>
    <w:basedOn w:val="a"/>
    <w:link w:val="35"/>
    <w:rsid w:val="00717F2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17F28"/>
    <w:rPr>
      <w:rFonts w:ascii="Times New Roman" w:eastAsia="Times New Roman" w:hAnsi="Times New Roman" w:cs="Times New Roman"/>
      <w:sz w:val="16"/>
      <w:szCs w:val="16"/>
      <w:lang w:eastAsia="ru-RU"/>
    </w:rPr>
  </w:style>
  <w:style w:type="paragraph" w:customStyle="1" w:styleId="aff4">
    <w:name w:val="стихи"/>
    <w:basedOn w:val="af"/>
    <w:rsid w:val="00717F28"/>
    <w:pPr>
      <w:spacing w:after="0"/>
      <w:ind w:left="851" w:firstLine="567"/>
      <w:jc w:val="both"/>
    </w:pPr>
    <w:rPr>
      <w:sz w:val="22"/>
      <w:szCs w:val="22"/>
    </w:rPr>
  </w:style>
  <w:style w:type="paragraph" w:customStyle="1" w:styleId="211">
    <w:name w:val="Основной текст с отступом 21"/>
    <w:basedOn w:val="a"/>
    <w:rsid w:val="00717F28"/>
    <w:pPr>
      <w:widowControl w:val="0"/>
      <w:spacing w:after="0" w:line="240" w:lineRule="auto"/>
      <w:ind w:firstLine="397"/>
      <w:jc w:val="both"/>
    </w:pPr>
    <w:rPr>
      <w:rFonts w:ascii="Arbat" w:eastAsia="Times New Roman" w:hAnsi="Arbat" w:cs="Times New Roman"/>
      <w:sz w:val="24"/>
      <w:szCs w:val="20"/>
      <w:lang w:eastAsia="ru-RU"/>
    </w:rPr>
  </w:style>
  <w:style w:type="paragraph" w:customStyle="1" w:styleId="18">
    <w:name w:val="Обычный1"/>
    <w:rsid w:val="00717F2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msonormal">
    <w:name w:val="x_msonormal"/>
    <w:basedOn w:val="a"/>
    <w:rsid w:val="0071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знак сноски"/>
    <w:rsid w:val="00717F28"/>
    <w:rPr>
      <w:sz w:val="20"/>
      <w:vertAlign w:val="superscript"/>
    </w:rPr>
  </w:style>
  <w:style w:type="character" w:customStyle="1" w:styleId="Candara">
    <w:name w:val="Основной текст + Candara"/>
    <w:aliases w:val="Интервал 0 pt5"/>
    <w:rsid w:val="00717F28"/>
    <w:rPr>
      <w:rFonts w:ascii="Candara" w:hAnsi="Candara" w:cs="Candara" w:hint="default"/>
      <w:spacing w:val="0"/>
      <w:sz w:val="24"/>
      <w:szCs w:val="24"/>
      <w:lang w:val="ru-RU" w:eastAsia="ru-RU" w:bidi="ar-SA"/>
    </w:rPr>
  </w:style>
  <w:style w:type="character" w:customStyle="1" w:styleId="9pt">
    <w:name w:val="Основной текст + 9 pt"/>
    <w:aliases w:val="Интервал 0 pt3"/>
    <w:rsid w:val="00717F28"/>
    <w:rPr>
      <w:spacing w:val="7"/>
      <w:sz w:val="18"/>
      <w:szCs w:val="18"/>
      <w:lang w:val="ru-RU" w:eastAsia="ru-RU" w:bidi="ar-SA"/>
    </w:rPr>
  </w:style>
  <w:style w:type="character" w:customStyle="1" w:styleId="Candara1">
    <w:name w:val="Основной текст + Candara1"/>
    <w:aliases w:val="11 pt,Интервал 0 pt1"/>
    <w:rsid w:val="00717F28"/>
    <w:rPr>
      <w:rFonts w:ascii="Candara" w:hAnsi="Candara" w:cs="Candara" w:hint="default"/>
      <w:spacing w:val="1"/>
      <w:sz w:val="22"/>
      <w:szCs w:val="22"/>
      <w:lang w:val="ru-RU" w:eastAsia="ru-RU" w:bidi="ar-SA"/>
    </w:rPr>
  </w:style>
  <w:style w:type="character" w:customStyle="1" w:styleId="FootnoteTextChar">
    <w:name w:val="Footnote Text Char Знак Знак"/>
    <w:semiHidden/>
    <w:rsid w:val="00717F28"/>
    <w:rPr>
      <w:lang w:val="ru-RU" w:eastAsia="ru-RU" w:bidi="ar-SA"/>
    </w:rPr>
  </w:style>
  <w:style w:type="character" w:customStyle="1" w:styleId="forumtext">
    <w:name w:val="forum__text"/>
    <w:rsid w:val="00717F28"/>
  </w:style>
  <w:style w:type="table" w:styleId="aff6">
    <w:name w:val="Table Grid"/>
    <w:basedOn w:val="a1"/>
    <w:uiPriority w:val="59"/>
    <w:rsid w:val="00717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азвание"/>
    <w:basedOn w:val="a"/>
    <w:rsid w:val="00717F28"/>
    <w:pPr>
      <w:tabs>
        <w:tab w:val="left" w:pos="7440"/>
      </w:tabs>
      <w:spacing w:after="240" w:line="240" w:lineRule="auto"/>
      <w:jc w:val="center"/>
    </w:pPr>
    <w:rPr>
      <w:rFonts w:ascii="Garamond" w:eastAsia="Times New Roman" w:hAnsi="Garamond" w:cs="Times New Roman"/>
      <w:b/>
      <w:spacing w:val="20"/>
      <w:sz w:val="28"/>
      <w:szCs w:val="32"/>
      <w:lang w:eastAsia="ru-RU"/>
    </w:rPr>
  </w:style>
  <w:style w:type="paragraph" w:customStyle="1" w:styleId="aff8">
    <w:name w:val="центр"/>
    <w:basedOn w:val="a"/>
    <w:rsid w:val="00717F28"/>
    <w:pPr>
      <w:tabs>
        <w:tab w:val="left" w:pos="7440"/>
      </w:tabs>
      <w:spacing w:after="0" w:line="240" w:lineRule="auto"/>
      <w:jc w:val="center"/>
    </w:pPr>
    <w:rPr>
      <w:rFonts w:ascii="Times New Roman" w:eastAsia="Times New Roman" w:hAnsi="Times New Roman" w:cs="Times New Roman"/>
      <w:sz w:val="24"/>
      <w:szCs w:val="20"/>
      <w:lang w:eastAsia="ru-RU"/>
    </w:rPr>
  </w:style>
  <w:style w:type="paragraph" w:styleId="aff9">
    <w:name w:val="Block Text"/>
    <w:basedOn w:val="a"/>
    <w:rsid w:val="00717F28"/>
    <w:pPr>
      <w:widowControl w:val="0"/>
      <w:spacing w:after="0" w:line="240" w:lineRule="auto"/>
      <w:ind w:left="2835" w:right="39"/>
      <w:jc w:val="both"/>
    </w:pPr>
    <w:rPr>
      <w:rFonts w:ascii="Times New Roman" w:eastAsia="Times New Roman" w:hAnsi="Times New Roman" w:cs="Times New Roman"/>
      <w:color w:val="000000"/>
      <w:sz w:val="20"/>
      <w:szCs w:val="20"/>
      <w:lang w:eastAsia="ru-RU"/>
    </w:rPr>
  </w:style>
  <w:style w:type="paragraph" w:styleId="2a">
    <w:name w:val="List Continue 2"/>
    <w:basedOn w:val="a"/>
    <w:rsid w:val="00717F28"/>
    <w:pPr>
      <w:spacing w:after="120" w:line="240" w:lineRule="auto"/>
      <w:ind w:left="566" w:firstLine="567"/>
      <w:jc w:val="both"/>
    </w:pPr>
    <w:rPr>
      <w:rFonts w:ascii="Times New Roman" w:eastAsia="Times New Roman" w:hAnsi="Times New Roman" w:cs="Times New Roman"/>
      <w:sz w:val="24"/>
      <w:szCs w:val="20"/>
      <w:lang w:eastAsia="ru-RU"/>
    </w:rPr>
  </w:style>
  <w:style w:type="paragraph" w:styleId="affa">
    <w:name w:val="List Continue"/>
    <w:basedOn w:val="a"/>
    <w:rsid w:val="00717F28"/>
    <w:pPr>
      <w:spacing w:after="120" w:line="240" w:lineRule="auto"/>
      <w:ind w:left="283" w:firstLine="567"/>
      <w:jc w:val="both"/>
    </w:pPr>
    <w:rPr>
      <w:rFonts w:ascii="Times New Roman" w:eastAsia="Times New Roman" w:hAnsi="Times New Roman" w:cs="Times New Roman"/>
      <w:sz w:val="24"/>
      <w:szCs w:val="20"/>
      <w:lang w:eastAsia="ru-RU"/>
    </w:rPr>
  </w:style>
  <w:style w:type="paragraph" w:styleId="affb">
    <w:name w:val="List Bullet"/>
    <w:basedOn w:val="a"/>
    <w:rsid w:val="00717F28"/>
    <w:pPr>
      <w:spacing w:after="0" w:line="240" w:lineRule="auto"/>
      <w:ind w:left="283" w:hanging="283"/>
      <w:jc w:val="both"/>
    </w:pPr>
    <w:rPr>
      <w:rFonts w:ascii="Times New Roman" w:eastAsia="Times New Roman" w:hAnsi="Times New Roman" w:cs="Times New Roman"/>
      <w:sz w:val="24"/>
      <w:szCs w:val="20"/>
      <w:lang w:eastAsia="ru-RU"/>
    </w:rPr>
  </w:style>
  <w:style w:type="paragraph" w:styleId="2b">
    <w:name w:val="List Bullet 2"/>
    <w:basedOn w:val="a"/>
    <w:rsid w:val="00717F28"/>
    <w:pPr>
      <w:tabs>
        <w:tab w:val="num" w:pos="1287"/>
      </w:tabs>
      <w:spacing w:after="0" w:line="240" w:lineRule="auto"/>
      <w:ind w:left="566" w:hanging="283"/>
      <w:jc w:val="both"/>
    </w:pPr>
    <w:rPr>
      <w:rFonts w:ascii="Times New Roman" w:eastAsia="Times New Roman" w:hAnsi="Times New Roman" w:cs="Times New Roman"/>
      <w:sz w:val="24"/>
      <w:szCs w:val="20"/>
      <w:lang w:eastAsia="ru-RU"/>
    </w:rPr>
  </w:style>
  <w:style w:type="paragraph" w:customStyle="1" w:styleId="19">
    <w:name w:val="Стиль1"/>
    <w:basedOn w:val="aff2"/>
    <w:link w:val="1a"/>
    <w:semiHidden/>
    <w:rsid w:val="00717F28"/>
    <w:pPr>
      <w:widowControl/>
      <w:ind w:firstLine="0"/>
    </w:pPr>
    <w:rPr>
      <w:rFonts w:ascii="Futuris" w:hAnsi="Futuris"/>
      <w:b/>
    </w:rPr>
  </w:style>
  <w:style w:type="character" w:customStyle="1" w:styleId="1a">
    <w:name w:val="Стиль1 Знак"/>
    <w:basedOn w:val="aff3"/>
    <w:link w:val="19"/>
    <w:semiHidden/>
    <w:rsid w:val="00717F28"/>
    <w:rPr>
      <w:rFonts w:ascii="Futuris" w:eastAsia="Times New Roman" w:hAnsi="Futuris" w:cs="Times New Roman"/>
      <w:b/>
      <w:sz w:val="32"/>
      <w:szCs w:val="20"/>
      <w:lang w:eastAsia="ru-RU"/>
    </w:rPr>
  </w:style>
  <w:style w:type="paragraph" w:customStyle="1" w:styleId="212">
    <w:name w:val="Основной текст 21"/>
    <w:basedOn w:val="a"/>
    <w:rsid w:val="00717F28"/>
    <w:pPr>
      <w:spacing w:after="0" w:line="240" w:lineRule="auto"/>
      <w:ind w:firstLine="397"/>
      <w:jc w:val="both"/>
    </w:pPr>
    <w:rPr>
      <w:rFonts w:ascii="Times New Roman" w:eastAsia="Times New Roman" w:hAnsi="Times New Roman" w:cs="Times New Roman"/>
      <w:sz w:val="24"/>
      <w:szCs w:val="20"/>
      <w:lang w:eastAsia="ru-RU"/>
    </w:rPr>
  </w:style>
  <w:style w:type="paragraph" w:customStyle="1" w:styleId="2c">
    <w:name w:val="Абзац списка2"/>
    <w:basedOn w:val="a"/>
    <w:rsid w:val="00717F28"/>
    <w:pPr>
      <w:ind w:left="720"/>
    </w:pPr>
    <w:rPr>
      <w:rFonts w:ascii="Calibri" w:eastAsia="Times New Roman" w:hAnsi="Calibri" w:cs="Calibri"/>
      <w:lang w:eastAsia="ru-RU"/>
    </w:rPr>
  </w:style>
  <w:style w:type="paragraph" w:customStyle="1" w:styleId="1b">
    <w:name w:val="Текст1"/>
    <w:basedOn w:val="a"/>
    <w:rsid w:val="00717F28"/>
    <w:pPr>
      <w:spacing w:after="0" w:line="240" w:lineRule="auto"/>
    </w:pPr>
    <w:rPr>
      <w:rFonts w:ascii="Courier New" w:eastAsia="Times New Roman" w:hAnsi="Courier New" w:cs="Times New Roman"/>
      <w:sz w:val="20"/>
      <w:szCs w:val="20"/>
      <w:lang w:eastAsia="ru-RU"/>
    </w:rPr>
  </w:style>
  <w:style w:type="character" w:styleId="affc">
    <w:name w:val="endnote reference"/>
    <w:basedOn w:val="a0"/>
    <w:semiHidden/>
    <w:rsid w:val="00717F28"/>
    <w:rPr>
      <w:vertAlign w:val="superscript"/>
    </w:rPr>
  </w:style>
  <w:style w:type="paragraph" w:customStyle="1" w:styleId="iiaienu">
    <w:name w:val="iiaienu"/>
    <w:basedOn w:val="a"/>
    <w:rsid w:val="00717F28"/>
    <w:pPr>
      <w:overflowPunct w:val="0"/>
      <w:autoSpaceDE w:val="0"/>
      <w:autoSpaceDN w:val="0"/>
      <w:adjustRightInd w:val="0"/>
      <w:spacing w:after="0" w:line="240" w:lineRule="auto"/>
      <w:jc w:val="right"/>
      <w:textAlignment w:val="baseline"/>
    </w:pPr>
    <w:rPr>
      <w:rFonts w:ascii="PetersburgOR Cyr" w:eastAsia="Times New Roman" w:hAnsi="PetersburgOR Cyr" w:cs="Times New Roman"/>
      <w:b/>
      <w:i/>
      <w:sz w:val="24"/>
      <w:szCs w:val="20"/>
      <w:lang w:eastAsia="ru-RU"/>
    </w:rPr>
  </w:style>
  <w:style w:type="paragraph" w:customStyle="1" w:styleId="caaieiaie1">
    <w:name w:val="caaieiaie 1"/>
    <w:basedOn w:val="a"/>
    <w:next w:val="a"/>
    <w:rsid w:val="00717F28"/>
    <w:pPr>
      <w:overflowPunct w:val="0"/>
      <w:autoSpaceDE w:val="0"/>
      <w:autoSpaceDN w:val="0"/>
      <w:adjustRightInd w:val="0"/>
      <w:spacing w:before="120" w:after="120" w:line="312" w:lineRule="auto"/>
      <w:ind w:firstLine="720"/>
      <w:jc w:val="center"/>
      <w:textAlignment w:val="baseline"/>
    </w:pPr>
    <w:rPr>
      <w:rFonts w:ascii="Arial" w:eastAsia="Times New Roman" w:hAnsi="Arial" w:cs="Times New Roman"/>
      <w:b/>
      <w:color w:val="0000FF"/>
      <w:kern w:val="28"/>
      <w:sz w:val="24"/>
      <w:szCs w:val="20"/>
      <w:lang w:eastAsia="ru-RU"/>
    </w:rPr>
  </w:style>
  <w:style w:type="paragraph" w:customStyle="1" w:styleId="affd">
    <w:name w:val="плач"/>
    <w:basedOn w:val="a"/>
    <w:link w:val="affe"/>
    <w:rsid w:val="00717F28"/>
    <w:pPr>
      <w:spacing w:after="0" w:line="240" w:lineRule="auto"/>
      <w:ind w:firstLine="539"/>
      <w:jc w:val="both"/>
    </w:pPr>
    <w:rPr>
      <w:rFonts w:ascii="Times New Roman" w:eastAsia="Courier New" w:hAnsi="Times New Roman" w:cs="Courier New"/>
      <w:color w:val="000000"/>
      <w:sz w:val="28"/>
      <w:szCs w:val="28"/>
      <w:lang w:eastAsia="ru-RU"/>
    </w:rPr>
  </w:style>
  <w:style w:type="character" w:customStyle="1" w:styleId="affe">
    <w:name w:val="плач Знак"/>
    <w:basedOn w:val="a0"/>
    <w:link w:val="affd"/>
    <w:rsid w:val="00717F28"/>
    <w:rPr>
      <w:rFonts w:ascii="Times New Roman" w:eastAsia="Courier New" w:hAnsi="Times New Roman" w:cs="Courier New"/>
      <w:color w:val="000000"/>
      <w:sz w:val="28"/>
      <w:szCs w:val="28"/>
      <w:lang w:eastAsia="ru-RU"/>
    </w:rPr>
  </w:style>
  <w:style w:type="paragraph" w:customStyle="1" w:styleId="afff">
    <w:name w:val="Цитаты"/>
    <w:basedOn w:val="a"/>
    <w:rsid w:val="00717F28"/>
    <w:pPr>
      <w:autoSpaceDE w:val="0"/>
      <w:autoSpaceDN w:val="0"/>
      <w:adjustRightInd w:val="0"/>
      <w:spacing w:before="100" w:after="100" w:line="240" w:lineRule="auto"/>
      <w:ind w:left="360" w:right="360"/>
    </w:pPr>
    <w:rPr>
      <w:rFonts w:ascii="Times New Roman" w:eastAsia="Times New Roman" w:hAnsi="Times New Roman" w:cs="Times New Roman"/>
      <w:sz w:val="20"/>
      <w:szCs w:val="24"/>
      <w:lang w:eastAsia="ru-RU"/>
    </w:rPr>
  </w:style>
  <w:style w:type="paragraph" w:customStyle="1" w:styleId="Heading">
    <w:name w:val="Heading"/>
    <w:basedOn w:val="a"/>
    <w:next w:val="af"/>
    <w:rsid w:val="00717F28"/>
    <w:pPr>
      <w:keepNext/>
      <w:suppressAutoHyphens/>
      <w:spacing w:before="240" w:after="120" w:line="240" w:lineRule="auto"/>
    </w:pPr>
    <w:rPr>
      <w:rFonts w:ascii="Arial" w:eastAsia="MS Mincho" w:hAnsi="Arial" w:cs="Tahoma"/>
      <w:sz w:val="28"/>
      <w:szCs w:val="28"/>
      <w:lang w:val="de-DE" w:eastAsia="ar-SA"/>
    </w:rPr>
  </w:style>
  <w:style w:type="paragraph" w:customStyle="1" w:styleId="afff0">
    <w:name w:val="Îáû÷íûé"/>
    <w:rsid w:val="00717F28"/>
    <w:pPr>
      <w:widowControl w:val="0"/>
      <w:spacing w:after="0" w:line="240" w:lineRule="auto"/>
      <w:ind w:firstLine="360"/>
      <w:jc w:val="both"/>
    </w:pPr>
    <w:rPr>
      <w:rFonts w:ascii="Times New Roman" w:eastAsia="Times New Roman" w:hAnsi="Times New Roman" w:cs="Times New Roman"/>
      <w:sz w:val="20"/>
      <w:szCs w:val="20"/>
      <w:lang w:eastAsia="ru-RU"/>
    </w:rPr>
  </w:style>
  <w:style w:type="character" w:customStyle="1" w:styleId="rvts9">
    <w:name w:val="rvts9"/>
    <w:rsid w:val="00717F28"/>
    <w:rPr>
      <w:sz w:val="24"/>
      <w:szCs w:val="24"/>
    </w:rPr>
  </w:style>
  <w:style w:type="character" w:customStyle="1" w:styleId="rvts10">
    <w:name w:val="rvts10"/>
    <w:rsid w:val="00717F28"/>
    <w:rPr>
      <w:b/>
      <w:bCs/>
      <w:sz w:val="24"/>
      <w:szCs w:val="24"/>
    </w:rPr>
  </w:style>
  <w:style w:type="character" w:customStyle="1" w:styleId="rvts11">
    <w:name w:val="rvts11"/>
    <w:rsid w:val="00717F28"/>
    <w:rPr>
      <w:b/>
      <w:bCs/>
      <w:i/>
      <w:iCs/>
      <w:sz w:val="24"/>
      <w:szCs w:val="24"/>
    </w:rPr>
  </w:style>
  <w:style w:type="character" w:customStyle="1" w:styleId="rvts12">
    <w:name w:val="rvts12"/>
    <w:rsid w:val="00717F28"/>
    <w:rPr>
      <w:i/>
      <w:iCs/>
      <w:sz w:val="24"/>
      <w:szCs w:val="24"/>
    </w:rPr>
  </w:style>
  <w:style w:type="character" w:customStyle="1" w:styleId="Absatz-Standardschriftart">
    <w:name w:val="Absatz-Standardschriftart"/>
    <w:rsid w:val="00717F28"/>
  </w:style>
  <w:style w:type="character" w:customStyle="1" w:styleId="WW-Absatz-Standardschriftart">
    <w:name w:val="WW-Absatz-Standardschriftart"/>
    <w:rsid w:val="00717F28"/>
  </w:style>
  <w:style w:type="character" w:customStyle="1" w:styleId="WW-Absatz-Standardschriftart1">
    <w:name w:val="WW-Absatz-Standardschriftart1"/>
    <w:rsid w:val="00717F28"/>
  </w:style>
  <w:style w:type="character" w:customStyle="1" w:styleId="WW-Absatz-Standardschriftart11">
    <w:name w:val="WW-Absatz-Standardschriftart11"/>
    <w:rsid w:val="00717F28"/>
  </w:style>
  <w:style w:type="character" w:customStyle="1" w:styleId="WW-Absatz-Standardschriftart111">
    <w:name w:val="WW-Absatz-Standardschriftart111"/>
    <w:rsid w:val="00717F28"/>
  </w:style>
  <w:style w:type="character" w:customStyle="1" w:styleId="WW-Absatz-Standardschriftart1111">
    <w:name w:val="WW-Absatz-Standardschriftart1111"/>
    <w:rsid w:val="00717F28"/>
  </w:style>
  <w:style w:type="character" w:customStyle="1" w:styleId="WW-Absatz-Standardschriftart11111">
    <w:name w:val="WW-Absatz-Standardschriftart11111"/>
    <w:rsid w:val="00717F28"/>
  </w:style>
  <w:style w:type="character" w:customStyle="1" w:styleId="WW-Absatz-Standardschriftart111111">
    <w:name w:val="WW-Absatz-Standardschriftart111111"/>
    <w:rsid w:val="00717F28"/>
  </w:style>
  <w:style w:type="character" w:customStyle="1" w:styleId="WW-Absatz-Standardschriftart1111111">
    <w:name w:val="WW-Absatz-Standardschriftart1111111"/>
    <w:rsid w:val="00717F28"/>
  </w:style>
  <w:style w:type="character" w:customStyle="1" w:styleId="WW-Absatz-Standardschriftart11111111">
    <w:name w:val="WW-Absatz-Standardschriftart11111111"/>
    <w:rsid w:val="00717F28"/>
  </w:style>
  <w:style w:type="character" w:customStyle="1" w:styleId="WW-Absatz-Standardschriftart111111111">
    <w:name w:val="WW-Absatz-Standardschriftart111111111"/>
    <w:rsid w:val="00717F28"/>
  </w:style>
  <w:style w:type="character" w:customStyle="1" w:styleId="WW-Absatz-Standardschriftart1111111111">
    <w:name w:val="WW-Absatz-Standardschriftart1111111111"/>
    <w:rsid w:val="00717F28"/>
  </w:style>
  <w:style w:type="character" w:customStyle="1" w:styleId="WW-Absatz-Standardschriftart11111111111">
    <w:name w:val="WW-Absatz-Standardschriftart11111111111"/>
    <w:rsid w:val="00717F28"/>
  </w:style>
  <w:style w:type="character" w:customStyle="1" w:styleId="WW-Absatz-Standardschriftart111111111111">
    <w:name w:val="WW-Absatz-Standardschriftart111111111111"/>
    <w:rsid w:val="00717F28"/>
  </w:style>
  <w:style w:type="character" w:customStyle="1" w:styleId="WW-Absatz-Standardschriftart1111111111111">
    <w:name w:val="WW-Absatz-Standardschriftart1111111111111"/>
    <w:rsid w:val="00717F28"/>
  </w:style>
  <w:style w:type="character" w:customStyle="1" w:styleId="WW-Absatz-Standardschriftart11111111111111">
    <w:name w:val="WW-Absatz-Standardschriftart11111111111111"/>
    <w:rsid w:val="00717F28"/>
  </w:style>
  <w:style w:type="character" w:customStyle="1" w:styleId="WW-Absatz-Standardschriftart111111111111111">
    <w:name w:val="WW-Absatz-Standardschriftart111111111111111"/>
    <w:rsid w:val="00717F28"/>
  </w:style>
  <w:style w:type="character" w:customStyle="1" w:styleId="WW-Absatz-Standardschriftart1111111111111111">
    <w:name w:val="WW-Absatz-Standardschriftart1111111111111111"/>
    <w:rsid w:val="00717F28"/>
  </w:style>
  <w:style w:type="character" w:customStyle="1" w:styleId="WW-Absatz-Standardschriftart11111111111111111">
    <w:name w:val="WW-Absatz-Standardschriftart11111111111111111"/>
    <w:rsid w:val="00717F28"/>
  </w:style>
  <w:style w:type="character" w:customStyle="1" w:styleId="WW-Absatz-Standardschriftart111111111111111111">
    <w:name w:val="WW-Absatz-Standardschriftart111111111111111111"/>
    <w:rsid w:val="00717F28"/>
  </w:style>
  <w:style w:type="character" w:customStyle="1" w:styleId="WW-Absatz-Standardschriftart1111111111111111111">
    <w:name w:val="WW-Absatz-Standardschriftart1111111111111111111"/>
    <w:rsid w:val="00717F28"/>
  </w:style>
  <w:style w:type="character" w:customStyle="1" w:styleId="WW-Absatz-Standardschriftart11111111111111111111">
    <w:name w:val="WW-Absatz-Standardschriftart11111111111111111111"/>
    <w:rsid w:val="00717F28"/>
  </w:style>
  <w:style w:type="character" w:customStyle="1" w:styleId="WW-Absatz-Standardschriftart111111111111111111111">
    <w:name w:val="WW-Absatz-Standardschriftart111111111111111111111"/>
    <w:rsid w:val="00717F28"/>
  </w:style>
  <w:style w:type="character" w:customStyle="1" w:styleId="WW-Absatz-Standardschriftart1111111111111111111111">
    <w:name w:val="WW-Absatz-Standardschriftart1111111111111111111111"/>
    <w:rsid w:val="00717F28"/>
  </w:style>
  <w:style w:type="character" w:customStyle="1" w:styleId="WW-Absatz-Standardschriftart11111111111111111111111">
    <w:name w:val="WW-Absatz-Standardschriftart11111111111111111111111"/>
    <w:rsid w:val="00717F28"/>
  </w:style>
  <w:style w:type="character" w:customStyle="1" w:styleId="WW-Absatz-Standardschriftart111111111111111111111111">
    <w:name w:val="WW-Absatz-Standardschriftart111111111111111111111111"/>
    <w:rsid w:val="00717F28"/>
  </w:style>
  <w:style w:type="character" w:customStyle="1" w:styleId="WW-Absatz-Standardschriftart1111111111111111111111111">
    <w:name w:val="WW-Absatz-Standardschriftart1111111111111111111111111"/>
    <w:rsid w:val="00717F28"/>
  </w:style>
  <w:style w:type="character" w:customStyle="1" w:styleId="WW-Absatz-Standardschriftart11111111111111111111111111">
    <w:name w:val="WW-Absatz-Standardschriftart11111111111111111111111111"/>
    <w:rsid w:val="00717F28"/>
  </w:style>
  <w:style w:type="character" w:customStyle="1" w:styleId="WW-Absatz-Standardschriftart111111111111111111111111111">
    <w:name w:val="WW-Absatz-Standardschriftart111111111111111111111111111"/>
    <w:rsid w:val="00717F28"/>
  </w:style>
  <w:style w:type="character" w:customStyle="1" w:styleId="WW-Absatz-Standardschriftart1111111111111111111111111111">
    <w:name w:val="WW-Absatz-Standardschriftart1111111111111111111111111111"/>
    <w:rsid w:val="00717F28"/>
  </w:style>
  <w:style w:type="character" w:customStyle="1" w:styleId="WW8Num5z0">
    <w:name w:val="WW8Num5z0"/>
    <w:rsid w:val="00717F28"/>
    <w:rPr>
      <w:rFonts w:ascii="Symbol" w:hAnsi="Symbol"/>
      <w:sz w:val="20"/>
    </w:rPr>
  </w:style>
  <w:style w:type="character" w:customStyle="1" w:styleId="WW8Num5z1">
    <w:name w:val="WW8Num5z1"/>
    <w:rsid w:val="00717F28"/>
    <w:rPr>
      <w:rFonts w:ascii="Courier New" w:hAnsi="Courier New"/>
      <w:sz w:val="20"/>
    </w:rPr>
  </w:style>
  <w:style w:type="character" w:customStyle="1" w:styleId="WW8Num5z2">
    <w:name w:val="WW8Num5z2"/>
    <w:rsid w:val="00717F28"/>
    <w:rPr>
      <w:rFonts w:ascii="Wingdings" w:hAnsi="Wingdings"/>
      <w:sz w:val="20"/>
    </w:rPr>
  </w:style>
  <w:style w:type="character" w:customStyle="1" w:styleId="WW8Num7z0">
    <w:name w:val="WW8Num7z0"/>
    <w:rsid w:val="00717F28"/>
    <w:rPr>
      <w:rFonts w:ascii="Symbol" w:hAnsi="Symbol"/>
      <w:sz w:val="20"/>
    </w:rPr>
  </w:style>
  <w:style w:type="character" w:customStyle="1" w:styleId="WW8Num7z1">
    <w:name w:val="WW8Num7z1"/>
    <w:rsid w:val="00717F28"/>
    <w:rPr>
      <w:rFonts w:ascii="Courier New" w:hAnsi="Courier New"/>
      <w:sz w:val="20"/>
    </w:rPr>
  </w:style>
  <w:style w:type="character" w:customStyle="1" w:styleId="WW8Num7z2">
    <w:name w:val="WW8Num7z2"/>
    <w:rsid w:val="00717F28"/>
    <w:rPr>
      <w:rFonts w:ascii="Wingdings" w:hAnsi="Wingdings"/>
      <w:sz w:val="20"/>
    </w:rPr>
  </w:style>
  <w:style w:type="character" w:customStyle="1" w:styleId="WW8Num10z0">
    <w:name w:val="WW8Num10z0"/>
    <w:rsid w:val="00717F28"/>
    <w:rPr>
      <w:rFonts w:ascii="Symbol" w:hAnsi="Symbol"/>
      <w:sz w:val="20"/>
    </w:rPr>
  </w:style>
  <w:style w:type="character" w:customStyle="1" w:styleId="WW8Num10z1">
    <w:name w:val="WW8Num10z1"/>
    <w:rsid w:val="00717F28"/>
    <w:rPr>
      <w:rFonts w:ascii="Courier New" w:hAnsi="Courier New"/>
      <w:sz w:val="20"/>
    </w:rPr>
  </w:style>
  <w:style w:type="character" w:customStyle="1" w:styleId="WW8Num10z2">
    <w:name w:val="WW8Num10z2"/>
    <w:rsid w:val="00717F28"/>
    <w:rPr>
      <w:rFonts w:ascii="Wingdings" w:hAnsi="Wingdings"/>
      <w:sz w:val="20"/>
    </w:rPr>
  </w:style>
  <w:style w:type="character" w:customStyle="1" w:styleId="WW-Absatz-Standardschriftart11111111111111111111111111111">
    <w:name w:val="WW-Absatz-Standardschriftart11111111111111111111111111111"/>
    <w:rsid w:val="00717F28"/>
  </w:style>
  <w:style w:type="character" w:customStyle="1" w:styleId="WW8Num8z0">
    <w:name w:val="WW8Num8z0"/>
    <w:rsid w:val="00717F28"/>
    <w:rPr>
      <w:rFonts w:ascii="Symbol" w:hAnsi="Symbol"/>
      <w:sz w:val="20"/>
    </w:rPr>
  </w:style>
  <w:style w:type="character" w:customStyle="1" w:styleId="WW8Num8z1">
    <w:name w:val="WW8Num8z1"/>
    <w:rsid w:val="00717F28"/>
    <w:rPr>
      <w:rFonts w:ascii="Courier New" w:hAnsi="Courier New"/>
      <w:sz w:val="20"/>
    </w:rPr>
  </w:style>
  <w:style w:type="character" w:customStyle="1" w:styleId="WW8Num8z2">
    <w:name w:val="WW8Num8z2"/>
    <w:rsid w:val="00717F28"/>
    <w:rPr>
      <w:rFonts w:ascii="Wingdings" w:hAnsi="Wingdings"/>
      <w:sz w:val="20"/>
    </w:rPr>
  </w:style>
  <w:style w:type="character" w:customStyle="1" w:styleId="WW8Num11z0">
    <w:name w:val="WW8Num11z0"/>
    <w:rsid w:val="00717F28"/>
    <w:rPr>
      <w:rFonts w:ascii="Symbol" w:hAnsi="Symbol"/>
      <w:sz w:val="20"/>
    </w:rPr>
  </w:style>
  <w:style w:type="character" w:customStyle="1" w:styleId="WW8Num11z1">
    <w:name w:val="WW8Num11z1"/>
    <w:rsid w:val="00717F28"/>
    <w:rPr>
      <w:rFonts w:ascii="Courier New" w:hAnsi="Courier New"/>
      <w:sz w:val="20"/>
    </w:rPr>
  </w:style>
  <w:style w:type="character" w:customStyle="1" w:styleId="WW8Num11z2">
    <w:name w:val="WW8Num11z2"/>
    <w:rsid w:val="00717F28"/>
    <w:rPr>
      <w:rFonts w:ascii="Wingdings" w:hAnsi="Wingdings"/>
      <w:sz w:val="20"/>
    </w:rPr>
  </w:style>
  <w:style w:type="character" w:customStyle="1" w:styleId="WW-Absatz-Standardschriftart111111111111111111111111111111">
    <w:name w:val="WW-Absatz-Standardschriftart111111111111111111111111111111"/>
    <w:rsid w:val="00717F28"/>
  </w:style>
  <w:style w:type="character" w:customStyle="1" w:styleId="WW-Absatz-Standardschriftart1111111111111111111111111111111">
    <w:name w:val="WW-Absatz-Standardschriftart1111111111111111111111111111111"/>
    <w:rsid w:val="00717F28"/>
  </w:style>
  <w:style w:type="character" w:customStyle="1" w:styleId="WW-Absatz-Standardschriftart11111111111111111111111111111111">
    <w:name w:val="WW-Absatz-Standardschriftart11111111111111111111111111111111"/>
    <w:rsid w:val="00717F28"/>
  </w:style>
  <w:style w:type="character" w:customStyle="1" w:styleId="WW-Absatz-Standardschriftart111111111111111111111111111111111">
    <w:name w:val="WW-Absatz-Standardschriftart111111111111111111111111111111111"/>
    <w:rsid w:val="00717F28"/>
  </w:style>
  <w:style w:type="character" w:customStyle="1" w:styleId="WW-Absatz-Standardschriftart1111111111111111111111111111111111">
    <w:name w:val="WW-Absatz-Standardschriftart1111111111111111111111111111111111"/>
    <w:rsid w:val="00717F28"/>
  </w:style>
  <w:style w:type="character" w:customStyle="1" w:styleId="WW-Absatz-Standardschriftart11111111111111111111111111111111111">
    <w:name w:val="WW-Absatz-Standardschriftart11111111111111111111111111111111111"/>
    <w:rsid w:val="00717F28"/>
  </w:style>
  <w:style w:type="character" w:customStyle="1" w:styleId="WW-Absatz-Standardschriftart111111111111111111111111111111111111">
    <w:name w:val="WW-Absatz-Standardschriftart111111111111111111111111111111111111"/>
    <w:rsid w:val="00717F28"/>
  </w:style>
  <w:style w:type="character" w:customStyle="1" w:styleId="WW-Absatz-Standardschriftart1111111111111111111111111111111111111">
    <w:name w:val="WW-Absatz-Standardschriftart1111111111111111111111111111111111111"/>
    <w:rsid w:val="00717F28"/>
  </w:style>
  <w:style w:type="character" w:customStyle="1" w:styleId="WW-Absatz-Standardschriftart11111111111111111111111111111111111111">
    <w:name w:val="WW-Absatz-Standardschriftart11111111111111111111111111111111111111"/>
    <w:rsid w:val="00717F28"/>
  </w:style>
  <w:style w:type="character" w:customStyle="1" w:styleId="WW-Absatz-Standardschriftart111111111111111111111111111111111111111">
    <w:name w:val="WW-Absatz-Standardschriftart111111111111111111111111111111111111111"/>
    <w:rsid w:val="00717F28"/>
  </w:style>
  <w:style w:type="character" w:customStyle="1" w:styleId="WW8Num4z0">
    <w:name w:val="WW8Num4z0"/>
    <w:rsid w:val="00717F28"/>
    <w:rPr>
      <w:rFonts w:ascii="Symbol" w:hAnsi="Symbol"/>
      <w:sz w:val="20"/>
    </w:rPr>
  </w:style>
  <w:style w:type="character" w:customStyle="1" w:styleId="WW8Num4z1">
    <w:name w:val="WW8Num4z1"/>
    <w:rsid w:val="00717F28"/>
    <w:rPr>
      <w:rFonts w:ascii="Courier New" w:hAnsi="Courier New"/>
      <w:sz w:val="20"/>
    </w:rPr>
  </w:style>
  <w:style w:type="character" w:customStyle="1" w:styleId="WW8Num4z2">
    <w:name w:val="WW8Num4z2"/>
    <w:rsid w:val="00717F28"/>
    <w:rPr>
      <w:rFonts w:ascii="Wingdings" w:hAnsi="Wingdings"/>
      <w:sz w:val="20"/>
    </w:rPr>
  </w:style>
  <w:style w:type="character" w:customStyle="1" w:styleId="WW-Absatz-Standardschriftart1111111111111111111111111111111111111111">
    <w:name w:val="WW-Absatz-Standardschriftart1111111111111111111111111111111111111111"/>
    <w:rsid w:val="00717F28"/>
  </w:style>
  <w:style w:type="character" w:customStyle="1" w:styleId="WW-Absatz-Standardschriftart11111111111111111111111111111111111111111">
    <w:name w:val="WW-Absatz-Standardschriftart11111111111111111111111111111111111111111"/>
    <w:rsid w:val="00717F28"/>
  </w:style>
  <w:style w:type="character" w:customStyle="1" w:styleId="WW-Absatz-Standardschriftart111111111111111111111111111111111111111111">
    <w:name w:val="WW-Absatz-Standardschriftart111111111111111111111111111111111111111111"/>
    <w:rsid w:val="00717F28"/>
  </w:style>
  <w:style w:type="character" w:customStyle="1" w:styleId="WW-Absatz-Standardschriftart1111111111111111111111111111111111111111111">
    <w:name w:val="WW-Absatz-Standardschriftart1111111111111111111111111111111111111111111"/>
    <w:rsid w:val="00717F28"/>
  </w:style>
  <w:style w:type="character" w:customStyle="1" w:styleId="WW-Absatz-Standardschriftart11111111111111111111111111111111111111111111">
    <w:name w:val="WW-Absatz-Standardschriftart11111111111111111111111111111111111111111111"/>
    <w:rsid w:val="00717F28"/>
  </w:style>
  <w:style w:type="character" w:customStyle="1" w:styleId="WW-Absatz-Standardschriftart111111111111111111111111111111111111111111111">
    <w:name w:val="WW-Absatz-Standardschriftart111111111111111111111111111111111111111111111"/>
    <w:rsid w:val="00717F28"/>
  </w:style>
  <w:style w:type="character" w:customStyle="1" w:styleId="WW-Absatz-Standardschriftart1111111111111111111111111111111111111111111111">
    <w:name w:val="WW-Absatz-Standardschriftart1111111111111111111111111111111111111111111111"/>
    <w:rsid w:val="00717F28"/>
  </w:style>
  <w:style w:type="character" w:customStyle="1" w:styleId="WW8Num6z0">
    <w:name w:val="WW8Num6z0"/>
    <w:rsid w:val="00717F28"/>
    <w:rPr>
      <w:rFonts w:ascii="Symbol" w:hAnsi="Symbol"/>
      <w:sz w:val="20"/>
    </w:rPr>
  </w:style>
  <w:style w:type="character" w:customStyle="1" w:styleId="WW8Num6z1">
    <w:name w:val="WW8Num6z1"/>
    <w:rsid w:val="00717F28"/>
    <w:rPr>
      <w:rFonts w:ascii="Courier New" w:hAnsi="Courier New"/>
      <w:sz w:val="20"/>
    </w:rPr>
  </w:style>
  <w:style w:type="character" w:customStyle="1" w:styleId="WW8Num6z2">
    <w:name w:val="WW8Num6z2"/>
    <w:rsid w:val="00717F28"/>
    <w:rPr>
      <w:rFonts w:ascii="Wingdings" w:hAnsi="Wingdings"/>
      <w:sz w:val="20"/>
    </w:rPr>
  </w:style>
  <w:style w:type="character" w:customStyle="1" w:styleId="WW8Num9z0">
    <w:name w:val="WW8Num9z0"/>
    <w:rsid w:val="00717F28"/>
    <w:rPr>
      <w:rFonts w:ascii="Symbol" w:hAnsi="Symbol"/>
      <w:sz w:val="20"/>
    </w:rPr>
  </w:style>
  <w:style w:type="character" w:customStyle="1" w:styleId="WW8Num9z1">
    <w:name w:val="WW8Num9z1"/>
    <w:rsid w:val="00717F28"/>
    <w:rPr>
      <w:rFonts w:ascii="Courier New" w:hAnsi="Courier New"/>
      <w:sz w:val="20"/>
    </w:rPr>
  </w:style>
  <w:style w:type="character" w:customStyle="1" w:styleId="WW8Num9z2">
    <w:name w:val="WW8Num9z2"/>
    <w:rsid w:val="00717F28"/>
    <w:rPr>
      <w:rFonts w:ascii="Wingdings" w:hAnsi="Wingdings"/>
      <w:sz w:val="20"/>
    </w:rPr>
  </w:style>
  <w:style w:type="character" w:customStyle="1" w:styleId="WW8Num12z0">
    <w:name w:val="WW8Num12z0"/>
    <w:rsid w:val="00717F28"/>
    <w:rPr>
      <w:rFonts w:ascii="Symbol" w:hAnsi="Symbol"/>
      <w:sz w:val="20"/>
    </w:rPr>
  </w:style>
  <w:style w:type="character" w:customStyle="1" w:styleId="WW8Num12z1">
    <w:name w:val="WW8Num12z1"/>
    <w:rsid w:val="00717F28"/>
    <w:rPr>
      <w:rFonts w:ascii="Courier New" w:hAnsi="Courier New"/>
      <w:sz w:val="20"/>
    </w:rPr>
  </w:style>
  <w:style w:type="character" w:customStyle="1" w:styleId="WW8Num12z2">
    <w:name w:val="WW8Num12z2"/>
    <w:rsid w:val="00717F28"/>
    <w:rPr>
      <w:rFonts w:ascii="Wingdings" w:hAnsi="Wingdings"/>
      <w:sz w:val="20"/>
    </w:rPr>
  </w:style>
  <w:style w:type="character" w:customStyle="1" w:styleId="WW-Absatz-Standardschriftart11111111111111111111111111111111111111111111111">
    <w:name w:val="WW-Absatz-Standardschriftart11111111111111111111111111111111111111111111111"/>
    <w:rsid w:val="00717F28"/>
  </w:style>
  <w:style w:type="character" w:customStyle="1" w:styleId="WW-Absatz-Standardschriftart111111111111111111111111111111111111111111111111">
    <w:name w:val="WW-Absatz-Standardschriftart111111111111111111111111111111111111111111111111"/>
    <w:rsid w:val="00717F28"/>
  </w:style>
  <w:style w:type="character" w:customStyle="1" w:styleId="WW-Absatz-Standardschriftart1111111111111111111111111111111111111111111111111">
    <w:name w:val="WW-Absatz-Standardschriftart1111111111111111111111111111111111111111111111111"/>
    <w:rsid w:val="00717F28"/>
  </w:style>
  <w:style w:type="character" w:customStyle="1" w:styleId="WW-Absatz-Standardschriftart11111111111111111111111111111111111111111111111111">
    <w:name w:val="WW-Absatz-Standardschriftart11111111111111111111111111111111111111111111111111"/>
    <w:rsid w:val="00717F28"/>
  </w:style>
  <w:style w:type="character" w:customStyle="1" w:styleId="WW-Absatz-Standardschriftart111111111111111111111111111111111111111111111111111">
    <w:name w:val="WW-Absatz-Standardschriftart111111111111111111111111111111111111111111111111111"/>
    <w:rsid w:val="00717F28"/>
  </w:style>
  <w:style w:type="character" w:customStyle="1" w:styleId="WW-Absatz-Standardschriftart1111111111111111111111111111111111111111111111111111">
    <w:name w:val="WW-Absatz-Standardschriftart1111111111111111111111111111111111111111111111111111"/>
    <w:rsid w:val="00717F28"/>
  </w:style>
  <w:style w:type="character" w:customStyle="1" w:styleId="WW-Absatz-Standardschriftart11111111111111111111111111111111111111111111111111111">
    <w:name w:val="WW-Absatz-Standardschriftart11111111111111111111111111111111111111111111111111111"/>
    <w:rsid w:val="00717F28"/>
  </w:style>
  <w:style w:type="character" w:customStyle="1" w:styleId="WW-Absatz-Standardschriftart111111111111111111111111111111111111111111111111111111">
    <w:name w:val="WW-Absatz-Standardschriftart111111111111111111111111111111111111111111111111111111"/>
    <w:rsid w:val="00717F28"/>
  </w:style>
  <w:style w:type="character" w:customStyle="1" w:styleId="WW-Absatz-Standardschriftart1111111111111111111111111111111111111111111111111111111">
    <w:name w:val="WW-Absatz-Standardschriftart1111111111111111111111111111111111111111111111111111111"/>
    <w:rsid w:val="00717F28"/>
  </w:style>
  <w:style w:type="character" w:customStyle="1" w:styleId="WW-Absatz-Standardschriftart11111111111111111111111111111111111111111111111111111111">
    <w:name w:val="WW-Absatz-Standardschriftart11111111111111111111111111111111111111111111111111111111"/>
    <w:rsid w:val="00717F28"/>
  </w:style>
  <w:style w:type="character" w:customStyle="1" w:styleId="WW-Absatz-Standardschriftart111111111111111111111111111111111111111111111111111111111">
    <w:name w:val="WW-Absatz-Standardschriftart111111111111111111111111111111111111111111111111111111111"/>
    <w:rsid w:val="00717F28"/>
  </w:style>
  <w:style w:type="character" w:customStyle="1" w:styleId="WW-Absatz-Standardschriftart1111111111111111111111111111111111111111111111111111111111">
    <w:name w:val="WW-Absatz-Standardschriftart1111111111111111111111111111111111111111111111111111111111"/>
    <w:rsid w:val="00717F28"/>
  </w:style>
  <w:style w:type="character" w:customStyle="1" w:styleId="WW-Absatz-Standardschriftart11111111111111111111111111111111111111111111111111111111111">
    <w:name w:val="WW-Absatz-Standardschriftart11111111111111111111111111111111111111111111111111111111111"/>
    <w:rsid w:val="00717F28"/>
  </w:style>
  <w:style w:type="character" w:customStyle="1" w:styleId="WW-Absatz-Standardschriftart111111111111111111111111111111111111111111111111111111111111">
    <w:name w:val="WW-Absatz-Standardschriftart111111111111111111111111111111111111111111111111111111111111"/>
    <w:rsid w:val="00717F28"/>
  </w:style>
  <w:style w:type="character" w:customStyle="1" w:styleId="WW-Absatz-Standardschriftart1111111111111111111111111111111111111111111111111111111111111">
    <w:name w:val="WW-Absatz-Standardschriftart1111111111111111111111111111111111111111111111111111111111111"/>
    <w:rsid w:val="00717F28"/>
  </w:style>
  <w:style w:type="character" w:customStyle="1" w:styleId="WW-Absatz-Standardschriftart11111111111111111111111111111111111111111111111111111111111111">
    <w:name w:val="WW-Absatz-Standardschriftart11111111111111111111111111111111111111111111111111111111111111"/>
    <w:rsid w:val="00717F28"/>
  </w:style>
  <w:style w:type="character" w:customStyle="1" w:styleId="WW-Absatz-Standardschriftart111111111111111111111111111111111111111111111111111111111111111">
    <w:name w:val="WW-Absatz-Standardschriftart111111111111111111111111111111111111111111111111111111111111111"/>
    <w:rsid w:val="00717F28"/>
  </w:style>
  <w:style w:type="character" w:customStyle="1" w:styleId="WW-Absatz-Standardschriftart1111111111111111111111111111111111111111111111111111111111111111">
    <w:name w:val="WW-Absatz-Standardschriftart1111111111111111111111111111111111111111111111111111111111111111"/>
    <w:rsid w:val="00717F28"/>
  </w:style>
  <w:style w:type="character" w:customStyle="1" w:styleId="WW-Absatz-Standardschriftart11111111111111111111111111111111111111111111111111111111111111111">
    <w:name w:val="WW-Absatz-Standardschriftart11111111111111111111111111111111111111111111111111111111111111111"/>
    <w:rsid w:val="00717F28"/>
  </w:style>
  <w:style w:type="character" w:customStyle="1" w:styleId="WW-Absatz-Standardschriftart111111111111111111111111111111111111111111111111111111111111111111">
    <w:name w:val="WW-Absatz-Standardschriftart111111111111111111111111111111111111111111111111111111111111111111"/>
    <w:rsid w:val="00717F28"/>
  </w:style>
  <w:style w:type="character" w:customStyle="1" w:styleId="WW-Absatz-Standardschriftart1111111111111111111111111111111111111111111111111111111111111111111">
    <w:name w:val="WW-Absatz-Standardschriftart1111111111111111111111111111111111111111111111111111111111111111111"/>
    <w:rsid w:val="00717F28"/>
  </w:style>
  <w:style w:type="character" w:customStyle="1" w:styleId="WW-Absatz-Standardschriftart11111111111111111111111111111111111111111111111111111111111111111111">
    <w:name w:val="WW-Absatz-Standardschriftart11111111111111111111111111111111111111111111111111111111111111111111"/>
    <w:rsid w:val="00717F28"/>
  </w:style>
  <w:style w:type="character" w:customStyle="1" w:styleId="WW-Absatz-Standardschriftart111111111111111111111111111111111111111111111111111111111111111111111">
    <w:name w:val="WW-Absatz-Standardschriftart111111111111111111111111111111111111111111111111111111111111111111111"/>
    <w:rsid w:val="00717F28"/>
  </w:style>
  <w:style w:type="character" w:customStyle="1" w:styleId="NumberingSymbols">
    <w:name w:val="Numbering Symbols"/>
    <w:rsid w:val="00717F28"/>
  </w:style>
  <w:style w:type="paragraph" w:styleId="afff1">
    <w:name w:val="List"/>
    <w:basedOn w:val="af"/>
    <w:rsid w:val="00717F28"/>
    <w:pPr>
      <w:suppressAutoHyphens/>
    </w:pPr>
    <w:rPr>
      <w:rFonts w:ascii="Calibri" w:hAnsi="Calibri" w:cs="Tahoma"/>
      <w:sz w:val="24"/>
      <w:szCs w:val="24"/>
      <w:lang w:val="de-DE" w:eastAsia="ar-SA"/>
    </w:rPr>
  </w:style>
  <w:style w:type="paragraph" w:customStyle="1" w:styleId="1c">
    <w:name w:val="Название объекта1"/>
    <w:basedOn w:val="a"/>
    <w:rsid w:val="00717F28"/>
    <w:pPr>
      <w:suppressLineNumbers/>
      <w:suppressAutoHyphens/>
      <w:spacing w:before="120" w:after="120" w:line="240" w:lineRule="auto"/>
    </w:pPr>
    <w:rPr>
      <w:rFonts w:ascii="Calibri" w:eastAsia="Times New Roman" w:hAnsi="Calibri" w:cs="Tahoma"/>
      <w:i/>
      <w:iCs/>
      <w:sz w:val="24"/>
      <w:szCs w:val="24"/>
      <w:lang w:val="de-DE" w:eastAsia="ar-SA"/>
    </w:rPr>
  </w:style>
  <w:style w:type="paragraph" w:customStyle="1" w:styleId="Index">
    <w:name w:val="Index"/>
    <w:basedOn w:val="a"/>
    <w:rsid w:val="00717F28"/>
    <w:pPr>
      <w:suppressLineNumbers/>
      <w:suppressAutoHyphens/>
      <w:spacing w:after="0" w:line="240" w:lineRule="auto"/>
    </w:pPr>
    <w:rPr>
      <w:rFonts w:ascii="Calibri" w:eastAsia="Times New Roman" w:hAnsi="Calibri" w:cs="Tahoma"/>
      <w:sz w:val="24"/>
      <w:szCs w:val="24"/>
      <w:lang w:val="de-DE" w:eastAsia="ar-SA"/>
    </w:rPr>
  </w:style>
  <w:style w:type="paragraph" w:customStyle="1" w:styleId="StandardWeb">
    <w:name w:val="Standard (Web)"/>
    <w:basedOn w:val="a"/>
    <w:rsid w:val="00717F28"/>
    <w:pPr>
      <w:suppressAutoHyphens/>
      <w:spacing w:before="280" w:after="119" w:line="240" w:lineRule="auto"/>
    </w:pPr>
    <w:rPr>
      <w:rFonts w:ascii="Times New Roman" w:eastAsia="Times New Roman" w:hAnsi="Times New Roman" w:cs="Times New Roman"/>
      <w:sz w:val="24"/>
      <w:szCs w:val="24"/>
      <w:lang w:val="de-DE" w:eastAsia="ar-SA"/>
    </w:rPr>
  </w:style>
  <w:style w:type="paragraph" w:customStyle="1" w:styleId="afff2">
    <w:name w:val="ПЭ Текст статьи"/>
    <w:basedOn w:val="a"/>
    <w:rsid w:val="00717F28"/>
    <w:pPr>
      <w:spacing w:after="0" w:line="240" w:lineRule="auto"/>
      <w:ind w:firstLine="567"/>
      <w:jc w:val="both"/>
    </w:pPr>
    <w:rPr>
      <w:rFonts w:ascii="Times New Roman" w:eastAsia="Calibri" w:hAnsi="Times New Roman" w:cs="Times New Roman"/>
      <w:sz w:val="24"/>
      <w:szCs w:val="24"/>
      <w:lang w:eastAsia="ru-RU"/>
    </w:rPr>
  </w:style>
  <w:style w:type="character" w:customStyle="1" w:styleId="afff3">
    <w:name w:val="ПЭ Греческий"/>
    <w:rsid w:val="00717F28"/>
    <w:rPr>
      <w:rFonts w:ascii="Palatino Linotype" w:hAnsi="Palatino Linotype" w:cs="Times New Roman"/>
      <w:sz w:val="24"/>
    </w:rPr>
  </w:style>
  <w:style w:type="paragraph" w:customStyle="1" w:styleId="1d">
    <w:name w:val="Заголовок1"/>
    <w:basedOn w:val="a"/>
    <w:rsid w:val="00717F28"/>
    <w:pPr>
      <w:widowControl w:val="0"/>
      <w:autoSpaceDE w:val="0"/>
      <w:autoSpaceDN w:val="0"/>
      <w:adjustRightInd w:val="0"/>
      <w:spacing w:after="0" w:line="300" w:lineRule="atLeast"/>
      <w:jc w:val="center"/>
    </w:pPr>
    <w:rPr>
      <w:rFonts w:ascii="AGGaramondCyr" w:eastAsia="Times New Roman" w:hAnsi="AGGaramondCyr" w:cs="AGGaramondCyr"/>
      <w:b/>
      <w:bCs/>
      <w:sz w:val="32"/>
      <w:szCs w:val="32"/>
      <w:lang w:eastAsia="ru-RU"/>
    </w:rPr>
  </w:style>
  <w:style w:type="character" w:customStyle="1" w:styleId="2d">
    <w:name w:val="Знак Знак2"/>
    <w:semiHidden/>
    <w:rsid w:val="00717F28"/>
    <w:rPr>
      <w:color w:val="000000"/>
      <w:lang w:val="ru-RU" w:eastAsia="ru-RU" w:bidi="ar-SA"/>
    </w:rPr>
  </w:style>
  <w:style w:type="character" w:customStyle="1" w:styleId="afff4">
    <w:name w:val="Привязка сноски"/>
    <w:rsid w:val="00717F28"/>
    <w:rPr>
      <w:vertAlign w:val="superscript"/>
    </w:rPr>
  </w:style>
  <w:style w:type="table" w:customStyle="1" w:styleId="1e">
    <w:name w:val="Сетка таблицы1"/>
    <w:basedOn w:val="a1"/>
    <w:next w:val="aff6"/>
    <w:uiPriority w:val="59"/>
    <w:rsid w:val="00717F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717F28"/>
    <w:pPr>
      <w:spacing w:after="0" w:line="240" w:lineRule="auto"/>
    </w:pPr>
    <w:rPr>
      <w:rFonts w:ascii="Calibri" w:eastAsia="Calibri" w:hAnsi="Calibri" w:cs="Times New Roman"/>
    </w:rPr>
  </w:style>
  <w:style w:type="character" w:styleId="afff6">
    <w:name w:val="Placeholder Text"/>
    <w:uiPriority w:val="99"/>
    <w:semiHidden/>
    <w:rsid w:val="00717F28"/>
    <w:rPr>
      <w:color w:val="808080"/>
    </w:rPr>
  </w:style>
  <w:style w:type="paragraph" w:styleId="afff7">
    <w:name w:val="Plain Text"/>
    <w:basedOn w:val="a"/>
    <w:link w:val="afff8"/>
    <w:rsid w:val="00717F28"/>
    <w:pPr>
      <w:spacing w:after="0" w:line="240" w:lineRule="auto"/>
    </w:pPr>
    <w:rPr>
      <w:rFonts w:ascii="Courier New" w:eastAsia="Times New Roman" w:hAnsi="Courier New" w:cs="Times New Roman"/>
      <w:snapToGrid w:val="0"/>
      <w:sz w:val="20"/>
      <w:szCs w:val="20"/>
      <w:lang w:eastAsia="ru-RU"/>
    </w:rPr>
  </w:style>
  <w:style w:type="character" w:customStyle="1" w:styleId="afff8">
    <w:name w:val="Текст Знак"/>
    <w:basedOn w:val="a0"/>
    <w:link w:val="afff7"/>
    <w:rsid w:val="00717F28"/>
    <w:rPr>
      <w:rFonts w:ascii="Courier New" w:eastAsia="Times New Roman" w:hAnsi="Courier New" w:cs="Times New Roman"/>
      <w:snapToGrid w:val="0"/>
      <w:sz w:val="20"/>
      <w:szCs w:val="20"/>
      <w:lang w:eastAsia="ru-RU"/>
    </w:rPr>
  </w:style>
  <w:style w:type="character" w:customStyle="1" w:styleId="UnresolvedMention">
    <w:name w:val="Unresolved Mention"/>
    <w:basedOn w:val="a0"/>
    <w:uiPriority w:val="99"/>
    <w:semiHidden/>
    <w:unhideWhenUsed/>
    <w:rsid w:val="00717F28"/>
    <w:rPr>
      <w:color w:val="605E5C"/>
      <w:shd w:val="clear" w:color="auto" w:fill="E1DFDD"/>
    </w:rPr>
  </w:style>
  <w:style w:type="table" w:customStyle="1" w:styleId="TableNormal">
    <w:name w:val="Table Normal"/>
    <w:uiPriority w:val="2"/>
    <w:semiHidden/>
    <w:unhideWhenUsed/>
    <w:qFormat/>
    <w:rsid w:val="00717F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F28"/>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13">
    <w:name w:val="Заголовок 2 Знак1"/>
    <w:basedOn w:val="a0"/>
    <w:uiPriority w:val="9"/>
    <w:semiHidden/>
    <w:rsid w:val="00717F28"/>
    <w:rPr>
      <w:rFonts w:asciiTheme="majorHAnsi" w:eastAsiaTheme="majorEastAsia" w:hAnsiTheme="majorHAnsi" w:cstheme="majorBidi"/>
      <w:b/>
      <w:bCs/>
      <w:color w:val="4F81BD" w:themeColor="accent1"/>
      <w:sz w:val="26"/>
      <w:szCs w:val="26"/>
    </w:rPr>
  </w:style>
  <w:style w:type="character" w:styleId="afff9">
    <w:name w:val="Hyperlink"/>
    <w:basedOn w:val="a0"/>
    <w:uiPriority w:val="99"/>
    <w:semiHidden/>
    <w:unhideWhenUsed/>
    <w:rsid w:val="00717F28"/>
    <w:rPr>
      <w:color w:val="0000FF" w:themeColor="hyperlink"/>
      <w:u w:val="single"/>
    </w:rPr>
  </w:style>
  <w:style w:type="character" w:customStyle="1" w:styleId="311">
    <w:name w:val="Заголовок 3 Знак1"/>
    <w:basedOn w:val="a0"/>
    <w:uiPriority w:val="9"/>
    <w:semiHidden/>
    <w:rsid w:val="00717F28"/>
    <w:rPr>
      <w:rFonts w:asciiTheme="majorHAnsi" w:eastAsiaTheme="majorEastAsia" w:hAnsiTheme="majorHAnsi" w:cstheme="majorBidi"/>
      <w:b/>
      <w:bCs/>
      <w:color w:val="4F81BD" w:themeColor="accent1"/>
    </w:rPr>
  </w:style>
  <w:style w:type="paragraph" w:styleId="28">
    <w:name w:val="Quote"/>
    <w:basedOn w:val="a"/>
    <w:next w:val="a"/>
    <w:link w:val="27"/>
    <w:uiPriority w:val="29"/>
    <w:qFormat/>
    <w:rsid w:val="00717F28"/>
    <w:rPr>
      <w:rFonts w:ascii="Calibri" w:eastAsia="Times New Roman" w:hAnsi="Calibri" w:cs="Times New Roman"/>
      <w:i/>
      <w:iCs/>
      <w:color w:val="000000"/>
    </w:rPr>
  </w:style>
  <w:style w:type="character" w:customStyle="1" w:styleId="214">
    <w:name w:val="Цитата 2 Знак1"/>
    <w:basedOn w:val="a0"/>
    <w:uiPriority w:val="29"/>
    <w:rsid w:val="00717F28"/>
    <w:rPr>
      <w:i/>
      <w:iCs/>
      <w:color w:val="000000" w:themeColor="text1"/>
    </w:rPr>
  </w:style>
  <w:style w:type="paragraph" w:customStyle="1" w:styleId="afffa">
    <w:name w:val="[Без стиля]"/>
    <w:rsid w:val="00061CDB"/>
    <w:pPr>
      <w:autoSpaceDE w:val="0"/>
      <w:autoSpaceDN w:val="0"/>
      <w:adjustRightInd w:val="0"/>
      <w:spacing w:after="0" w:line="288" w:lineRule="auto"/>
      <w:textAlignment w:val="center"/>
    </w:pPr>
    <w:rPr>
      <w:rFonts w:ascii="Times" w:hAnsi="Times" w:cs="Times"/>
      <w:color w:val="000000"/>
      <w:sz w:val="24"/>
      <w:szCs w:val="24"/>
      <w:lang w:val="en-GB"/>
    </w:rPr>
  </w:style>
  <w:style w:type="paragraph" w:customStyle="1" w:styleId="afffb">
    <w:name w:val="Заголовок"/>
    <w:basedOn w:val="a"/>
    <w:uiPriority w:val="99"/>
    <w:rsid w:val="00D247B1"/>
    <w:pPr>
      <w:autoSpaceDE w:val="0"/>
      <w:autoSpaceDN w:val="0"/>
      <w:adjustRightInd w:val="0"/>
      <w:spacing w:after="0" w:line="240" w:lineRule="atLeast"/>
      <w:jc w:val="center"/>
      <w:textAlignment w:val="center"/>
    </w:pPr>
    <w:rPr>
      <w:rFonts w:ascii="Bazhanov" w:hAnsi="Bazhanov" w:cs="Bazhanov"/>
      <w:b/>
      <w:bCs/>
      <w:caps/>
      <w:color w:val="000000"/>
      <w:w w:val="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B0FB-6731-4431-A9A1-358AE990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40534</Words>
  <Characters>231048</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cp:revision>
  <dcterms:created xsi:type="dcterms:W3CDTF">2022-11-27T21:41:00Z</dcterms:created>
  <dcterms:modified xsi:type="dcterms:W3CDTF">2022-11-29T15:44:00Z</dcterms:modified>
</cp:coreProperties>
</file>